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1" w:type="dxa"/>
        <w:tblInd w:w="-3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3937"/>
        <w:gridCol w:w="1819"/>
        <w:gridCol w:w="2288"/>
      </w:tblGrid>
      <w:tr w:rsidR="00692D69" w:rsidRPr="0088419A" w:rsidTr="00C526F3">
        <w:trPr>
          <w:trHeight w:val="48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Pr="0088419A" w:rsidRDefault="00692D69" w:rsidP="00C526F3">
            <w:pPr>
              <w:widowControl/>
              <w:ind w:firstLineChars="100" w:firstLine="320"/>
              <w:jc w:val="left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8841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/>
              </w:rPr>
              <w:t>附件10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92D69" w:rsidRPr="0088419A" w:rsidTr="00C526F3">
        <w:trPr>
          <w:trHeight w:val="480"/>
        </w:trPr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spacing w:line="6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2018年</w:t>
            </w:r>
            <w:r w:rsidRPr="0088419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深圳市住宿场所专项整治行动期间</w:t>
            </w:r>
          </w:p>
          <w:p w:rsidR="00692D69" w:rsidRPr="0088419A" w:rsidRDefault="00692D69" w:rsidP="00C526F3">
            <w:pPr>
              <w:spacing w:afterLines="100" w:line="6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卫生</w:t>
            </w:r>
            <w:r w:rsidRPr="0088419A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信誉度等级降级单位名单</w:t>
            </w:r>
          </w:p>
        </w:tc>
      </w:tr>
      <w:tr w:rsidR="00692D69" w:rsidRPr="0088419A" w:rsidTr="00C526F3">
        <w:trPr>
          <w:trHeight w:val="76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Pr="0088419A" w:rsidRDefault="00692D69" w:rsidP="00C526F3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 w:rsidRPr="0088419A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Pr="0088419A" w:rsidRDefault="00692D69" w:rsidP="00C526F3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 w:rsidRPr="0088419A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  <w:t>单位名称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Pr="0088419A" w:rsidRDefault="00692D69" w:rsidP="00C526F3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 w:rsidRPr="0088419A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  <w:t>原等级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Pr="0088419A" w:rsidRDefault="00692D69" w:rsidP="00C526F3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 w:rsidRPr="0088419A"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  <w:t>新评定的等级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深圳市南岭股份合作公司求水山酒店（客房）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A级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深圳市中泰来大酒店管理有限公司(客房)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A级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</w:tr>
      <w:tr w:rsidR="00692D69" w:rsidRPr="0088419A" w:rsidTr="00C526F3">
        <w:trPr>
          <w:trHeight w:val="196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深圳市盐田区畅鑫宾馆（客房）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100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深圳市盐田区家外家宾馆（客房）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116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深圳市盐田区东港酒店（客房）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115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深圳市柒天阳光酒店管理有限公司（客房）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岗星港商务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金盛华庭酒店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深圳市维尔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顿酒店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深圳市维也纳吉祥酒店管理有限公司（客房）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泰城市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松岗京源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之都精品酒店（客房）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松岗雄宇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商务宾馆（客房）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登酒店管理有限公司（客房）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深圳市尚居酒店有限公司（客房）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深圳七天宝达酒店管理有限公司（客房）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深圳市栀子花商务酒店有限公司（客房）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深圳橙果商务酒店管理有限公司宝安店（客房）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深圳市伊香园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联七天酒店投资有限公司（客房）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投资有限公司翰林酒店（客房）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深圳市金洛尔酒店管理有限公司（客房）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客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思酒店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深圳市维也纳富星商务酒店有限公司（客房）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深圳市光泽酒店管理有限公司（客房）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快八酒店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有限公司前进店（客房）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快八酒店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有限公司桃源居店（客房）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深圳市桃源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居酒店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深圳市上苑酒店有限公司（客房）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福江酒店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深圳市天航商务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酒店有限公司钟屋分店（客房）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深圳垂涎酒店管理有限公司（客房）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深圳市首航家园酒店管理有限公司（客房）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深圳市宝安区福永美之旅酒店（客房）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深圳市通通投资有限公司和谐酒店（客房）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深圳市宝安区福永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城商务酒店（客房）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深圳瀚林酒店投资管理有限公司（客房）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深圳市中天泰源酒店有限公司（客房）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易居快捷酒店管理有限公司万安路分公司（客房）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深圳市宝安区福永深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福辉宾馆（客房）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深圳市龙华区观澜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世纪酒店（客房）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深圳市美富来酒店有限公司（客房）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深圳市观悦酒店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深圳市金鼎宏伟酒店管理有限公司（客房）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深圳市嘉瑞城实业有限公司民泰商务宾馆（客房）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深圳市皇马假日酒店管理有限公司（客房）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深圳市维也纳龙华酒店有限公司（客房）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深圳市佰家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深圳市米兰时尚酒店管理有限公司（客房）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深圳市布吉金鹏大酒店有限公司龙华分店（客房）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龙华区大浪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福布斯桃园酒店（客房）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深圳市嘉瑞城酒店管理有限公司（客房）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深圳市坪山新区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鑫茂园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8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深圳市骏群实业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有限公司坪山名人商务宾馆（客房）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深圳市大万精品酒店有限公司（客房）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115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深圳市金斯卡休闲会所有限公司（客房）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深圳市大鹏新区顶好旅馆（客房）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深圳市云鹏大酒店有限公司（客房）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  <w:tr w:rsidR="00692D69" w:rsidRPr="0088419A" w:rsidTr="00C526F3">
        <w:trPr>
          <w:trHeight w:val="585"/>
        </w:trPr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深圳圣廷苑酒店有限公司世纪楼（客房）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B级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D69" w:rsidRDefault="00692D69" w:rsidP="00C526F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C级</w:t>
            </w:r>
          </w:p>
        </w:tc>
      </w:tr>
    </w:tbl>
    <w:p w:rsidR="00692D69" w:rsidRDefault="00692D69" w:rsidP="00692D69"/>
    <w:p w:rsidR="008E0F48" w:rsidRDefault="008E0F48"/>
    <w:sectPr w:rsidR="008E0F48" w:rsidSect="000C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6D" w:rsidRDefault="00085F6D" w:rsidP="00692D69">
      <w:r>
        <w:separator/>
      </w:r>
    </w:p>
  </w:endnote>
  <w:endnote w:type="continuationSeparator" w:id="0">
    <w:p w:rsidR="00085F6D" w:rsidRDefault="00085F6D" w:rsidP="0069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6D" w:rsidRDefault="00085F6D" w:rsidP="00692D69">
      <w:r>
        <w:separator/>
      </w:r>
    </w:p>
  </w:footnote>
  <w:footnote w:type="continuationSeparator" w:id="0">
    <w:p w:rsidR="00085F6D" w:rsidRDefault="00085F6D" w:rsidP="00692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D69"/>
    <w:rsid w:val="00085F6D"/>
    <w:rsid w:val="00692D69"/>
    <w:rsid w:val="008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2019-04-19T02:57:00Z</dcterms:created>
  <dcterms:modified xsi:type="dcterms:W3CDTF">2019-04-19T02:57:00Z</dcterms:modified>
</cp:coreProperties>
</file>