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7A" w:rsidRDefault="00C45E7A" w:rsidP="00C45E7A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C45E7A" w:rsidRDefault="00C45E7A" w:rsidP="00C45E7A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9年第一季度全市公立医院满意度评分及排名情况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851"/>
        <w:gridCol w:w="992"/>
        <w:gridCol w:w="850"/>
        <w:gridCol w:w="993"/>
        <w:gridCol w:w="992"/>
        <w:gridCol w:w="992"/>
        <w:gridCol w:w="780"/>
      </w:tblGrid>
      <w:tr w:rsidR="00C45E7A" w:rsidTr="00D957D8">
        <w:trPr>
          <w:trHeight w:val="540"/>
          <w:tblHeader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深圳市职业病防治院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93.55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深圳市龙岗区第六人民医院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92.50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93.36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中国医学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科学院阜外医院深圳医院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92.37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92.17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92.06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深圳市盐田区妇幼保健院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深圳市龙岗区骨科医院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6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深圳市大鹏新区南澳人民医院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深圳市宝安区中医院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深圳市大鹏新区妇幼保健院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深圳市龙岗区中医院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10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深圳市罗湖区中医院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深圳市南山区妇幼保健院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深圳市龙岗区第四人民医院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93.91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13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深圳市盐田区人民医院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87.80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92.51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90.16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南方科技大学医院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16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深圳市罗湖区妇幼保健院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深圳市龙岗区第三人民医院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19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深圳市罗湖区人民医院老年病分院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20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深圳市大鹏新区葵涌人民医院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21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武警边防部队总医院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22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深圳市龙岗区第二人民医院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83.54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23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深圳市罗湖区人民医院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25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深圳市福田区妇幼保健院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龙岗区耳鼻咽喉医院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27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中国科学院大学深圳医院（光明）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28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广州中医药大学深圳医院（福田）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90.57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87.08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88.83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29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深圳市南山区人民医院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88.02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89.57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88.80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深圳市人民医院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87.30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89.95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88.63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31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深圳市儿童医院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89.11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88.56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32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深圳市第二人民医院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88.67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88.26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88.47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33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深圳口岸医院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88.43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88.43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34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深圳市宝安区中心医院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84.94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91.44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88.19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35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深圳市人民医院龙华分院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88.62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87.73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88.18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36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深圳市宝安区人民医院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37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深圳市第三人民医院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38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深圳市康宁医院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深圳市南山区蛇口人民医院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85.74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39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南方医科大学深圳医院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深圳市眼科医院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85.83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42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深圳市龙华区人民医院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85.44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43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中山大学附属第八医院（深圳福田）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43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深圳市中医院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45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深圳市福田区第二人民医院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46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深圳市龙岗中心医院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85.60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47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深圳市龙华区中心医院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85.28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48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深圳市龙岗区第七人民医院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49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深圳市坪山区人民医院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50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深圳市宝安区松岗人民医院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85.69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51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深圳市龙岗区第五人民医院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84.96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52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深圳市坪山区妇幼保健院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85.87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53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深圳市宝安区福永人民医院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84.69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89.17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86.93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54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北京大学深圳医院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85.35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88.37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55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香港大学深圳医院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56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深圳市妇幼保健院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56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深圳市宝安区石岩人民医院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84.91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87.77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86.34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58</w:t>
            </w:r>
          </w:p>
        </w:tc>
      </w:tr>
      <w:tr w:rsidR="00C45E7A" w:rsidTr="00D957D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深圳市宝安区沙井人民医院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83.74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85.75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E7A" w:rsidRDefault="00C45E7A" w:rsidP="00D957D8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59</w:t>
            </w:r>
          </w:p>
        </w:tc>
      </w:tr>
    </w:tbl>
    <w:p w:rsidR="00C45E7A" w:rsidRDefault="00C45E7A" w:rsidP="00C45E7A">
      <w:pPr>
        <w:spacing w:line="276" w:lineRule="auto"/>
        <w:rPr>
          <w:rFonts w:ascii="宋体" w:hAnsi="宋体"/>
        </w:rPr>
      </w:pPr>
      <w:r>
        <w:rPr>
          <w:rFonts w:ascii="宋体" w:hAnsi="宋体"/>
        </w:rPr>
        <w:t>说明：</w:t>
      </w:r>
    </w:p>
    <w:p w:rsidR="00C45E7A" w:rsidRDefault="00C45E7A" w:rsidP="00C45E7A">
      <w:pPr>
        <w:spacing w:line="276" w:lineRule="auto"/>
        <w:ind w:firstLineChars="150" w:firstLine="315"/>
        <w:rPr>
          <w:rFonts w:ascii="宋体" w:hAnsi="宋体"/>
        </w:rPr>
      </w:pPr>
      <w:r>
        <w:rPr>
          <w:rFonts w:ascii="宋体" w:hAnsi="宋体"/>
        </w:rPr>
        <w:t>1.根据《市委卫生工委关于修订医院公众满意度调查监测及通报办法的通知》（深卫党〔2015〕5号）要求，“年住院患者少于500人的单位，暂不调查住院患者满意度”。同时受原始数据质量（如电话号码有效率）、应答率的影响，部分非公立医院达不到最小样本量，故住院部分</w:t>
      </w:r>
      <w:r>
        <w:rPr>
          <w:rFonts w:ascii="宋体" w:hAnsi="宋体" w:hint="eastAsia"/>
        </w:rPr>
        <w:t>无</w:t>
      </w:r>
      <w:r>
        <w:rPr>
          <w:rFonts w:ascii="宋体" w:hAnsi="宋体"/>
        </w:rPr>
        <w:t>分数。</w:t>
      </w:r>
    </w:p>
    <w:p w:rsidR="00C45E7A" w:rsidRDefault="00C45E7A" w:rsidP="00C45E7A">
      <w:pPr>
        <w:spacing w:line="276" w:lineRule="auto"/>
        <w:ind w:firstLine="405"/>
        <w:rPr>
          <w:rFonts w:ascii="宋体" w:hAnsi="宋体"/>
        </w:rPr>
      </w:pPr>
      <w:r>
        <w:rPr>
          <w:rFonts w:ascii="宋体" w:hAnsi="宋体" w:hint="eastAsia"/>
        </w:rPr>
        <w:t>2.总体满意度分数一致的医院并列排名，并列第</w:t>
      </w:r>
      <w:r>
        <w:rPr>
          <w:rFonts w:ascii="宋体" w:hAnsi="宋体"/>
        </w:rPr>
        <w:t>39</w:t>
      </w:r>
      <w:r>
        <w:rPr>
          <w:rFonts w:ascii="宋体" w:hAnsi="宋体" w:hint="eastAsia"/>
        </w:rPr>
        <w:t>名的有2家医院。</w:t>
      </w:r>
    </w:p>
    <w:p w:rsidR="00C45E7A" w:rsidRDefault="00C45E7A" w:rsidP="00C45E7A">
      <w:pPr>
        <w:spacing w:line="276" w:lineRule="auto"/>
        <w:ind w:firstLine="405"/>
        <w:rPr>
          <w:rFonts w:ascii="宋体" w:hAnsi="宋体"/>
        </w:rPr>
      </w:pPr>
      <w:r>
        <w:rPr>
          <w:rFonts w:ascii="宋体" w:hAnsi="宋体" w:hint="eastAsia"/>
        </w:rPr>
        <w:t>3.2017年第一季度开始，未建立数据接口的医院满意度成绩一律靠后排名。</w:t>
      </w:r>
    </w:p>
    <w:p w:rsidR="00936FD8" w:rsidRPr="00C45E7A" w:rsidRDefault="00936FD8">
      <w:bookmarkStart w:id="0" w:name="_GoBack"/>
      <w:bookmarkEnd w:id="0"/>
    </w:p>
    <w:sectPr w:rsidR="00936FD8" w:rsidRPr="00C45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EE" w:rsidRDefault="00E918EE" w:rsidP="00C45E7A">
      <w:r>
        <w:separator/>
      </w:r>
    </w:p>
  </w:endnote>
  <w:endnote w:type="continuationSeparator" w:id="0">
    <w:p w:rsidR="00E918EE" w:rsidRDefault="00E918EE" w:rsidP="00C4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EE" w:rsidRDefault="00E918EE" w:rsidP="00C45E7A">
      <w:r>
        <w:separator/>
      </w:r>
    </w:p>
  </w:footnote>
  <w:footnote w:type="continuationSeparator" w:id="0">
    <w:p w:rsidR="00E918EE" w:rsidRDefault="00E918EE" w:rsidP="00C4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FE"/>
    <w:rsid w:val="00936FD8"/>
    <w:rsid w:val="00996CFE"/>
    <w:rsid w:val="00C45E7A"/>
    <w:rsid w:val="00E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8499E-2DB3-4560-80A0-F29FA02F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7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E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E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2</cp:revision>
  <dcterms:created xsi:type="dcterms:W3CDTF">2019-07-24T09:29:00Z</dcterms:created>
  <dcterms:modified xsi:type="dcterms:W3CDTF">2019-07-24T09:29:00Z</dcterms:modified>
</cp:coreProperties>
</file>