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FA" w:rsidRDefault="00D556FE" w:rsidP="00A51AE4">
      <w:pPr>
        <w:spacing w:line="580" w:lineRule="atLeas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947EFA" w:rsidRDefault="00D556FE" w:rsidP="00A51AE4">
      <w:pPr>
        <w:spacing w:line="580" w:lineRule="atLeas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深圳市眼科医院公开招聘工作人员公告</w:t>
      </w:r>
    </w:p>
    <w:p w:rsidR="00947EFA" w:rsidRDefault="00947EFA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根据《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事业单位公开招聘工作人员暂行规定</w:t>
      </w:r>
      <w:r>
        <w:rPr>
          <w:rFonts w:ascii="仿宋_GB2312" w:eastAsia="仿宋_GB2312" w:hAnsi="仿宋_GB2312" w:cs="仿宋_GB2312"/>
          <w:sz w:val="32"/>
          <w:szCs w:val="32"/>
        </w:rPr>
        <w:t>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人事部令第6号</w:t>
      </w:r>
      <w:r>
        <w:rPr>
          <w:rFonts w:ascii="仿宋_GB2312" w:eastAsia="仿宋_GB2312" w:hAnsi="仿宋_GB2312" w:cs="仿宋_GB2312"/>
          <w:sz w:val="32"/>
          <w:szCs w:val="32"/>
        </w:rPr>
        <w:t>），我院将公开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招聘工作人员</w:t>
      </w:r>
      <w:r>
        <w:rPr>
          <w:rFonts w:ascii="仿宋_GB2312" w:eastAsia="仿宋_GB2312" w:hAnsi="仿宋_GB2312" w:cs="仿宋_GB2312"/>
          <w:sz w:val="32"/>
          <w:szCs w:val="32"/>
        </w:rPr>
        <w:t>，具体岗位参见《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深圳市眼科医院公开招聘工作人员岗位表</w:t>
      </w:r>
      <w:r>
        <w:rPr>
          <w:rFonts w:ascii="仿宋_GB2312" w:eastAsia="仿宋_GB2312" w:hAnsi="仿宋_GB2312" w:cs="仿宋_GB2312"/>
          <w:sz w:val="32"/>
          <w:szCs w:val="32"/>
        </w:rPr>
        <w:t>》（见附件1，以下简称《岗位表》）,现就有关事项公告如下：</w:t>
      </w:r>
    </w:p>
    <w:p w:rsidR="00947EFA" w:rsidRDefault="00D556FE" w:rsidP="00A51AE4">
      <w:pPr>
        <w:spacing w:line="58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一、应聘人条件及要求</w:t>
      </w:r>
    </w:p>
    <w:p w:rsidR="00947EFA" w:rsidRDefault="00D556FE" w:rsidP="00A51AE4">
      <w:pPr>
        <w:spacing w:line="580" w:lineRule="atLeas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（一）基本条件。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1.具有中华人民共和国国籍。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2.遵守我国宪法和法律。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3.具有良好的品行和职业道德。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4.具备岗位所需的专业和技能条件。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5.具备适应岗位要求的身体条件。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6.符合本公告及《岗位表》所规定的资格条件。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（二）有关要求。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关于报考学历。考生的最高学历必须与职位要求相符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关于报考专业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（1）应聘者所学专业须与职位要求一致。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（2）所学专业须与职位规定的学历层次相对应。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关于任职要求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身体健康，具备岗位任职工作能力。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关于报考</w:t>
      </w:r>
      <w:r>
        <w:rPr>
          <w:rFonts w:ascii="仿宋_GB2312" w:eastAsia="仿宋_GB2312" w:hAnsi="仿宋_GB2312" w:cs="仿宋_GB2312" w:hint="eastAsia"/>
          <w:sz w:val="32"/>
          <w:szCs w:val="32"/>
        </w:rPr>
        <w:t>年限。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招聘中若涉及</w:t>
      </w:r>
      <w:r>
        <w:rPr>
          <w:rFonts w:ascii="仿宋_GB2312" w:eastAsia="仿宋_GB2312" w:hAnsi="仿宋_GB2312" w:cs="仿宋_GB2312" w:hint="eastAsia"/>
          <w:sz w:val="32"/>
          <w:szCs w:val="32"/>
        </w:rPr>
        <w:t>年限</w:t>
      </w:r>
      <w:r>
        <w:rPr>
          <w:rFonts w:ascii="仿宋_GB2312" w:eastAsia="仿宋_GB2312" w:hAnsi="仿宋_GB2312" w:cs="仿宋_GB2312"/>
          <w:sz w:val="32"/>
          <w:szCs w:val="32"/>
        </w:rPr>
        <w:t>界定的，计算截止日期为2020年5月1日。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（三）下列人员不得应聘。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1.受过党纪、政纪处分以及正在接受有关部门审查尚未做出结论的人员。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2.近五年以来，参加本市机关事业单位招考被认定有考试作弊行为的人员。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3.未完成教学大纲规定学习内容的结业生、肄业生。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4.法律法规规定的其他情形。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二、报名及资格审查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（一）报名时间、地点。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报名采用现场报名</w:t>
      </w:r>
      <w:r>
        <w:rPr>
          <w:rFonts w:ascii="仿宋_GB2312" w:eastAsia="仿宋_GB2312" w:hAnsi="仿宋_GB2312" w:cs="仿宋_GB2312" w:hint="eastAsia"/>
          <w:sz w:val="32"/>
          <w:szCs w:val="32"/>
        </w:rPr>
        <w:t>或邮件</w:t>
      </w:r>
      <w:r>
        <w:rPr>
          <w:rFonts w:ascii="仿宋_GB2312" w:eastAsia="仿宋_GB2312" w:hAnsi="仿宋_GB2312" w:cs="仿宋_GB2312"/>
          <w:sz w:val="32"/>
          <w:szCs w:val="32"/>
        </w:rPr>
        <w:t>报名的方式：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公告之日起</w:t>
      </w:r>
      <w:r>
        <w:rPr>
          <w:rFonts w:ascii="仿宋_GB2312" w:eastAsia="仿宋_GB2312" w:hAnsi="仿宋_GB2312" w:cs="仿宋_GB2312"/>
          <w:sz w:val="32"/>
          <w:szCs w:val="32"/>
        </w:rPr>
        <w:t>至</w:t>
      </w:r>
      <w:r w:rsidR="00483346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483346">
        <w:rPr>
          <w:rFonts w:ascii="仿宋_GB2312" w:eastAsia="仿宋_GB2312" w:hAnsi="仿宋_GB2312" w:cs="仿宋_GB2312"/>
          <w:sz w:val="32"/>
          <w:szCs w:val="32"/>
        </w:rPr>
        <w:t>20</w:t>
      </w:r>
      <w:r w:rsidR="0048334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483346">
        <w:rPr>
          <w:rFonts w:ascii="仿宋_GB2312" w:eastAsia="仿宋_GB2312" w:hAnsi="仿宋_GB2312" w:cs="仿宋_GB2312"/>
          <w:sz w:val="32"/>
          <w:szCs w:val="32"/>
        </w:rPr>
        <w:t>5月31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/>
          <w:sz w:val="32"/>
          <w:szCs w:val="32"/>
        </w:rPr>
        <w:t>上午9:00-11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/>
          <w:sz w:val="32"/>
          <w:szCs w:val="32"/>
        </w:rPr>
        <w:t>30，下午15:00-16:30。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2.地点：深圳市福田区泽田路18号深圳市眼科医院5楼人事科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3.联系人</w:t>
      </w:r>
      <w:r>
        <w:rPr>
          <w:rFonts w:ascii="仿宋_GB2312" w:eastAsia="仿宋_GB2312" w:hAnsi="仿宋_GB2312" w:cs="仿宋_GB2312" w:hint="eastAsia"/>
          <w:sz w:val="32"/>
          <w:szCs w:val="32"/>
        </w:rPr>
        <w:t>及电话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练先生，</w:t>
      </w:r>
      <w:r>
        <w:rPr>
          <w:rFonts w:ascii="仿宋_GB2312" w:eastAsia="仿宋_GB2312" w:hAnsi="仿宋_GB2312" w:cs="仿宋_GB2312"/>
          <w:sz w:val="32"/>
          <w:szCs w:val="32"/>
        </w:rPr>
        <w:t>0755-23959</w:t>
      </w:r>
      <w:r>
        <w:rPr>
          <w:rFonts w:ascii="仿宋_GB2312" w:eastAsia="仿宋_GB2312" w:hAnsi="仿宋_GB2312" w:cs="仿宋_GB2312" w:hint="eastAsia"/>
          <w:sz w:val="32"/>
          <w:szCs w:val="32"/>
        </w:rPr>
        <w:t>654。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报名邮箱：</w:t>
      </w:r>
      <w:r>
        <w:rPr>
          <w:rFonts w:ascii="仿宋_GB2312" w:eastAsia="仿宋_GB2312" w:hAnsi="仿宋_GB2312" w:cs="仿宋_GB2312"/>
          <w:sz w:val="32"/>
          <w:szCs w:val="32"/>
        </w:rPr>
        <w:t>szykrs@163.com。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（二）资格审查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报名的同时进行资格审查。由招聘单位审核考生提供的材料，判定是否符合应聘条件。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资格审查合格的确定为考试候选人，报名资料由招聘单位留存。应聘人须提交如下资料：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1.《深圳市眼科医院招聘工作人员报名表》（原件，下载附件2填写）；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2.身份证、户籍本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复印件；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3.学历、学位证书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复印件；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4.执业资格证书、专业技术资格证书、技术等级证书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复印件；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/>
          <w:sz w:val="32"/>
          <w:szCs w:val="32"/>
        </w:rPr>
        <w:t>.证明应聘人符合职位规定条件的其他材料；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/>
          <w:sz w:val="32"/>
          <w:szCs w:val="32"/>
        </w:rPr>
        <w:t>.业绩、获奖、任职经历等证明材料可自愿提供。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三、确定面试人选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根据职位条件，参考应聘者业绩、工作经历、学历背景、专业技术资格和报名资格审核等情况，</w:t>
      </w:r>
      <w:r>
        <w:rPr>
          <w:rFonts w:ascii="仿宋_GB2312" w:eastAsia="仿宋_GB2312" w:hAnsi="仿宋_GB2312" w:cs="仿宋_GB2312" w:hint="eastAsia"/>
          <w:sz w:val="32"/>
          <w:szCs w:val="32"/>
        </w:rPr>
        <w:t>医院按实际岗位需求情况在</w:t>
      </w:r>
      <w:r>
        <w:rPr>
          <w:rFonts w:ascii="仿宋_GB2312" w:eastAsia="仿宋_GB2312" w:hAnsi="仿宋_GB2312" w:cs="仿宋_GB2312"/>
          <w:sz w:val="32"/>
          <w:szCs w:val="32"/>
        </w:rPr>
        <w:t>符合条件者</w:t>
      </w:r>
      <w:r>
        <w:rPr>
          <w:rFonts w:ascii="仿宋_GB2312" w:eastAsia="仿宋_GB2312" w:hAnsi="仿宋_GB2312" w:cs="仿宋_GB2312" w:hint="eastAsia"/>
          <w:sz w:val="32"/>
          <w:szCs w:val="32"/>
        </w:rPr>
        <w:t>中确定</w:t>
      </w:r>
      <w:r>
        <w:rPr>
          <w:rFonts w:ascii="仿宋_GB2312" w:eastAsia="仿宋_GB2312" w:hAnsi="仿宋_GB2312" w:cs="仿宋_GB2312"/>
          <w:sz w:val="32"/>
          <w:szCs w:val="32"/>
        </w:rPr>
        <w:t>进入面试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人选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四、面试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面试由医院负责组织，不限方式，具体时间和地点另行通知。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医院在面试成绩60分以上人员中依据成绩从高分到低分的顺序等额确定体检人选，面试结果和体检人员名单将于面试结束之后3个工作日内在深圳市眼科医院网站公布。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五、体检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体检人员携带本人身份证、近期一寸正面免冠彩色相片l张，按时参加体检。不按时参加体检者，视为自动放弃。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体检时间及体检医院均由我院另行通知。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体检标准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参照《广东省事业单位公开招聘人员体检实施细则（试行）》执</w:t>
      </w:r>
      <w:r>
        <w:rPr>
          <w:rFonts w:ascii="仿宋_GB2312" w:eastAsia="仿宋_GB2312" w:hAnsi="仿宋_GB2312" w:cs="仿宋_GB2312"/>
          <w:sz w:val="32"/>
          <w:szCs w:val="32"/>
        </w:rPr>
        <w:t>行。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六、资格复审及考核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体检合格的考生，深圳市眼科医院在体检结束后的15天内完成资格复审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（所有报名材料验原件）</w:t>
      </w:r>
      <w:r>
        <w:rPr>
          <w:rFonts w:ascii="仿宋_GB2312" w:eastAsia="仿宋_GB2312" w:hAnsi="仿宋_GB2312" w:cs="仿宋_GB2312"/>
          <w:sz w:val="32"/>
          <w:szCs w:val="32"/>
        </w:rPr>
        <w:t>和考核。考核内容为拟聘用人选的德、能、勤、绩、廉以及适应所报考职位的相关情况。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用人单位审核或考核不合格的，取消聘用资格。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/>
          <w:sz w:val="32"/>
          <w:szCs w:val="32"/>
        </w:rPr>
        <w:t>、公示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经</w:t>
      </w:r>
      <w:r>
        <w:rPr>
          <w:rFonts w:ascii="仿宋_GB2312" w:eastAsia="仿宋_GB2312" w:hAnsi="仿宋_GB2312" w:cs="仿宋_GB2312" w:hint="eastAsia"/>
          <w:sz w:val="32"/>
          <w:szCs w:val="32"/>
        </w:rPr>
        <w:t>面</w:t>
      </w:r>
      <w:r>
        <w:rPr>
          <w:rFonts w:ascii="仿宋_GB2312" w:eastAsia="仿宋_GB2312" w:hAnsi="仿宋_GB2312" w:cs="仿宋_GB2312"/>
          <w:sz w:val="32"/>
          <w:szCs w:val="32"/>
        </w:rPr>
        <w:t>试、体检、资格复审及考核合格的拟聘用人员，在深圳市眼科医院网站公示7天。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/>
          <w:sz w:val="32"/>
          <w:szCs w:val="32"/>
        </w:rPr>
        <w:t>、聘用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用人单位为拟聘人员办理聘用手续。所聘人员按我市岗位管理制度及相关政策实施管理。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九、</w:t>
      </w:r>
      <w:r>
        <w:rPr>
          <w:rFonts w:ascii="黑体" w:eastAsia="黑体" w:hAnsi="黑体" w:hint="eastAsia"/>
          <w:sz w:val="32"/>
          <w:szCs w:val="32"/>
        </w:rPr>
        <w:t>招聘查询网址</w:t>
      </w:r>
    </w:p>
    <w:p w:rsidR="00947EFA" w:rsidRDefault="00D556FE" w:rsidP="00A51AE4">
      <w:pPr>
        <w:spacing w:line="58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深圳市眼科医院网站</w:t>
      </w:r>
      <w:r>
        <w:rPr>
          <w:rFonts w:ascii="仿宋_GB2312" w:eastAsia="仿宋_GB2312" w:hAnsi="仿宋_GB2312" w:cs="仿宋_GB2312"/>
          <w:sz w:val="32"/>
          <w:szCs w:val="32"/>
        </w:rPr>
        <w:t>http://www.sz-eyes.com/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47EFA" w:rsidRDefault="00D556FE" w:rsidP="00A51AE4">
      <w:pPr>
        <w:spacing w:line="58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</w:t>
      </w:r>
      <w:r>
        <w:rPr>
          <w:rFonts w:ascii="黑体" w:eastAsia="黑体" w:hAnsi="黑体"/>
          <w:sz w:val="32"/>
          <w:szCs w:val="32"/>
        </w:rPr>
        <w:t>本公告由深圳市眼科医院</w:t>
      </w:r>
      <w:r>
        <w:rPr>
          <w:rFonts w:ascii="黑体" w:eastAsia="黑体" w:hAnsi="黑体" w:hint="eastAsia"/>
          <w:sz w:val="32"/>
          <w:szCs w:val="32"/>
        </w:rPr>
        <w:t>人事科</w:t>
      </w:r>
      <w:r>
        <w:rPr>
          <w:rFonts w:ascii="黑体" w:eastAsia="黑体" w:hAnsi="黑体"/>
          <w:sz w:val="32"/>
          <w:szCs w:val="32"/>
        </w:rPr>
        <w:t>负责解释</w:t>
      </w:r>
      <w:r>
        <w:rPr>
          <w:rFonts w:ascii="黑体" w:eastAsia="黑体" w:hAnsi="黑体" w:hint="eastAsia"/>
          <w:sz w:val="32"/>
          <w:szCs w:val="32"/>
        </w:rPr>
        <w:t>，联系电话：0755-23959654</w:t>
      </w:r>
    </w:p>
    <w:p w:rsidR="00947EFA" w:rsidRDefault="00947EFA" w:rsidP="00A51AE4">
      <w:pPr>
        <w:spacing w:line="580" w:lineRule="atLeast"/>
        <w:rPr>
          <w:rFonts w:ascii="仿宋" w:eastAsia="仿宋" w:hAnsi="仿宋" w:cs="Times New Roman"/>
          <w:sz w:val="32"/>
          <w:szCs w:val="32"/>
        </w:rPr>
      </w:pPr>
    </w:p>
    <w:p w:rsidR="00947EFA" w:rsidRDefault="00D556FE" w:rsidP="00A51AE4">
      <w:pPr>
        <w:spacing w:line="5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附件：1.深圳市眼科医院公开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招</w:t>
      </w:r>
      <w:r>
        <w:rPr>
          <w:rFonts w:ascii="仿宋_GB2312" w:eastAsia="仿宋_GB2312" w:hAnsi="仿宋_GB2312" w:cs="仿宋_GB2312"/>
          <w:sz w:val="32"/>
          <w:szCs w:val="32"/>
        </w:rPr>
        <w:t>聘工作人员岗位表</w:t>
      </w:r>
    </w:p>
    <w:p w:rsidR="00947EFA" w:rsidRDefault="00D556FE" w:rsidP="00A51AE4">
      <w:pPr>
        <w:spacing w:line="580" w:lineRule="atLeas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深圳市眼科医院招聘工作人员报名表</w:t>
      </w:r>
    </w:p>
    <w:p w:rsidR="00947EFA" w:rsidRDefault="00947EFA" w:rsidP="00A51AE4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</w:pPr>
    </w:p>
    <w:p w:rsidR="00947EFA" w:rsidRDefault="00947EFA" w:rsidP="00A51AE4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</w:pPr>
    </w:p>
    <w:p w:rsidR="00947EFA" w:rsidRDefault="00947EFA" w:rsidP="00A51AE4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</w:pPr>
    </w:p>
    <w:p w:rsidR="00947EFA" w:rsidRDefault="00947EFA" w:rsidP="00A51AE4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</w:pPr>
    </w:p>
    <w:p w:rsidR="00947EFA" w:rsidRDefault="00947EFA" w:rsidP="00A51AE4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</w:pPr>
    </w:p>
    <w:p w:rsidR="00947EFA" w:rsidRDefault="00947EFA" w:rsidP="00A51AE4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</w:pPr>
    </w:p>
    <w:p w:rsidR="00947EFA" w:rsidRDefault="00947EFA" w:rsidP="00A51AE4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</w:pPr>
    </w:p>
    <w:p w:rsidR="00947EFA" w:rsidRDefault="00947EFA" w:rsidP="00A51AE4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</w:pPr>
    </w:p>
    <w:p w:rsidR="00947EFA" w:rsidRDefault="00947EFA" w:rsidP="00A51AE4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</w:pPr>
    </w:p>
    <w:p w:rsidR="00947EFA" w:rsidRDefault="00947EFA" w:rsidP="00A51AE4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  <w:sectPr w:rsidR="00947EFA">
          <w:headerReference w:type="default" r:id="rId8"/>
          <w:footerReference w:type="even" r:id="rId9"/>
          <w:footerReference w:type="default" r:id="rId10"/>
          <w:pgSz w:w="11906" w:h="16838"/>
          <w:pgMar w:top="1440" w:right="1134" w:bottom="1440" w:left="1701" w:header="851" w:footer="992" w:gutter="0"/>
          <w:cols w:space="0"/>
          <w:docGrid w:linePitch="312"/>
        </w:sectPr>
      </w:pPr>
    </w:p>
    <w:p w:rsidR="00947EFA" w:rsidRDefault="00D556FE" w:rsidP="00A51AE4">
      <w:pPr>
        <w:spacing w:line="560" w:lineRule="atLeast"/>
        <w:rPr>
          <w:rFonts w:ascii="宋体" w:eastAsia="宋体" w:hAnsi="宋体" w:cs="Times New Roman"/>
          <w:sz w:val="44"/>
          <w:szCs w:val="44"/>
        </w:rPr>
      </w:pPr>
      <w:r>
        <w:rPr>
          <w:rFonts w:ascii="黑体" w:eastAsia="黑体" w:hAnsi="黑体" w:cs="宋体-18030" w:hint="eastAsia"/>
          <w:kern w:val="0"/>
          <w:sz w:val="32"/>
          <w:szCs w:val="32"/>
        </w:rPr>
        <w:lastRenderedPageBreak/>
        <w:t>附件1</w:t>
      </w:r>
    </w:p>
    <w:p w:rsidR="00947EFA" w:rsidRDefault="00D556FE">
      <w:pPr>
        <w:spacing w:line="560" w:lineRule="atLeas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深圳市眼科医院公开招聘工作人员岗位表</w:t>
      </w:r>
    </w:p>
    <w:tbl>
      <w:tblPr>
        <w:tblpPr w:leftFromText="180" w:rightFromText="180" w:vertAnchor="text" w:horzAnchor="margin" w:tblpXSpec="center" w:tblpY="9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894"/>
        <w:gridCol w:w="1550"/>
        <w:gridCol w:w="958"/>
        <w:gridCol w:w="567"/>
        <w:gridCol w:w="775"/>
        <w:gridCol w:w="785"/>
        <w:gridCol w:w="1984"/>
        <w:gridCol w:w="992"/>
        <w:gridCol w:w="2835"/>
        <w:gridCol w:w="709"/>
        <w:gridCol w:w="1559"/>
      </w:tblGrid>
      <w:tr w:rsidR="00947EFA">
        <w:trPr>
          <w:trHeight w:val="41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主管</w:t>
            </w:r>
          </w:p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招聘</w:t>
            </w:r>
          </w:p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拟聘部门</w:t>
            </w:r>
          </w:p>
        </w:tc>
        <w:tc>
          <w:tcPr>
            <w:tcW w:w="2508" w:type="dxa"/>
            <w:gridSpan w:val="2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岗位属性</w:t>
            </w:r>
          </w:p>
        </w:tc>
        <w:tc>
          <w:tcPr>
            <w:tcW w:w="567" w:type="dxa"/>
            <w:vMerge w:val="restart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559" w:type="dxa"/>
            <w:vMerge w:val="restart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47EFA">
        <w:trPr>
          <w:trHeight w:val="856"/>
        </w:trPr>
        <w:tc>
          <w:tcPr>
            <w:tcW w:w="1101" w:type="dxa"/>
            <w:vMerge/>
            <w:shd w:val="clear" w:color="auto" w:fill="auto"/>
            <w:vAlign w:val="center"/>
          </w:tcPr>
          <w:p w:rsidR="00947EFA" w:rsidRDefault="00947EFA" w:rsidP="00A51AE4">
            <w:pPr>
              <w:spacing w:line="560" w:lineRule="atLeast"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47EFA" w:rsidRDefault="00947EFA" w:rsidP="00A51AE4">
            <w:pPr>
              <w:spacing w:line="560" w:lineRule="atLeast"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947EFA" w:rsidRDefault="00947EFA" w:rsidP="00A51AE4">
            <w:pPr>
              <w:spacing w:line="560" w:lineRule="atLeast"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47EFA" w:rsidRDefault="00947EFA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与岗位有关的</w:t>
            </w:r>
          </w:p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考生</w:t>
            </w: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br/>
              <w:t>户籍</w:t>
            </w:r>
          </w:p>
        </w:tc>
        <w:tc>
          <w:tcPr>
            <w:tcW w:w="1559" w:type="dxa"/>
            <w:vMerge/>
          </w:tcPr>
          <w:p w:rsidR="00947EFA" w:rsidRDefault="00947EFA" w:rsidP="00A51AE4">
            <w:pPr>
              <w:spacing w:line="56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</w:rPr>
            </w:pPr>
          </w:p>
        </w:tc>
      </w:tr>
      <w:tr w:rsidR="00947EFA">
        <w:trPr>
          <w:trHeight w:val="1674"/>
        </w:trPr>
        <w:tc>
          <w:tcPr>
            <w:tcW w:w="1101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院办</w:t>
            </w:r>
          </w:p>
        </w:tc>
        <w:tc>
          <w:tcPr>
            <w:tcW w:w="1550" w:type="dxa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干事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新闻、中文、传媒、编辑、设计等相关专业。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全日制学历，具有1年以上政府、大学、媒体、医院、企业等相关工作经验。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聘在非常设岗位</w:t>
            </w:r>
          </w:p>
        </w:tc>
      </w:tr>
      <w:tr w:rsidR="00947EFA">
        <w:trPr>
          <w:trHeight w:val="1674"/>
        </w:trPr>
        <w:tc>
          <w:tcPr>
            <w:tcW w:w="1101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1550" w:type="dxa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干事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人力资源或行政管理等相关专业。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全日制普通高等教育学历，具有人事工作经验优先。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聘在非常设岗位</w:t>
            </w:r>
          </w:p>
        </w:tc>
      </w:tr>
      <w:tr w:rsidR="00947EFA">
        <w:trPr>
          <w:trHeight w:val="1674"/>
        </w:trPr>
        <w:tc>
          <w:tcPr>
            <w:tcW w:w="1101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lastRenderedPageBreak/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医务科</w:t>
            </w:r>
          </w:p>
        </w:tc>
        <w:tc>
          <w:tcPr>
            <w:tcW w:w="1550" w:type="dxa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干事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临床医学或公共卫生管理专业。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30岁以下，具有医务科或质控科工作经验，熟悉办公系统软件。有三甲医院工作经验者优先。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聘在非常设岗位</w:t>
            </w:r>
          </w:p>
        </w:tc>
      </w:tr>
      <w:tr w:rsidR="00947EFA">
        <w:trPr>
          <w:trHeight w:val="1674"/>
        </w:trPr>
        <w:tc>
          <w:tcPr>
            <w:tcW w:w="1101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物价医保科</w:t>
            </w:r>
          </w:p>
        </w:tc>
        <w:tc>
          <w:tcPr>
            <w:tcW w:w="1550" w:type="dxa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干事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大专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熟悉办公系统软件。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聘在非常设助理岗位</w:t>
            </w:r>
          </w:p>
        </w:tc>
      </w:tr>
      <w:tr w:rsidR="00947EFA">
        <w:trPr>
          <w:trHeight w:val="1674"/>
        </w:trPr>
        <w:tc>
          <w:tcPr>
            <w:tcW w:w="1101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招采办</w:t>
            </w:r>
          </w:p>
        </w:tc>
        <w:tc>
          <w:tcPr>
            <w:tcW w:w="1550" w:type="dxa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干事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助理会计师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7EFA" w:rsidRDefault="00D556FE">
            <w:pPr>
              <w:spacing w:line="560" w:lineRule="atLeas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30岁以下，全日制普通高等教育学历，有2年以上政府采购工作经历。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7EFA" w:rsidRDefault="00D556FE" w:rsidP="00A51AE4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vAlign w:val="center"/>
          </w:tcPr>
          <w:p w:rsidR="00947EFA" w:rsidRDefault="00D556FE">
            <w:pPr>
              <w:spacing w:line="56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聘在非常设岗位</w:t>
            </w:r>
          </w:p>
        </w:tc>
      </w:tr>
    </w:tbl>
    <w:p w:rsidR="00947EFA" w:rsidRDefault="00947EFA">
      <w:pPr>
        <w:spacing w:line="560" w:lineRule="atLeast"/>
        <w:rPr>
          <w:rFonts w:ascii="Times New Roman" w:eastAsia="宋体" w:hAnsi="Times New Roman" w:cs="Times New Roman"/>
          <w:sz w:val="28"/>
          <w:szCs w:val="28"/>
        </w:rPr>
        <w:sectPr w:rsidR="00947EFA">
          <w:pgSz w:w="16838" w:h="11906" w:orient="landscape"/>
          <w:pgMar w:top="1701" w:right="1440" w:bottom="1134" w:left="1440" w:header="851" w:footer="992" w:gutter="0"/>
          <w:cols w:space="0"/>
          <w:docGrid w:linePitch="312"/>
        </w:sectPr>
      </w:pPr>
    </w:p>
    <w:p w:rsidR="00197C69" w:rsidRPr="00A51AE4" w:rsidRDefault="00197C69" w:rsidP="00A51AE4">
      <w:pPr>
        <w:spacing w:line="560" w:lineRule="atLeast"/>
        <w:rPr>
          <w:rFonts w:ascii="黑体" w:eastAsia="黑体" w:hAnsi="黑体" w:cs="宋体-18030"/>
          <w:kern w:val="0"/>
          <w:sz w:val="32"/>
          <w:szCs w:val="32"/>
        </w:rPr>
      </w:pPr>
      <w:r w:rsidRPr="00A51AE4">
        <w:rPr>
          <w:rFonts w:ascii="黑体" w:eastAsia="黑体" w:hAnsi="黑体" w:cs="宋体-18030" w:hint="eastAsia"/>
          <w:kern w:val="0"/>
          <w:sz w:val="32"/>
          <w:szCs w:val="32"/>
        </w:rPr>
        <w:lastRenderedPageBreak/>
        <w:t>附件</w:t>
      </w:r>
      <w:r w:rsidRPr="00A51AE4">
        <w:rPr>
          <w:rFonts w:ascii="黑体" w:eastAsia="黑体" w:hAnsi="黑体" w:cs="宋体-18030"/>
          <w:kern w:val="0"/>
          <w:sz w:val="32"/>
          <w:szCs w:val="32"/>
        </w:rPr>
        <w:t>2</w:t>
      </w:r>
    </w:p>
    <w:p w:rsidR="00197C69" w:rsidRPr="00A51AE4" w:rsidRDefault="00197C69" w:rsidP="00A51AE4">
      <w:pPr>
        <w:spacing w:line="560" w:lineRule="atLeas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r w:rsidRPr="00A51AE4">
        <w:rPr>
          <w:rFonts w:ascii="方正小标宋_GBK" w:eastAsia="方正小标宋_GBK" w:hAnsi="方正小标宋_GBK" w:cs="方正小标宋_GBK"/>
          <w:sz w:val="44"/>
          <w:szCs w:val="32"/>
        </w:rPr>
        <w:t>深圳市眼科医院招聘工作人员报名表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5"/>
        <w:gridCol w:w="358"/>
        <w:gridCol w:w="880"/>
        <w:gridCol w:w="153"/>
        <w:gridCol w:w="154"/>
        <w:gridCol w:w="860"/>
        <w:gridCol w:w="153"/>
        <w:gridCol w:w="457"/>
        <w:gridCol w:w="306"/>
        <w:gridCol w:w="714"/>
        <w:gridCol w:w="8"/>
        <w:gridCol w:w="388"/>
        <w:gridCol w:w="529"/>
        <w:gridCol w:w="154"/>
        <w:gridCol w:w="555"/>
        <w:gridCol w:w="356"/>
        <w:gridCol w:w="356"/>
        <w:gridCol w:w="355"/>
        <w:gridCol w:w="146"/>
        <w:gridCol w:w="384"/>
        <w:gridCol w:w="1216"/>
      </w:tblGrid>
      <w:tr w:rsidR="00197C69" w:rsidRPr="00A55906" w:rsidTr="00562481">
        <w:trPr>
          <w:cantSplit/>
          <w:trHeight w:val="44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　名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2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相片</w:t>
            </w:r>
          </w:p>
        </w:tc>
      </w:tr>
      <w:tr w:rsidR="00197C69" w:rsidRPr="00A55906" w:rsidTr="00562481">
        <w:trPr>
          <w:cantSplit/>
          <w:trHeight w:val="49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性　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　历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cantSplit/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籍　贯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户口所在地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　称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cantSplit/>
          <w:trHeight w:val="598"/>
          <w:jc w:val="center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6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421"/>
          <w:jc w:val="center"/>
        </w:trPr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毕业（在读）院校</w:t>
            </w:r>
          </w:p>
        </w:tc>
        <w:tc>
          <w:tcPr>
            <w:tcW w:w="4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所学专业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联系地址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421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1225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个人简历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</w:p>
        </w:tc>
      </w:tr>
      <w:tr w:rsidR="00197C69" w:rsidRPr="00A55906" w:rsidTr="00562481">
        <w:trPr>
          <w:trHeight w:val="1046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获奖情况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cantSplit/>
          <w:trHeight w:val="421"/>
          <w:jc w:val="center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配偶信息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学历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cantSplit/>
          <w:trHeight w:val="421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出生日期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身份（干部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工人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学生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现役军人）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cantSplit/>
          <w:trHeight w:val="280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cantSplit/>
          <w:trHeight w:val="421"/>
          <w:jc w:val="center"/>
        </w:trPr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报考信息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报考单位</w:t>
            </w:r>
          </w:p>
        </w:tc>
        <w:tc>
          <w:tcPr>
            <w:tcW w:w="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报考岗位名称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报考岗位编号</w:t>
            </w:r>
          </w:p>
        </w:tc>
      </w:tr>
      <w:tr w:rsidR="00197C69" w:rsidRPr="00A55906" w:rsidTr="00562481">
        <w:trPr>
          <w:cantSplit/>
          <w:trHeight w:val="500"/>
          <w:jc w:val="center"/>
        </w:trPr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97C69" w:rsidRPr="00A55906" w:rsidTr="00562481">
        <w:trPr>
          <w:trHeight w:val="1050"/>
          <w:jc w:val="center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资格审查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C69" w:rsidRPr="00A55906" w:rsidRDefault="00197C69" w:rsidP="00562481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197C69" w:rsidRPr="00A55906" w:rsidRDefault="00197C69" w:rsidP="00197C69">
      <w:pPr>
        <w:jc w:val="center"/>
        <w:rPr>
          <w:rFonts w:ascii="Times New Roman" w:eastAsia="宋体" w:hAnsi="Times New Roman" w:cs="Times New Roman"/>
          <w:vanish/>
          <w:color w:val="333366"/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0"/>
      </w:tblGrid>
      <w:tr w:rsidR="00197C69" w:rsidRPr="00A55906" w:rsidTr="00562481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注：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、报名表须准备一式两份，均须贴近期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寸免冠同版相片。资格初审完后，考生和审查单位各留存一份报名表。</w:t>
            </w:r>
            <w:r w:rsidRPr="00A55906"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</w:t>
            </w: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、此表任何栏目内容涂改无效；</w:t>
            </w:r>
          </w:p>
        </w:tc>
      </w:tr>
      <w:tr w:rsidR="00197C69" w:rsidRPr="00A55906" w:rsidTr="00562481">
        <w:trPr>
          <w:trHeight w:val="319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承诺书</w:t>
            </w:r>
          </w:p>
        </w:tc>
      </w:tr>
      <w:tr w:rsidR="00197C69" w:rsidRPr="00A55906" w:rsidTr="00562481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C69" w:rsidRPr="00A55906" w:rsidRDefault="00197C69" w:rsidP="00562481">
            <w:pPr>
              <w:adjustRightInd w:val="0"/>
              <w:snapToGrid w:val="0"/>
              <w:ind w:firstLineChars="200" w:firstLine="361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本人承诺</w:t>
            </w:r>
            <w:r w:rsidRPr="00A55906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:</w:t>
            </w:r>
            <w:r w:rsidRPr="00A55906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197C69" w:rsidRPr="009F0300" w:rsidTr="00562481">
        <w:trPr>
          <w:trHeight w:val="946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7C69" w:rsidRPr="00A55906" w:rsidRDefault="00197C69" w:rsidP="0056248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55906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承诺人：　年　　月　　日</w:t>
            </w:r>
          </w:p>
        </w:tc>
      </w:tr>
    </w:tbl>
    <w:p w:rsidR="00947EFA" w:rsidRPr="00197C69" w:rsidRDefault="00947EFA">
      <w:pPr>
        <w:spacing w:line="560" w:lineRule="atLeast"/>
        <w:jc w:val="left"/>
        <w:rPr>
          <w:rFonts w:ascii="仿宋" w:eastAsia="仿宋" w:hAnsi="仿宋"/>
          <w:sz w:val="28"/>
          <w:szCs w:val="28"/>
        </w:rPr>
      </w:pPr>
    </w:p>
    <w:sectPr w:rsidR="00947EFA" w:rsidRPr="00197C69" w:rsidSect="00B82B7D">
      <w:pgSz w:w="11906" w:h="16838"/>
      <w:pgMar w:top="1440" w:right="1134" w:bottom="1440" w:left="1701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53" w:rsidRDefault="00E15953">
      <w:r>
        <w:separator/>
      </w:r>
    </w:p>
  </w:endnote>
  <w:endnote w:type="continuationSeparator" w:id="1">
    <w:p w:rsidR="00E15953" w:rsidRDefault="00E15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FA" w:rsidRDefault="00B82B7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D556FE">
      <w:rPr>
        <w:rStyle w:val="a7"/>
      </w:rPr>
      <w:instrText xml:space="preserve">PAGE  </w:instrText>
    </w:r>
    <w:r>
      <w:fldChar w:fldCharType="end"/>
    </w:r>
  </w:p>
  <w:p w:rsidR="00947EFA" w:rsidRDefault="00947E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FA" w:rsidRDefault="00B82B7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D556FE">
      <w:rPr>
        <w:rStyle w:val="a7"/>
      </w:rPr>
      <w:instrText xml:space="preserve">PAGE  </w:instrText>
    </w:r>
    <w:r>
      <w:fldChar w:fldCharType="separate"/>
    </w:r>
    <w:r w:rsidR="000C4175">
      <w:rPr>
        <w:rStyle w:val="a7"/>
        <w:noProof/>
      </w:rPr>
      <w:t>2</w:t>
    </w:r>
    <w:r>
      <w:fldChar w:fldCharType="end"/>
    </w:r>
  </w:p>
  <w:p w:rsidR="00947EFA" w:rsidRDefault="00947E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53" w:rsidRDefault="00E15953">
      <w:r>
        <w:separator/>
      </w:r>
    </w:p>
  </w:footnote>
  <w:footnote w:type="continuationSeparator" w:id="1">
    <w:p w:rsidR="00E15953" w:rsidRDefault="00E15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FA" w:rsidRDefault="00947EF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FCC"/>
    <w:rsid w:val="00000FAE"/>
    <w:rsid w:val="00001124"/>
    <w:rsid w:val="00001ECC"/>
    <w:rsid w:val="00002C30"/>
    <w:rsid w:val="000130E2"/>
    <w:rsid w:val="00017050"/>
    <w:rsid w:val="00017E27"/>
    <w:rsid w:val="00027C02"/>
    <w:rsid w:val="00027E6A"/>
    <w:rsid w:val="00033ED8"/>
    <w:rsid w:val="000359BB"/>
    <w:rsid w:val="00037335"/>
    <w:rsid w:val="000428CC"/>
    <w:rsid w:val="000434FD"/>
    <w:rsid w:val="00043502"/>
    <w:rsid w:val="0004594D"/>
    <w:rsid w:val="00050371"/>
    <w:rsid w:val="00054389"/>
    <w:rsid w:val="00054C00"/>
    <w:rsid w:val="00055E42"/>
    <w:rsid w:val="00064C45"/>
    <w:rsid w:val="000661B9"/>
    <w:rsid w:val="00070241"/>
    <w:rsid w:val="00070341"/>
    <w:rsid w:val="00073E70"/>
    <w:rsid w:val="000846A9"/>
    <w:rsid w:val="00085BAD"/>
    <w:rsid w:val="00086500"/>
    <w:rsid w:val="00086B3A"/>
    <w:rsid w:val="0009002F"/>
    <w:rsid w:val="00091537"/>
    <w:rsid w:val="00092798"/>
    <w:rsid w:val="0009283D"/>
    <w:rsid w:val="00093ED0"/>
    <w:rsid w:val="0009474F"/>
    <w:rsid w:val="000A0692"/>
    <w:rsid w:val="000A10EA"/>
    <w:rsid w:val="000A440B"/>
    <w:rsid w:val="000A7A1C"/>
    <w:rsid w:val="000B4569"/>
    <w:rsid w:val="000B47BE"/>
    <w:rsid w:val="000B5481"/>
    <w:rsid w:val="000B607D"/>
    <w:rsid w:val="000B662F"/>
    <w:rsid w:val="000C337E"/>
    <w:rsid w:val="000C4175"/>
    <w:rsid w:val="000C45A8"/>
    <w:rsid w:val="000C623A"/>
    <w:rsid w:val="000C62E7"/>
    <w:rsid w:val="000C6AE9"/>
    <w:rsid w:val="000C72B4"/>
    <w:rsid w:val="000D6EB9"/>
    <w:rsid w:val="000D7606"/>
    <w:rsid w:val="000E0CA5"/>
    <w:rsid w:val="000E137B"/>
    <w:rsid w:val="000E1B8D"/>
    <w:rsid w:val="000E46CD"/>
    <w:rsid w:val="000E6676"/>
    <w:rsid w:val="000E68F0"/>
    <w:rsid w:val="000F3327"/>
    <w:rsid w:val="00100244"/>
    <w:rsid w:val="00106B91"/>
    <w:rsid w:val="00111C96"/>
    <w:rsid w:val="00111D68"/>
    <w:rsid w:val="00113709"/>
    <w:rsid w:val="00114166"/>
    <w:rsid w:val="00114EC3"/>
    <w:rsid w:val="001168E0"/>
    <w:rsid w:val="0011721F"/>
    <w:rsid w:val="001178AC"/>
    <w:rsid w:val="001217BC"/>
    <w:rsid w:val="001218C1"/>
    <w:rsid w:val="00123905"/>
    <w:rsid w:val="00123A99"/>
    <w:rsid w:val="001308CC"/>
    <w:rsid w:val="0013545E"/>
    <w:rsid w:val="00140EB8"/>
    <w:rsid w:val="0014287F"/>
    <w:rsid w:val="00143D4D"/>
    <w:rsid w:val="00144B69"/>
    <w:rsid w:val="00144E17"/>
    <w:rsid w:val="00145F30"/>
    <w:rsid w:val="001529AE"/>
    <w:rsid w:val="00152AE4"/>
    <w:rsid w:val="00156408"/>
    <w:rsid w:val="0015773C"/>
    <w:rsid w:val="001606BD"/>
    <w:rsid w:val="00163108"/>
    <w:rsid w:val="00166AAF"/>
    <w:rsid w:val="00174290"/>
    <w:rsid w:val="00174A85"/>
    <w:rsid w:val="00174AA9"/>
    <w:rsid w:val="0017509D"/>
    <w:rsid w:val="001757E4"/>
    <w:rsid w:val="00180742"/>
    <w:rsid w:val="0018673D"/>
    <w:rsid w:val="00191844"/>
    <w:rsid w:val="00191A4D"/>
    <w:rsid w:val="001929F2"/>
    <w:rsid w:val="0019320B"/>
    <w:rsid w:val="0019767E"/>
    <w:rsid w:val="00197C69"/>
    <w:rsid w:val="001A1A7D"/>
    <w:rsid w:val="001A1FB2"/>
    <w:rsid w:val="001A32F3"/>
    <w:rsid w:val="001A3773"/>
    <w:rsid w:val="001A535A"/>
    <w:rsid w:val="001B0C0D"/>
    <w:rsid w:val="001B0C99"/>
    <w:rsid w:val="001B222E"/>
    <w:rsid w:val="001B385F"/>
    <w:rsid w:val="001B5855"/>
    <w:rsid w:val="001B751C"/>
    <w:rsid w:val="001C0614"/>
    <w:rsid w:val="001C1574"/>
    <w:rsid w:val="001C2B74"/>
    <w:rsid w:val="001C2FB7"/>
    <w:rsid w:val="001D1508"/>
    <w:rsid w:val="001D2050"/>
    <w:rsid w:val="001D29BC"/>
    <w:rsid w:val="001D4982"/>
    <w:rsid w:val="001D5D0B"/>
    <w:rsid w:val="001D7A7D"/>
    <w:rsid w:val="001D7AC0"/>
    <w:rsid w:val="001D7D06"/>
    <w:rsid w:val="001E274C"/>
    <w:rsid w:val="001E4D09"/>
    <w:rsid w:val="001E54C8"/>
    <w:rsid w:val="001F1C98"/>
    <w:rsid w:val="001F2075"/>
    <w:rsid w:val="001F2E8F"/>
    <w:rsid w:val="001F3150"/>
    <w:rsid w:val="001F4436"/>
    <w:rsid w:val="001F469A"/>
    <w:rsid w:val="001F620D"/>
    <w:rsid w:val="001F77AD"/>
    <w:rsid w:val="00202255"/>
    <w:rsid w:val="0020383F"/>
    <w:rsid w:val="00204299"/>
    <w:rsid w:val="0020552B"/>
    <w:rsid w:val="00206DFF"/>
    <w:rsid w:val="00207380"/>
    <w:rsid w:val="00215062"/>
    <w:rsid w:val="00222212"/>
    <w:rsid w:val="00222DED"/>
    <w:rsid w:val="002232EA"/>
    <w:rsid w:val="00223A23"/>
    <w:rsid w:val="00223FA0"/>
    <w:rsid w:val="002244DD"/>
    <w:rsid w:val="002248B2"/>
    <w:rsid w:val="00230073"/>
    <w:rsid w:val="00231537"/>
    <w:rsid w:val="00235C26"/>
    <w:rsid w:val="00242FCC"/>
    <w:rsid w:val="0024376F"/>
    <w:rsid w:val="00246429"/>
    <w:rsid w:val="0024647D"/>
    <w:rsid w:val="00247303"/>
    <w:rsid w:val="00250F1F"/>
    <w:rsid w:val="00253317"/>
    <w:rsid w:val="00253B7F"/>
    <w:rsid w:val="0025413B"/>
    <w:rsid w:val="00255761"/>
    <w:rsid w:val="00255FEE"/>
    <w:rsid w:val="00260FF4"/>
    <w:rsid w:val="002646ED"/>
    <w:rsid w:val="002719E2"/>
    <w:rsid w:val="00272FDC"/>
    <w:rsid w:val="00273225"/>
    <w:rsid w:val="00274326"/>
    <w:rsid w:val="002765AD"/>
    <w:rsid w:val="002772CE"/>
    <w:rsid w:val="002774BB"/>
    <w:rsid w:val="002800E6"/>
    <w:rsid w:val="00281618"/>
    <w:rsid w:val="0028192C"/>
    <w:rsid w:val="0028412D"/>
    <w:rsid w:val="00293502"/>
    <w:rsid w:val="00295D61"/>
    <w:rsid w:val="00296747"/>
    <w:rsid w:val="00297099"/>
    <w:rsid w:val="002A1BA4"/>
    <w:rsid w:val="002A312B"/>
    <w:rsid w:val="002A653D"/>
    <w:rsid w:val="002B035E"/>
    <w:rsid w:val="002B1E7C"/>
    <w:rsid w:val="002B6488"/>
    <w:rsid w:val="002C106F"/>
    <w:rsid w:val="002C431C"/>
    <w:rsid w:val="002C475C"/>
    <w:rsid w:val="002C6003"/>
    <w:rsid w:val="002C7D49"/>
    <w:rsid w:val="002D251A"/>
    <w:rsid w:val="002D48D1"/>
    <w:rsid w:val="002D4CB4"/>
    <w:rsid w:val="002E22BE"/>
    <w:rsid w:val="002E2CB1"/>
    <w:rsid w:val="002E4C6C"/>
    <w:rsid w:val="002E5DDA"/>
    <w:rsid w:val="002E72E6"/>
    <w:rsid w:val="002F2488"/>
    <w:rsid w:val="002F2CBA"/>
    <w:rsid w:val="002F3B71"/>
    <w:rsid w:val="003032D9"/>
    <w:rsid w:val="003041E1"/>
    <w:rsid w:val="00304822"/>
    <w:rsid w:val="00304984"/>
    <w:rsid w:val="0030741A"/>
    <w:rsid w:val="003155D4"/>
    <w:rsid w:val="00315F54"/>
    <w:rsid w:val="0032624D"/>
    <w:rsid w:val="00326CE8"/>
    <w:rsid w:val="00327D8E"/>
    <w:rsid w:val="00331EEC"/>
    <w:rsid w:val="00332BAF"/>
    <w:rsid w:val="00336B9D"/>
    <w:rsid w:val="0033787C"/>
    <w:rsid w:val="00344BF9"/>
    <w:rsid w:val="0034624D"/>
    <w:rsid w:val="00346DE2"/>
    <w:rsid w:val="00347EDD"/>
    <w:rsid w:val="00351F76"/>
    <w:rsid w:val="003528F0"/>
    <w:rsid w:val="00354CAD"/>
    <w:rsid w:val="00363CBC"/>
    <w:rsid w:val="00364753"/>
    <w:rsid w:val="003659D1"/>
    <w:rsid w:val="00365CA7"/>
    <w:rsid w:val="003662C8"/>
    <w:rsid w:val="0036673C"/>
    <w:rsid w:val="00370FFE"/>
    <w:rsid w:val="00371719"/>
    <w:rsid w:val="00372223"/>
    <w:rsid w:val="00372AD0"/>
    <w:rsid w:val="0037304A"/>
    <w:rsid w:val="00376B43"/>
    <w:rsid w:val="00381680"/>
    <w:rsid w:val="0038263A"/>
    <w:rsid w:val="0038376A"/>
    <w:rsid w:val="0039238A"/>
    <w:rsid w:val="00392FA7"/>
    <w:rsid w:val="003945B3"/>
    <w:rsid w:val="00394FCC"/>
    <w:rsid w:val="00395CD2"/>
    <w:rsid w:val="00396F5F"/>
    <w:rsid w:val="00397F45"/>
    <w:rsid w:val="003A5188"/>
    <w:rsid w:val="003A5224"/>
    <w:rsid w:val="003A54BF"/>
    <w:rsid w:val="003B0FF7"/>
    <w:rsid w:val="003B12DA"/>
    <w:rsid w:val="003B1829"/>
    <w:rsid w:val="003B2938"/>
    <w:rsid w:val="003B3B38"/>
    <w:rsid w:val="003B468B"/>
    <w:rsid w:val="003C1204"/>
    <w:rsid w:val="003C182F"/>
    <w:rsid w:val="003C2339"/>
    <w:rsid w:val="003C2EC7"/>
    <w:rsid w:val="003C4B58"/>
    <w:rsid w:val="003C68EE"/>
    <w:rsid w:val="003C7461"/>
    <w:rsid w:val="003C7D2F"/>
    <w:rsid w:val="003D15D2"/>
    <w:rsid w:val="003D2543"/>
    <w:rsid w:val="003D3AEA"/>
    <w:rsid w:val="003D62E8"/>
    <w:rsid w:val="003E67B1"/>
    <w:rsid w:val="003E69D2"/>
    <w:rsid w:val="003E6B1B"/>
    <w:rsid w:val="00402451"/>
    <w:rsid w:val="00404C97"/>
    <w:rsid w:val="00405A69"/>
    <w:rsid w:val="004063F2"/>
    <w:rsid w:val="00406F1C"/>
    <w:rsid w:val="0040735C"/>
    <w:rsid w:val="00407CBF"/>
    <w:rsid w:val="00414DDB"/>
    <w:rsid w:val="00415CB8"/>
    <w:rsid w:val="004225C4"/>
    <w:rsid w:val="00422E57"/>
    <w:rsid w:val="00431604"/>
    <w:rsid w:val="0043182D"/>
    <w:rsid w:val="00443406"/>
    <w:rsid w:val="00445376"/>
    <w:rsid w:val="00452FB8"/>
    <w:rsid w:val="00460AE9"/>
    <w:rsid w:val="00460F19"/>
    <w:rsid w:val="004613B5"/>
    <w:rsid w:val="00462187"/>
    <w:rsid w:val="004644A8"/>
    <w:rsid w:val="00467345"/>
    <w:rsid w:val="004673E4"/>
    <w:rsid w:val="00471586"/>
    <w:rsid w:val="00471C6D"/>
    <w:rsid w:val="00472F7D"/>
    <w:rsid w:val="00474073"/>
    <w:rsid w:val="0047409A"/>
    <w:rsid w:val="00475F10"/>
    <w:rsid w:val="00480872"/>
    <w:rsid w:val="0048088C"/>
    <w:rsid w:val="00482AFF"/>
    <w:rsid w:val="00483346"/>
    <w:rsid w:val="004846C1"/>
    <w:rsid w:val="00485113"/>
    <w:rsid w:val="004918B1"/>
    <w:rsid w:val="00494E6A"/>
    <w:rsid w:val="004A0A64"/>
    <w:rsid w:val="004A4285"/>
    <w:rsid w:val="004A4404"/>
    <w:rsid w:val="004A5A47"/>
    <w:rsid w:val="004B01B5"/>
    <w:rsid w:val="004B166A"/>
    <w:rsid w:val="004B29A1"/>
    <w:rsid w:val="004B2FB3"/>
    <w:rsid w:val="004B3D6E"/>
    <w:rsid w:val="004B4917"/>
    <w:rsid w:val="004B608E"/>
    <w:rsid w:val="004B63BE"/>
    <w:rsid w:val="004B79BA"/>
    <w:rsid w:val="004C070A"/>
    <w:rsid w:val="004C0D4C"/>
    <w:rsid w:val="004C2E5D"/>
    <w:rsid w:val="004C3864"/>
    <w:rsid w:val="004C5CCC"/>
    <w:rsid w:val="004D2EF0"/>
    <w:rsid w:val="004D3595"/>
    <w:rsid w:val="004D4036"/>
    <w:rsid w:val="004D42FC"/>
    <w:rsid w:val="004E0622"/>
    <w:rsid w:val="004E55B7"/>
    <w:rsid w:val="004E5F34"/>
    <w:rsid w:val="004E635A"/>
    <w:rsid w:val="004F412F"/>
    <w:rsid w:val="004F453E"/>
    <w:rsid w:val="004F5BF1"/>
    <w:rsid w:val="00500713"/>
    <w:rsid w:val="00501D67"/>
    <w:rsid w:val="00502611"/>
    <w:rsid w:val="00504AA7"/>
    <w:rsid w:val="00506553"/>
    <w:rsid w:val="00506B9A"/>
    <w:rsid w:val="005070AA"/>
    <w:rsid w:val="00510241"/>
    <w:rsid w:val="00510B19"/>
    <w:rsid w:val="00510C72"/>
    <w:rsid w:val="005134D1"/>
    <w:rsid w:val="0051536D"/>
    <w:rsid w:val="00515D93"/>
    <w:rsid w:val="00517AE3"/>
    <w:rsid w:val="005225BC"/>
    <w:rsid w:val="005226B8"/>
    <w:rsid w:val="0052472D"/>
    <w:rsid w:val="00525882"/>
    <w:rsid w:val="00527900"/>
    <w:rsid w:val="00534502"/>
    <w:rsid w:val="00534CF6"/>
    <w:rsid w:val="00535998"/>
    <w:rsid w:val="00536E8F"/>
    <w:rsid w:val="005371EF"/>
    <w:rsid w:val="005428A4"/>
    <w:rsid w:val="00544FA8"/>
    <w:rsid w:val="00545153"/>
    <w:rsid w:val="005451EB"/>
    <w:rsid w:val="00550124"/>
    <w:rsid w:val="00556FB1"/>
    <w:rsid w:val="00557FDE"/>
    <w:rsid w:val="005622F5"/>
    <w:rsid w:val="00563B28"/>
    <w:rsid w:val="00564B91"/>
    <w:rsid w:val="00571275"/>
    <w:rsid w:val="00572288"/>
    <w:rsid w:val="0057405E"/>
    <w:rsid w:val="005802B9"/>
    <w:rsid w:val="005826D6"/>
    <w:rsid w:val="0058502F"/>
    <w:rsid w:val="005869A3"/>
    <w:rsid w:val="00586F7B"/>
    <w:rsid w:val="00592C0D"/>
    <w:rsid w:val="00592DD2"/>
    <w:rsid w:val="00593361"/>
    <w:rsid w:val="00594BF9"/>
    <w:rsid w:val="005958F9"/>
    <w:rsid w:val="005974CA"/>
    <w:rsid w:val="005A00CB"/>
    <w:rsid w:val="005A01B7"/>
    <w:rsid w:val="005A1B94"/>
    <w:rsid w:val="005A256D"/>
    <w:rsid w:val="005A7D24"/>
    <w:rsid w:val="005B0096"/>
    <w:rsid w:val="005B63F4"/>
    <w:rsid w:val="005C28AD"/>
    <w:rsid w:val="005C5B3B"/>
    <w:rsid w:val="005D09A6"/>
    <w:rsid w:val="005D1DC6"/>
    <w:rsid w:val="005D4609"/>
    <w:rsid w:val="005D4A3C"/>
    <w:rsid w:val="005D7FE5"/>
    <w:rsid w:val="005E6F8E"/>
    <w:rsid w:val="005E76CB"/>
    <w:rsid w:val="005E7C01"/>
    <w:rsid w:val="005F1627"/>
    <w:rsid w:val="005F180D"/>
    <w:rsid w:val="005F2B18"/>
    <w:rsid w:val="005F75B1"/>
    <w:rsid w:val="0060062B"/>
    <w:rsid w:val="00601661"/>
    <w:rsid w:val="00603949"/>
    <w:rsid w:val="00606932"/>
    <w:rsid w:val="00614DB6"/>
    <w:rsid w:val="00617A7C"/>
    <w:rsid w:val="00621D14"/>
    <w:rsid w:val="006255C0"/>
    <w:rsid w:val="00626C78"/>
    <w:rsid w:val="0062795F"/>
    <w:rsid w:val="00630A1A"/>
    <w:rsid w:val="00631306"/>
    <w:rsid w:val="00632778"/>
    <w:rsid w:val="00632ED9"/>
    <w:rsid w:val="0063379B"/>
    <w:rsid w:val="00634CEE"/>
    <w:rsid w:val="006371BE"/>
    <w:rsid w:val="00637CA4"/>
    <w:rsid w:val="0064055A"/>
    <w:rsid w:val="006415ED"/>
    <w:rsid w:val="0064354D"/>
    <w:rsid w:val="00643EE8"/>
    <w:rsid w:val="00644FB9"/>
    <w:rsid w:val="00645E40"/>
    <w:rsid w:val="00650172"/>
    <w:rsid w:val="006520A1"/>
    <w:rsid w:val="00652630"/>
    <w:rsid w:val="00654685"/>
    <w:rsid w:val="00655C4F"/>
    <w:rsid w:val="00663F99"/>
    <w:rsid w:val="00664CE7"/>
    <w:rsid w:val="0066550F"/>
    <w:rsid w:val="00666784"/>
    <w:rsid w:val="00667F0C"/>
    <w:rsid w:val="006709F5"/>
    <w:rsid w:val="006717B2"/>
    <w:rsid w:val="00672D51"/>
    <w:rsid w:val="00677A2B"/>
    <w:rsid w:val="006802C3"/>
    <w:rsid w:val="0068188F"/>
    <w:rsid w:val="00681B13"/>
    <w:rsid w:val="00683B9E"/>
    <w:rsid w:val="006924A5"/>
    <w:rsid w:val="006928CC"/>
    <w:rsid w:val="00692E14"/>
    <w:rsid w:val="00694AB5"/>
    <w:rsid w:val="0069516E"/>
    <w:rsid w:val="006A5D6A"/>
    <w:rsid w:val="006A7837"/>
    <w:rsid w:val="006A7FCC"/>
    <w:rsid w:val="006B71AD"/>
    <w:rsid w:val="006B7E26"/>
    <w:rsid w:val="006C1156"/>
    <w:rsid w:val="006C2EC6"/>
    <w:rsid w:val="006C3E00"/>
    <w:rsid w:val="006C58AB"/>
    <w:rsid w:val="006D404A"/>
    <w:rsid w:val="006D4134"/>
    <w:rsid w:val="006E507E"/>
    <w:rsid w:val="006F0F04"/>
    <w:rsid w:val="006F1545"/>
    <w:rsid w:val="006F1E29"/>
    <w:rsid w:val="006F2A7E"/>
    <w:rsid w:val="006F3BA1"/>
    <w:rsid w:val="00700ACE"/>
    <w:rsid w:val="00701160"/>
    <w:rsid w:val="007052DB"/>
    <w:rsid w:val="00705FCA"/>
    <w:rsid w:val="00711F28"/>
    <w:rsid w:val="00713D59"/>
    <w:rsid w:val="00714E06"/>
    <w:rsid w:val="00716F9E"/>
    <w:rsid w:val="00717927"/>
    <w:rsid w:val="00720FB2"/>
    <w:rsid w:val="007222EF"/>
    <w:rsid w:val="00723C20"/>
    <w:rsid w:val="00724F88"/>
    <w:rsid w:val="0072621B"/>
    <w:rsid w:val="00727B48"/>
    <w:rsid w:val="00733549"/>
    <w:rsid w:val="00751395"/>
    <w:rsid w:val="007529C6"/>
    <w:rsid w:val="00753010"/>
    <w:rsid w:val="007556ED"/>
    <w:rsid w:val="00757179"/>
    <w:rsid w:val="007616B2"/>
    <w:rsid w:val="00763ABF"/>
    <w:rsid w:val="00764BEB"/>
    <w:rsid w:val="007664D9"/>
    <w:rsid w:val="007671E6"/>
    <w:rsid w:val="00767344"/>
    <w:rsid w:val="007724C5"/>
    <w:rsid w:val="00772640"/>
    <w:rsid w:val="00773BEE"/>
    <w:rsid w:val="00774082"/>
    <w:rsid w:val="0077451B"/>
    <w:rsid w:val="007755D9"/>
    <w:rsid w:val="00780AEC"/>
    <w:rsid w:val="007815E2"/>
    <w:rsid w:val="00790FED"/>
    <w:rsid w:val="0079572E"/>
    <w:rsid w:val="0079588E"/>
    <w:rsid w:val="0079693A"/>
    <w:rsid w:val="00797D17"/>
    <w:rsid w:val="007A0FC1"/>
    <w:rsid w:val="007A34EF"/>
    <w:rsid w:val="007A4020"/>
    <w:rsid w:val="007A6189"/>
    <w:rsid w:val="007A6BD7"/>
    <w:rsid w:val="007B24FF"/>
    <w:rsid w:val="007B617E"/>
    <w:rsid w:val="007B6BDF"/>
    <w:rsid w:val="007C3AF6"/>
    <w:rsid w:val="007D0ECF"/>
    <w:rsid w:val="007D1C35"/>
    <w:rsid w:val="007D4B0D"/>
    <w:rsid w:val="007E095F"/>
    <w:rsid w:val="007E0DD7"/>
    <w:rsid w:val="007E6AD9"/>
    <w:rsid w:val="007F4B66"/>
    <w:rsid w:val="007F4E83"/>
    <w:rsid w:val="0080268D"/>
    <w:rsid w:val="008065E0"/>
    <w:rsid w:val="00807999"/>
    <w:rsid w:val="00807C25"/>
    <w:rsid w:val="008127FE"/>
    <w:rsid w:val="00812F18"/>
    <w:rsid w:val="0081372B"/>
    <w:rsid w:val="00814AB3"/>
    <w:rsid w:val="00814B96"/>
    <w:rsid w:val="00822B81"/>
    <w:rsid w:val="0082429C"/>
    <w:rsid w:val="00830571"/>
    <w:rsid w:val="00830FE3"/>
    <w:rsid w:val="00831683"/>
    <w:rsid w:val="00835E49"/>
    <w:rsid w:val="008406EF"/>
    <w:rsid w:val="00842B28"/>
    <w:rsid w:val="0084361A"/>
    <w:rsid w:val="00846180"/>
    <w:rsid w:val="00846826"/>
    <w:rsid w:val="00851BA8"/>
    <w:rsid w:val="00851E6D"/>
    <w:rsid w:val="0085213E"/>
    <w:rsid w:val="00853BF7"/>
    <w:rsid w:val="00853E4A"/>
    <w:rsid w:val="00854F1C"/>
    <w:rsid w:val="00855583"/>
    <w:rsid w:val="0085565B"/>
    <w:rsid w:val="00860647"/>
    <w:rsid w:val="00861D18"/>
    <w:rsid w:val="008647E9"/>
    <w:rsid w:val="00867BEE"/>
    <w:rsid w:val="0087038F"/>
    <w:rsid w:val="00871B6E"/>
    <w:rsid w:val="00874618"/>
    <w:rsid w:val="0087605D"/>
    <w:rsid w:val="00880D10"/>
    <w:rsid w:val="0088141D"/>
    <w:rsid w:val="0088301D"/>
    <w:rsid w:val="00883C84"/>
    <w:rsid w:val="00885C2F"/>
    <w:rsid w:val="00885D83"/>
    <w:rsid w:val="00890071"/>
    <w:rsid w:val="008914CE"/>
    <w:rsid w:val="00891784"/>
    <w:rsid w:val="008946B0"/>
    <w:rsid w:val="00895F52"/>
    <w:rsid w:val="008A0F66"/>
    <w:rsid w:val="008A1F5F"/>
    <w:rsid w:val="008B05FB"/>
    <w:rsid w:val="008B1694"/>
    <w:rsid w:val="008B70CA"/>
    <w:rsid w:val="008C5E4D"/>
    <w:rsid w:val="008C6791"/>
    <w:rsid w:val="008D0A44"/>
    <w:rsid w:val="008E72C1"/>
    <w:rsid w:val="008F1599"/>
    <w:rsid w:val="008F199B"/>
    <w:rsid w:val="00900168"/>
    <w:rsid w:val="00900F32"/>
    <w:rsid w:val="009012B6"/>
    <w:rsid w:val="00906063"/>
    <w:rsid w:val="0091048D"/>
    <w:rsid w:val="00912E6D"/>
    <w:rsid w:val="00923C15"/>
    <w:rsid w:val="00924C57"/>
    <w:rsid w:val="00924EAD"/>
    <w:rsid w:val="00924F3A"/>
    <w:rsid w:val="00924F7C"/>
    <w:rsid w:val="0092722C"/>
    <w:rsid w:val="00927D91"/>
    <w:rsid w:val="00930C51"/>
    <w:rsid w:val="00931215"/>
    <w:rsid w:val="009321A1"/>
    <w:rsid w:val="00937EF3"/>
    <w:rsid w:val="00940D2E"/>
    <w:rsid w:val="00945529"/>
    <w:rsid w:val="009458AF"/>
    <w:rsid w:val="00945F4C"/>
    <w:rsid w:val="00947433"/>
    <w:rsid w:val="00947EFA"/>
    <w:rsid w:val="00950058"/>
    <w:rsid w:val="009511C4"/>
    <w:rsid w:val="00952ABC"/>
    <w:rsid w:val="0095307C"/>
    <w:rsid w:val="0095587A"/>
    <w:rsid w:val="009572E7"/>
    <w:rsid w:val="00960598"/>
    <w:rsid w:val="00962370"/>
    <w:rsid w:val="009627E6"/>
    <w:rsid w:val="009630A4"/>
    <w:rsid w:val="00963A97"/>
    <w:rsid w:val="00964968"/>
    <w:rsid w:val="009670B0"/>
    <w:rsid w:val="00967F95"/>
    <w:rsid w:val="00971166"/>
    <w:rsid w:val="0097402A"/>
    <w:rsid w:val="0098337D"/>
    <w:rsid w:val="00986852"/>
    <w:rsid w:val="00987A7A"/>
    <w:rsid w:val="00990782"/>
    <w:rsid w:val="00990C12"/>
    <w:rsid w:val="00991E48"/>
    <w:rsid w:val="0099427C"/>
    <w:rsid w:val="00994A92"/>
    <w:rsid w:val="00995F12"/>
    <w:rsid w:val="00997E5B"/>
    <w:rsid w:val="009A44FA"/>
    <w:rsid w:val="009A759C"/>
    <w:rsid w:val="009A7C36"/>
    <w:rsid w:val="009B26F1"/>
    <w:rsid w:val="009B3143"/>
    <w:rsid w:val="009B7FBE"/>
    <w:rsid w:val="009C2304"/>
    <w:rsid w:val="009C5D0C"/>
    <w:rsid w:val="009D0E9A"/>
    <w:rsid w:val="009D0FE8"/>
    <w:rsid w:val="009D20A1"/>
    <w:rsid w:val="009D62C1"/>
    <w:rsid w:val="009E0831"/>
    <w:rsid w:val="009E0BE4"/>
    <w:rsid w:val="009E1119"/>
    <w:rsid w:val="009E1808"/>
    <w:rsid w:val="009E6848"/>
    <w:rsid w:val="009F0300"/>
    <w:rsid w:val="009F0C13"/>
    <w:rsid w:val="009F32E0"/>
    <w:rsid w:val="009F49E0"/>
    <w:rsid w:val="009F4F99"/>
    <w:rsid w:val="009F7724"/>
    <w:rsid w:val="00A0433F"/>
    <w:rsid w:val="00A0516B"/>
    <w:rsid w:val="00A05E35"/>
    <w:rsid w:val="00A07A37"/>
    <w:rsid w:val="00A10743"/>
    <w:rsid w:val="00A14C7E"/>
    <w:rsid w:val="00A17114"/>
    <w:rsid w:val="00A17F2F"/>
    <w:rsid w:val="00A30339"/>
    <w:rsid w:val="00A335E4"/>
    <w:rsid w:val="00A343BF"/>
    <w:rsid w:val="00A373C6"/>
    <w:rsid w:val="00A373C7"/>
    <w:rsid w:val="00A429D3"/>
    <w:rsid w:val="00A43C8D"/>
    <w:rsid w:val="00A44EE9"/>
    <w:rsid w:val="00A450C3"/>
    <w:rsid w:val="00A504FE"/>
    <w:rsid w:val="00A5115B"/>
    <w:rsid w:val="00A51AE4"/>
    <w:rsid w:val="00A54931"/>
    <w:rsid w:val="00A55906"/>
    <w:rsid w:val="00A55939"/>
    <w:rsid w:val="00A57A40"/>
    <w:rsid w:val="00A62F23"/>
    <w:rsid w:val="00A63661"/>
    <w:rsid w:val="00A6439C"/>
    <w:rsid w:val="00A652E6"/>
    <w:rsid w:val="00A65E22"/>
    <w:rsid w:val="00A6676A"/>
    <w:rsid w:val="00A6732E"/>
    <w:rsid w:val="00A71B3A"/>
    <w:rsid w:val="00A7379B"/>
    <w:rsid w:val="00A73DF8"/>
    <w:rsid w:val="00A744B3"/>
    <w:rsid w:val="00A76550"/>
    <w:rsid w:val="00A77F62"/>
    <w:rsid w:val="00A8190D"/>
    <w:rsid w:val="00A8207B"/>
    <w:rsid w:val="00A84E55"/>
    <w:rsid w:val="00A90AF5"/>
    <w:rsid w:val="00A94D5A"/>
    <w:rsid w:val="00AA0949"/>
    <w:rsid w:val="00AA2DC5"/>
    <w:rsid w:val="00AA6974"/>
    <w:rsid w:val="00AB29C1"/>
    <w:rsid w:val="00AD070E"/>
    <w:rsid w:val="00AD3E94"/>
    <w:rsid w:val="00AD6614"/>
    <w:rsid w:val="00AE31A2"/>
    <w:rsid w:val="00AE36EB"/>
    <w:rsid w:val="00AE43A3"/>
    <w:rsid w:val="00AE6904"/>
    <w:rsid w:val="00AF0D18"/>
    <w:rsid w:val="00AF7B2D"/>
    <w:rsid w:val="00B03FC3"/>
    <w:rsid w:val="00B04A77"/>
    <w:rsid w:val="00B04FF4"/>
    <w:rsid w:val="00B06A97"/>
    <w:rsid w:val="00B07307"/>
    <w:rsid w:val="00B15C9C"/>
    <w:rsid w:val="00B161FE"/>
    <w:rsid w:val="00B16D3C"/>
    <w:rsid w:val="00B23BD7"/>
    <w:rsid w:val="00B242B3"/>
    <w:rsid w:val="00B255EE"/>
    <w:rsid w:val="00B25E18"/>
    <w:rsid w:val="00B2653E"/>
    <w:rsid w:val="00B333EB"/>
    <w:rsid w:val="00B343CD"/>
    <w:rsid w:val="00B52306"/>
    <w:rsid w:val="00B542E7"/>
    <w:rsid w:val="00B54D22"/>
    <w:rsid w:val="00B550CF"/>
    <w:rsid w:val="00B60015"/>
    <w:rsid w:val="00B610A3"/>
    <w:rsid w:val="00B6597E"/>
    <w:rsid w:val="00B67D84"/>
    <w:rsid w:val="00B700BA"/>
    <w:rsid w:val="00B70EBA"/>
    <w:rsid w:val="00B755AB"/>
    <w:rsid w:val="00B765C7"/>
    <w:rsid w:val="00B76BC8"/>
    <w:rsid w:val="00B77E3E"/>
    <w:rsid w:val="00B81F2F"/>
    <w:rsid w:val="00B82B7D"/>
    <w:rsid w:val="00B836BB"/>
    <w:rsid w:val="00B840C5"/>
    <w:rsid w:val="00B85169"/>
    <w:rsid w:val="00B85D3B"/>
    <w:rsid w:val="00B9594E"/>
    <w:rsid w:val="00BA643C"/>
    <w:rsid w:val="00BA662F"/>
    <w:rsid w:val="00BA66CA"/>
    <w:rsid w:val="00BA7F81"/>
    <w:rsid w:val="00BB0E07"/>
    <w:rsid w:val="00BB10F6"/>
    <w:rsid w:val="00BB4E93"/>
    <w:rsid w:val="00BC2AA1"/>
    <w:rsid w:val="00BC60BD"/>
    <w:rsid w:val="00BC6C35"/>
    <w:rsid w:val="00BD02B3"/>
    <w:rsid w:val="00BD1774"/>
    <w:rsid w:val="00BD5EC5"/>
    <w:rsid w:val="00BD67DD"/>
    <w:rsid w:val="00BD7A22"/>
    <w:rsid w:val="00BE583E"/>
    <w:rsid w:val="00BE762E"/>
    <w:rsid w:val="00BF2429"/>
    <w:rsid w:val="00BF2A8D"/>
    <w:rsid w:val="00BF3CF3"/>
    <w:rsid w:val="00BF6B91"/>
    <w:rsid w:val="00BF7F95"/>
    <w:rsid w:val="00C003EB"/>
    <w:rsid w:val="00C006E2"/>
    <w:rsid w:val="00C00789"/>
    <w:rsid w:val="00C05327"/>
    <w:rsid w:val="00C05659"/>
    <w:rsid w:val="00C06B30"/>
    <w:rsid w:val="00C117B7"/>
    <w:rsid w:val="00C11B86"/>
    <w:rsid w:val="00C17185"/>
    <w:rsid w:val="00C17537"/>
    <w:rsid w:val="00C20BC4"/>
    <w:rsid w:val="00C221D3"/>
    <w:rsid w:val="00C30331"/>
    <w:rsid w:val="00C3368D"/>
    <w:rsid w:val="00C34398"/>
    <w:rsid w:val="00C364E8"/>
    <w:rsid w:val="00C367A4"/>
    <w:rsid w:val="00C37115"/>
    <w:rsid w:val="00C40616"/>
    <w:rsid w:val="00C40D36"/>
    <w:rsid w:val="00C44939"/>
    <w:rsid w:val="00C47181"/>
    <w:rsid w:val="00C51A2E"/>
    <w:rsid w:val="00C52222"/>
    <w:rsid w:val="00C52DC3"/>
    <w:rsid w:val="00C6137D"/>
    <w:rsid w:val="00C65F6C"/>
    <w:rsid w:val="00C66FB9"/>
    <w:rsid w:val="00C66FCF"/>
    <w:rsid w:val="00C71854"/>
    <w:rsid w:val="00C719CE"/>
    <w:rsid w:val="00C724AD"/>
    <w:rsid w:val="00C75B11"/>
    <w:rsid w:val="00C83336"/>
    <w:rsid w:val="00C834F2"/>
    <w:rsid w:val="00C839CC"/>
    <w:rsid w:val="00C83D31"/>
    <w:rsid w:val="00C86723"/>
    <w:rsid w:val="00C9061A"/>
    <w:rsid w:val="00C908AE"/>
    <w:rsid w:val="00C93CA1"/>
    <w:rsid w:val="00C94511"/>
    <w:rsid w:val="00C963FA"/>
    <w:rsid w:val="00CA19A1"/>
    <w:rsid w:val="00CA654A"/>
    <w:rsid w:val="00CA75C1"/>
    <w:rsid w:val="00CB079B"/>
    <w:rsid w:val="00CB3018"/>
    <w:rsid w:val="00CB548B"/>
    <w:rsid w:val="00CC006B"/>
    <w:rsid w:val="00CC0476"/>
    <w:rsid w:val="00CC168F"/>
    <w:rsid w:val="00CC1777"/>
    <w:rsid w:val="00CC34D4"/>
    <w:rsid w:val="00CC5604"/>
    <w:rsid w:val="00CC7709"/>
    <w:rsid w:val="00CD012D"/>
    <w:rsid w:val="00CD1781"/>
    <w:rsid w:val="00CD42E9"/>
    <w:rsid w:val="00CD5516"/>
    <w:rsid w:val="00CE00BB"/>
    <w:rsid w:val="00CE3435"/>
    <w:rsid w:val="00CE7C3C"/>
    <w:rsid w:val="00CF048F"/>
    <w:rsid w:val="00CF07C3"/>
    <w:rsid w:val="00CF1B03"/>
    <w:rsid w:val="00CF2E10"/>
    <w:rsid w:val="00CF75AF"/>
    <w:rsid w:val="00D001D4"/>
    <w:rsid w:val="00D01A9B"/>
    <w:rsid w:val="00D02E1D"/>
    <w:rsid w:val="00D05594"/>
    <w:rsid w:val="00D067CC"/>
    <w:rsid w:val="00D10F52"/>
    <w:rsid w:val="00D12BA1"/>
    <w:rsid w:val="00D13A7D"/>
    <w:rsid w:val="00D161E7"/>
    <w:rsid w:val="00D21FB2"/>
    <w:rsid w:val="00D24AD5"/>
    <w:rsid w:val="00D2656C"/>
    <w:rsid w:val="00D27C72"/>
    <w:rsid w:val="00D352B4"/>
    <w:rsid w:val="00D3620E"/>
    <w:rsid w:val="00D374E5"/>
    <w:rsid w:val="00D5194B"/>
    <w:rsid w:val="00D5486B"/>
    <w:rsid w:val="00D5530E"/>
    <w:rsid w:val="00D556FE"/>
    <w:rsid w:val="00D55705"/>
    <w:rsid w:val="00D56BE7"/>
    <w:rsid w:val="00D6039A"/>
    <w:rsid w:val="00D60FF6"/>
    <w:rsid w:val="00D63053"/>
    <w:rsid w:val="00D65513"/>
    <w:rsid w:val="00D6600A"/>
    <w:rsid w:val="00D71B28"/>
    <w:rsid w:val="00D76613"/>
    <w:rsid w:val="00D7784F"/>
    <w:rsid w:val="00D8080B"/>
    <w:rsid w:val="00D81BE6"/>
    <w:rsid w:val="00D820CE"/>
    <w:rsid w:val="00D82882"/>
    <w:rsid w:val="00D835BC"/>
    <w:rsid w:val="00D8658B"/>
    <w:rsid w:val="00D867E9"/>
    <w:rsid w:val="00D8689C"/>
    <w:rsid w:val="00D86AE7"/>
    <w:rsid w:val="00D9418A"/>
    <w:rsid w:val="00D949AE"/>
    <w:rsid w:val="00D95810"/>
    <w:rsid w:val="00DA43EB"/>
    <w:rsid w:val="00DA4B26"/>
    <w:rsid w:val="00DA4B99"/>
    <w:rsid w:val="00DA63FA"/>
    <w:rsid w:val="00DA6E2B"/>
    <w:rsid w:val="00DA7FF4"/>
    <w:rsid w:val="00DB44CF"/>
    <w:rsid w:val="00DB4D4A"/>
    <w:rsid w:val="00DB6311"/>
    <w:rsid w:val="00DB763C"/>
    <w:rsid w:val="00DB7F45"/>
    <w:rsid w:val="00DC56DA"/>
    <w:rsid w:val="00DD1A04"/>
    <w:rsid w:val="00DD3D97"/>
    <w:rsid w:val="00DD536F"/>
    <w:rsid w:val="00DD7CBC"/>
    <w:rsid w:val="00DE0DCC"/>
    <w:rsid w:val="00DE695D"/>
    <w:rsid w:val="00DE6B18"/>
    <w:rsid w:val="00DF28F4"/>
    <w:rsid w:val="00DF3E08"/>
    <w:rsid w:val="00DF58B8"/>
    <w:rsid w:val="00DF6A6B"/>
    <w:rsid w:val="00DF755D"/>
    <w:rsid w:val="00E00183"/>
    <w:rsid w:val="00E03B06"/>
    <w:rsid w:val="00E043A2"/>
    <w:rsid w:val="00E053C4"/>
    <w:rsid w:val="00E06042"/>
    <w:rsid w:val="00E10422"/>
    <w:rsid w:val="00E1081A"/>
    <w:rsid w:val="00E10D90"/>
    <w:rsid w:val="00E12389"/>
    <w:rsid w:val="00E14C8C"/>
    <w:rsid w:val="00E15953"/>
    <w:rsid w:val="00E15C9B"/>
    <w:rsid w:val="00E20948"/>
    <w:rsid w:val="00E21455"/>
    <w:rsid w:val="00E24487"/>
    <w:rsid w:val="00E33088"/>
    <w:rsid w:val="00E35BFD"/>
    <w:rsid w:val="00E37E7C"/>
    <w:rsid w:val="00E41939"/>
    <w:rsid w:val="00E420CF"/>
    <w:rsid w:val="00E43244"/>
    <w:rsid w:val="00E47791"/>
    <w:rsid w:val="00E519C6"/>
    <w:rsid w:val="00E5712E"/>
    <w:rsid w:val="00E62671"/>
    <w:rsid w:val="00E634E6"/>
    <w:rsid w:val="00E63A8C"/>
    <w:rsid w:val="00E63FCB"/>
    <w:rsid w:val="00E7694E"/>
    <w:rsid w:val="00E82735"/>
    <w:rsid w:val="00E837DF"/>
    <w:rsid w:val="00E840C1"/>
    <w:rsid w:val="00E90B29"/>
    <w:rsid w:val="00E921A9"/>
    <w:rsid w:val="00E948E9"/>
    <w:rsid w:val="00E94DA9"/>
    <w:rsid w:val="00E97657"/>
    <w:rsid w:val="00EA0CCF"/>
    <w:rsid w:val="00EA4F34"/>
    <w:rsid w:val="00EA6052"/>
    <w:rsid w:val="00EB0B18"/>
    <w:rsid w:val="00EB150E"/>
    <w:rsid w:val="00EB1857"/>
    <w:rsid w:val="00EB30AB"/>
    <w:rsid w:val="00EB45C0"/>
    <w:rsid w:val="00EB750F"/>
    <w:rsid w:val="00EC2D34"/>
    <w:rsid w:val="00EC3484"/>
    <w:rsid w:val="00EC482C"/>
    <w:rsid w:val="00ED176E"/>
    <w:rsid w:val="00ED28DC"/>
    <w:rsid w:val="00ED30FD"/>
    <w:rsid w:val="00ED5938"/>
    <w:rsid w:val="00ED77C9"/>
    <w:rsid w:val="00EE4979"/>
    <w:rsid w:val="00EF0202"/>
    <w:rsid w:val="00EF4FAC"/>
    <w:rsid w:val="00EF5D29"/>
    <w:rsid w:val="00F002DE"/>
    <w:rsid w:val="00F117AC"/>
    <w:rsid w:val="00F14478"/>
    <w:rsid w:val="00F151B3"/>
    <w:rsid w:val="00F15BBB"/>
    <w:rsid w:val="00F206AC"/>
    <w:rsid w:val="00F216BC"/>
    <w:rsid w:val="00F2186E"/>
    <w:rsid w:val="00F2306C"/>
    <w:rsid w:val="00F23F9D"/>
    <w:rsid w:val="00F2752F"/>
    <w:rsid w:val="00F279C5"/>
    <w:rsid w:val="00F27F12"/>
    <w:rsid w:val="00F32A11"/>
    <w:rsid w:val="00F32E45"/>
    <w:rsid w:val="00F336DD"/>
    <w:rsid w:val="00F33C82"/>
    <w:rsid w:val="00F405C8"/>
    <w:rsid w:val="00F4426C"/>
    <w:rsid w:val="00F46C54"/>
    <w:rsid w:val="00F46E50"/>
    <w:rsid w:val="00F5740A"/>
    <w:rsid w:val="00F63A78"/>
    <w:rsid w:val="00F64BF3"/>
    <w:rsid w:val="00F66B06"/>
    <w:rsid w:val="00F66F88"/>
    <w:rsid w:val="00F717ED"/>
    <w:rsid w:val="00F73CDC"/>
    <w:rsid w:val="00F74EBC"/>
    <w:rsid w:val="00F8072D"/>
    <w:rsid w:val="00F85FB0"/>
    <w:rsid w:val="00F860D3"/>
    <w:rsid w:val="00F865A4"/>
    <w:rsid w:val="00F90555"/>
    <w:rsid w:val="00F916C0"/>
    <w:rsid w:val="00F917A9"/>
    <w:rsid w:val="00F933A8"/>
    <w:rsid w:val="00F93416"/>
    <w:rsid w:val="00F94EF3"/>
    <w:rsid w:val="00F9631C"/>
    <w:rsid w:val="00FA2E6A"/>
    <w:rsid w:val="00FA4735"/>
    <w:rsid w:val="00FA6A80"/>
    <w:rsid w:val="00FB5D00"/>
    <w:rsid w:val="00FB66FD"/>
    <w:rsid w:val="00FB6BA6"/>
    <w:rsid w:val="00FB761C"/>
    <w:rsid w:val="00FB7712"/>
    <w:rsid w:val="00FC0800"/>
    <w:rsid w:val="00FC2555"/>
    <w:rsid w:val="00FC4BE6"/>
    <w:rsid w:val="00FD0F32"/>
    <w:rsid w:val="00FD472D"/>
    <w:rsid w:val="00FD4830"/>
    <w:rsid w:val="00FD78D6"/>
    <w:rsid w:val="00FE61CB"/>
    <w:rsid w:val="00FF276B"/>
    <w:rsid w:val="00FF37D1"/>
    <w:rsid w:val="00FF6917"/>
    <w:rsid w:val="10316EBF"/>
    <w:rsid w:val="4C1B2018"/>
    <w:rsid w:val="525B14B5"/>
    <w:rsid w:val="6006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82B7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82B7D"/>
    <w:rPr>
      <w:sz w:val="18"/>
      <w:szCs w:val="18"/>
    </w:rPr>
  </w:style>
  <w:style w:type="paragraph" w:styleId="a5">
    <w:name w:val="footer"/>
    <w:basedOn w:val="a"/>
    <w:link w:val="Char1"/>
    <w:qFormat/>
    <w:rsid w:val="00B82B7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qFormat/>
    <w:rsid w:val="00B8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qFormat/>
    <w:rsid w:val="00B82B7D"/>
  </w:style>
  <w:style w:type="character" w:styleId="a8">
    <w:name w:val="Hyperlink"/>
    <w:basedOn w:val="a0"/>
    <w:uiPriority w:val="99"/>
    <w:unhideWhenUsed/>
    <w:qFormat/>
    <w:rsid w:val="00B82B7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82B7D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B82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B82B7D"/>
  </w:style>
  <w:style w:type="character" w:customStyle="1" w:styleId="Char1">
    <w:name w:val="页脚 Char"/>
    <w:basedOn w:val="a0"/>
    <w:link w:val="a5"/>
    <w:qFormat/>
    <w:rsid w:val="00B82B7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qFormat/>
    <w:rsid w:val="00B82B7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82B7D"/>
    <w:rPr>
      <w:sz w:val="18"/>
      <w:szCs w:val="18"/>
    </w:rPr>
  </w:style>
  <w:style w:type="character" w:customStyle="1" w:styleId="form-textarea-print1">
    <w:name w:val="form-textarea-print1"/>
    <w:basedOn w:val="a0"/>
    <w:qFormat/>
    <w:rsid w:val="00B82B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58DD591-4231-4A58-84A6-A6C93EDB4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394</Words>
  <Characters>2249</Characters>
  <Application>Microsoft Office Word</Application>
  <DocSecurity>0</DocSecurity>
  <Lines>18</Lines>
  <Paragraphs>5</Paragraphs>
  <ScaleCrop>false</ScaleCrop>
  <Company>User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黄翠薇</dc:creator>
  <cp:lastModifiedBy>韩冰梅</cp:lastModifiedBy>
  <cp:revision>2</cp:revision>
  <cp:lastPrinted>2019-08-01T02:47:00Z</cp:lastPrinted>
  <dcterms:created xsi:type="dcterms:W3CDTF">2020-05-28T03:04:00Z</dcterms:created>
  <dcterms:modified xsi:type="dcterms:W3CDTF">2020-05-28T03:04:00Z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