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31" w:rsidRDefault="00720031" w:rsidP="00720031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720031" w:rsidRDefault="00720031" w:rsidP="00720031">
      <w:pPr>
        <w:spacing w:line="40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:rsidR="00720031" w:rsidRDefault="00720031" w:rsidP="00720031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</w:t>
      </w:r>
      <w:r>
        <w:rPr>
          <w:rFonts w:ascii="方正小标宋_GBK" w:eastAsia="方正小标宋_GBK" w:hAnsi="仿宋" w:hint="eastAsia"/>
          <w:sz w:val="44"/>
          <w:szCs w:val="44"/>
        </w:rPr>
        <w:t>年第四季度全市公立医院满意度评分</w:t>
      </w:r>
    </w:p>
    <w:p w:rsidR="00720031" w:rsidRDefault="00720031" w:rsidP="00720031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及排名情况</w:t>
      </w:r>
    </w:p>
    <w:tbl>
      <w:tblPr>
        <w:tblW w:w="0" w:type="auto"/>
        <w:tblInd w:w="-459" w:type="dxa"/>
        <w:tblLayout w:type="fixed"/>
        <w:tblLook w:val="0000"/>
      </w:tblPr>
      <w:tblGrid>
        <w:gridCol w:w="3317"/>
        <w:gridCol w:w="930"/>
        <w:gridCol w:w="990"/>
        <w:gridCol w:w="840"/>
        <w:gridCol w:w="990"/>
        <w:gridCol w:w="960"/>
        <w:gridCol w:w="1020"/>
        <w:gridCol w:w="750"/>
      </w:tblGrid>
      <w:tr w:rsidR="00720031" w:rsidTr="00536D0B">
        <w:trPr>
          <w:trHeight w:val="540"/>
          <w:tblHeader/>
        </w:trPr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排名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深圳市罗湖区人民医院老年病分院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深圳市职业病防治院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深圳市宝安纯中医治疗医院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深圳市中医肛肠医院（福田）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深圳市龙岗区耳鼻咽喉医院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深圳市大鹏新区南澳人民医院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深圳市盐田区妇幼保健院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深圳市福田区风湿病专科医院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深圳市龙岗区第四人民医院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深圳出入境边防检查总站医院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北京中医药大学深圳医院（龙岗）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广州中医药大学深圳医院（福田）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深圳市龙岗区第六人民医院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深圳口岸医院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深圳市大鹏新区妇幼保健院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深圳市罗湖区中医院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深圳市福田区妇幼保健院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深圳市罗湖区妇幼保健院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深圳市福田区第二人民医院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中国医学科学院阜外医院深圳医院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深圳市大鹏新区葵涌人民医院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华中科技大学协和深圳医院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中山大学附属第七医院（深圳）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89.81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深圳市南山区妇幼保健院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深圳市龙岗区妇幼保健院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中山大学附属第八医院（深圳福田）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30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南方科技大学医院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深圳市龙岗中心医院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深圳大学总医院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深圳市龙岗区骨科医院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深圳市萨米医疗中心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香港大学深圳医院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37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深圳市中西医结合医院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深圳市儿童医院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39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40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41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深圳市龙华区中心医院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42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深圳市龙岗区第二人民医院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43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深圳市眼科医院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44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深圳市第三人民医院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45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中国科学院大学深圳医院（光明）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46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深圳市南山区蛇口人民医院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47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深圳平乐骨伤科医院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48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北京大学深圳医院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49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深圳市妇幼保健院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50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深圳市龙华区妇幼保健院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51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深圳市第二人民医院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52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53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深圳市人民医院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83.81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85.90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54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深圳市康宁医院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55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深圳市宝安区妇幼保健院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56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深圳市龙岗区第五人民医院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57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深圳市宝安区人民医院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82.81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84.99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58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深圳市宝安区石岩人民医院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59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深圳市宝安区中心医院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60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南方医科大学深圳口腔医院（坪山）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61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深圳市宝安区福永人民医院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83.08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84.46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83.77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62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深圳市宝安区松岗人民医院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63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深圳市龙岗区第三人民医院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64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深圳市坪山区妇幼保健院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65</w:t>
            </w:r>
          </w:p>
        </w:tc>
      </w:tr>
      <w:tr w:rsidR="00720031" w:rsidTr="00536D0B">
        <w:trPr>
          <w:trHeight w:val="270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深圳市坪山区人民医院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3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</w:t>
            </w:r>
          </w:p>
        </w:tc>
      </w:tr>
    </w:tbl>
    <w:p w:rsidR="00720031" w:rsidRDefault="00720031" w:rsidP="00720031">
      <w:pPr>
        <w:spacing w:line="330" w:lineRule="exact"/>
        <w:rPr>
          <w:rFonts w:ascii="宋体" w:hAnsi="宋体"/>
        </w:rPr>
      </w:pPr>
      <w:r>
        <w:rPr>
          <w:rFonts w:ascii="宋体" w:hAnsi="宋体"/>
        </w:rPr>
        <w:t>说明：</w:t>
      </w:r>
      <w:r>
        <w:rPr>
          <w:rFonts w:ascii="宋体" w:hAnsi="宋体" w:hint="eastAsia"/>
        </w:rPr>
        <w:t>并列第2、11、16名的各有2家医院。</w:t>
      </w:r>
    </w:p>
    <w:sectPr w:rsidR="00720031" w:rsidSect="00702A80">
      <w:footerReference w:type="default" r:id="rId6"/>
      <w:pgSz w:w="11906" w:h="16838"/>
      <w:pgMar w:top="1814" w:right="1474" w:bottom="1474" w:left="1531" w:header="851" w:footer="1247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45F" w:rsidRDefault="001B045F" w:rsidP="00702A80">
      <w:r>
        <w:separator/>
      </w:r>
    </w:p>
  </w:endnote>
  <w:endnote w:type="continuationSeparator" w:id="1">
    <w:p w:rsidR="001B045F" w:rsidRDefault="001B045F" w:rsidP="0070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80" w:rsidRDefault="00702A80">
    <w:pPr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4097" type="#_x0000_t202" style="position:absolute;left:0;text-align:left;margin-left:27.2pt;margin-top:.05pt;width:59.2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" filled="f" stroked="f">
          <v:textbox style="mso-next-textbox:#文本框 8;mso-fit-shape-to-text:t" inset="0,0,0,0">
            <w:txbxContent>
              <w:p w:rsidR="00702A80" w:rsidRDefault="00720031">
                <w:pPr>
                  <w:pStyle w:val="a6"/>
                  <w:ind w:rightChars="78" w:right="164" w:firstLineChars="64" w:firstLine="179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－</w: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944DA3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3</w: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45F" w:rsidRDefault="001B045F" w:rsidP="00702A80">
      <w:r>
        <w:separator/>
      </w:r>
    </w:p>
  </w:footnote>
  <w:footnote w:type="continuationSeparator" w:id="1">
    <w:p w:rsidR="001B045F" w:rsidRDefault="001B045F" w:rsidP="0070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031"/>
    <w:rsid w:val="001B045F"/>
    <w:rsid w:val="001C5E34"/>
    <w:rsid w:val="00390627"/>
    <w:rsid w:val="00702A80"/>
    <w:rsid w:val="00720031"/>
    <w:rsid w:val="00944DA3"/>
    <w:rsid w:val="00A45708"/>
    <w:rsid w:val="00C3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2003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2003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rsid w:val="00720031"/>
    <w:rPr>
      <w:sz w:val="18"/>
      <w:szCs w:val="18"/>
    </w:rPr>
  </w:style>
  <w:style w:type="character" w:styleId="a4">
    <w:name w:val="page number"/>
    <w:basedOn w:val="a0"/>
    <w:rsid w:val="00720031"/>
  </w:style>
  <w:style w:type="character" w:customStyle="1" w:styleId="Char1">
    <w:name w:val="日期 Char1"/>
    <w:rsid w:val="00720031"/>
    <w:rPr>
      <w:kern w:val="2"/>
      <w:sz w:val="21"/>
      <w:szCs w:val="24"/>
    </w:rPr>
  </w:style>
  <w:style w:type="character" w:customStyle="1" w:styleId="Char10">
    <w:name w:val="文档结构图 Char1"/>
    <w:uiPriority w:val="99"/>
    <w:semiHidden/>
    <w:rsid w:val="00720031"/>
    <w:rPr>
      <w:rFonts w:ascii="Microsoft YaHei UI" w:eastAsia="Microsoft YaHei UI" w:hAnsi="Times New Roman" w:cs="Times New Roman"/>
      <w:sz w:val="18"/>
      <w:szCs w:val="18"/>
    </w:rPr>
  </w:style>
  <w:style w:type="character" w:styleId="a5">
    <w:name w:val="FollowedHyperlink"/>
    <w:rsid w:val="00720031"/>
    <w:rPr>
      <w:rFonts w:cs="Times New Roman"/>
      <w:color w:val="800080"/>
      <w:u w:val="single"/>
    </w:rPr>
  </w:style>
  <w:style w:type="character" w:customStyle="1" w:styleId="Char2">
    <w:name w:val="日期 Char2"/>
    <w:uiPriority w:val="99"/>
    <w:rsid w:val="00720031"/>
    <w:rPr>
      <w:kern w:val="2"/>
      <w:sz w:val="21"/>
      <w:szCs w:val="24"/>
    </w:rPr>
  </w:style>
  <w:style w:type="character" w:customStyle="1" w:styleId="Char0">
    <w:name w:val="页脚 Char"/>
    <w:link w:val="a6"/>
    <w:rsid w:val="00720031"/>
    <w:rPr>
      <w:sz w:val="18"/>
      <w:szCs w:val="18"/>
    </w:rPr>
  </w:style>
  <w:style w:type="character" w:customStyle="1" w:styleId="Char3">
    <w:name w:val="日期 Char"/>
    <w:link w:val="a7"/>
    <w:rsid w:val="00720031"/>
  </w:style>
  <w:style w:type="character" w:customStyle="1" w:styleId="Char4">
    <w:name w:val="文档结构图 Char"/>
    <w:link w:val="a8"/>
    <w:rsid w:val="00720031"/>
    <w:rPr>
      <w:rFonts w:ascii="宋体"/>
      <w:sz w:val="18"/>
      <w:szCs w:val="18"/>
    </w:rPr>
  </w:style>
  <w:style w:type="character" w:customStyle="1" w:styleId="Char5">
    <w:name w:val="页眉 Char"/>
    <w:link w:val="a9"/>
    <w:rsid w:val="00720031"/>
    <w:rPr>
      <w:sz w:val="18"/>
      <w:szCs w:val="18"/>
    </w:rPr>
  </w:style>
  <w:style w:type="character" w:styleId="aa">
    <w:name w:val="Hyperlink"/>
    <w:rsid w:val="00720031"/>
    <w:rPr>
      <w:rFonts w:cs="Times New Roman"/>
      <w:color w:val="0000FF"/>
      <w:u w:val="single"/>
    </w:rPr>
  </w:style>
  <w:style w:type="paragraph" w:customStyle="1" w:styleId="Style3">
    <w:name w:val="_Style 3"/>
    <w:basedOn w:val="a"/>
    <w:rsid w:val="00720031"/>
    <w:pPr>
      <w:widowControl/>
      <w:spacing w:after="160" w:line="240" w:lineRule="exact"/>
      <w:jc w:val="left"/>
    </w:pPr>
  </w:style>
  <w:style w:type="paragraph" w:customStyle="1" w:styleId="Char6">
    <w:name w:val="Char"/>
    <w:basedOn w:val="a"/>
    <w:rsid w:val="00720031"/>
  </w:style>
  <w:style w:type="paragraph" w:styleId="ab">
    <w:name w:val="Normal (Web)"/>
    <w:basedOn w:val="a"/>
    <w:uiPriority w:val="99"/>
    <w:unhideWhenUsed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5"/>
    <w:rsid w:val="0072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720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720031"/>
    <w:pPr>
      <w:ind w:firstLineChars="200" w:firstLine="420"/>
    </w:pPr>
    <w:rPr>
      <w:szCs w:val="21"/>
    </w:rPr>
  </w:style>
  <w:style w:type="paragraph" w:styleId="a3">
    <w:name w:val="Balloon Text"/>
    <w:basedOn w:val="a"/>
    <w:link w:val="Char"/>
    <w:rsid w:val="0072003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customStyle="1" w:styleId="xl67">
    <w:name w:val="xl67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20031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ParaChar">
    <w:name w:val="默认段落字体 Para Char"/>
    <w:basedOn w:val="a"/>
    <w:rsid w:val="00720031"/>
    <w:rPr>
      <w:szCs w:val="21"/>
    </w:rPr>
  </w:style>
  <w:style w:type="paragraph" w:customStyle="1" w:styleId="xl70">
    <w:name w:val="xl70"/>
    <w:basedOn w:val="a"/>
    <w:rsid w:val="0072003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styleId="a7">
    <w:name w:val="Date"/>
    <w:basedOn w:val="a"/>
    <w:next w:val="a"/>
    <w:link w:val="Char3"/>
    <w:rsid w:val="00720031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30">
    <w:name w:val="日期 Char3"/>
    <w:basedOn w:val="a0"/>
    <w:uiPriority w:val="99"/>
    <w:semiHidden/>
    <w:rsid w:val="00720031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20031"/>
    <w:pPr>
      <w:widowControl/>
    </w:pPr>
    <w:rPr>
      <w:rFonts w:ascii="Calibri" w:hAnsi="Calibri" w:cs="宋体"/>
      <w:kern w:val="0"/>
      <w:szCs w:val="21"/>
    </w:rPr>
  </w:style>
  <w:style w:type="paragraph" w:customStyle="1" w:styleId="xl65">
    <w:name w:val="xl65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c">
    <w:name w:val="caption"/>
    <w:basedOn w:val="a"/>
    <w:next w:val="a"/>
    <w:qFormat/>
    <w:rsid w:val="00720031"/>
    <w:rPr>
      <w:rFonts w:ascii="Cambria" w:eastAsia="黑体" w:hAnsi="Cambria"/>
      <w:sz w:val="20"/>
      <w:szCs w:val="20"/>
    </w:rPr>
  </w:style>
  <w:style w:type="paragraph" w:styleId="a8">
    <w:name w:val="Document Map"/>
    <w:basedOn w:val="a"/>
    <w:link w:val="Char4"/>
    <w:rsid w:val="00720031"/>
    <w:rPr>
      <w:rFonts w:ascii="宋体" w:eastAsiaTheme="minorEastAsia" w:hAnsiTheme="minorHAnsi" w:cstheme="minorBidi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720031"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xl71">
    <w:name w:val="xl71"/>
    <w:basedOn w:val="a"/>
    <w:rsid w:val="0072003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72003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2003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乔诗凝</dc:creator>
  <cp:lastModifiedBy>sea</cp:lastModifiedBy>
  <cp:revision>2</cp:revision>
  <dcterms:created xsi:type="dcterms:W3CDTF">2021-03-31T01:47:00Z</dcterms:created>
  <dcterms:modified xsi:type="dcterms:W3CDTF">2021-03-31T01:47:00Z</dcterms:modified>
</cp:coreProperties>
</file>