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31" w:rsidRDefault="00720031" w:rsidP="00720031">
      <w:pPr>
        <w:spacing w:line="400" w:lineRule="exact"/>
        <w:ind w:rightChars="-331" w:right="-69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720031" w:rsidRDefault="00720031" w:rsidP="00720031">
      <w:pPr>
        <w:spacing w:line="400" w:lineRule="exact"/>
        <w:rPr>
          <w:rFonts w:ascii="方正小标宋_GBK" w:eastAsia="方正小标宋_GBK" w:hAnsi="仿宋"/>
          <w:sz w:val="36"/>
          <w:szCs w:val="36"/>
        </w:rPr>
      </w:pPr>
    </w:p>
    <w:p w:rsidR="00720031" w:rsidRDefault="00720031" w:rsidP="00720031">
      <w:pPr>
        <w:spacing w:line="580" w:lineRule="exact"/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</w:t>
      </w:r>
      <w:r>
        <w:rPr>
          <w:rFonts w:ascii="方正小标宋_GBK" w:eastAsia="方正小标宋_GBK" w:hAnsi="仿宋" w:hint="eastAsia"/>
          <w:sz w:val="44"/>
          <w:szCs w:val="44"/>
        </w:rPr>
        <w:t>年第四季度全市非公立医院满意度评分及排名情况</w:t>
      </w:r>
    </w:p>
    <w:p w:rsidR="00720031" w:rsidRDefault="00720031" w:rsidP="00720031">
      <w:pPr>
        <w:spacing w:line="300" w:lineRule="exact"/>
        <w:ind w:firstLineChars="700" w:firstLine="3080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993"/>
        <w:gridCol w:w="992"/>
        <w:gridCol w:w="993"/>
        <w:gridCol w:w="991"/>
        <w:gridCol w:w="993"/>
        <w:gridCol w:w="992"/>
        <w:gridCol w:w="709"/>
      </w:tblGrid>
      <w:tr w:rsidR="00720031" w:rsidTr="00536D0B">
        <w:trPr>
          <w:trHeight w:val="630"/>
          <w:tblHeader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门诊</w:t>
            </w:r>
          </w:p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门诊</w:t>
            </w:r>
          </w:p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住院</w:t>
            </w:r>
          </w:p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满意率(%)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住院</w:t>
            </w:r>
          </w:p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总体</w:t>
            </w:r>
          </w:p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总体</w:t>
            </w:r>
          </w:p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满意度（分）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00" w:lineRule="exact"/>
              <w:jc w:val="center"/>
              <w:rPr>
                <w:rFonts w:ascii="等线" w:eastAsia="等线" w:hAnsi="等线"/>
                <w:b/>
                <w:kern w:val="0"/>
                <w:sz w:val="20"/>
                <w:szCs w:val="20"/>
              </w:rPr>
            </w:pPr>
            <w:r>
              <w:rPr>
                <w:rFonts w:ascii="等线" w:eastAsia="等线" w:hAnsi="等线"/>
                <w:b/>
                <w:kern w:val="0"/>
                <w:sz w:val="20"/>
                <w:szCs w:val="20"/>
              </w:rPr>
              <w:t>排名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深圳汉喜心血管病医院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96.92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96.92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深圳爱康健口腔医院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深圳云杉云里医院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深圳五洲中医院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深圳景田医院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深圳颐爱医院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深圳华厦眼科医院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深圳希玛林顺潮眼科医院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深圳爱尔眼科医院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深圳远东妇产医院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11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深圳博爱曙光医院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12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深圳天伦医院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13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深圳华侨城医院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14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深圳中山泌尿外科医院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15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16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深圳爱维艾夫妇科医院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17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18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深圳远东妇产医院龙岗妇产医院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19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深圳肖传国医院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深圳宝兴医院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85.50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94.3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84.29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84.90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21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深圳慈海医院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22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深圳恒生医院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23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深圳百合医院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24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深圳健安医院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25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25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深圳燕罗塘医院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27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深圳华侨医院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85.59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83.7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79.59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82.59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28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深圳伟光医院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29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深圳港龙妇产医院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深圳罗岗医院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31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深圳龙城医院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32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深圳六联妇产医院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33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深圳同仁妇产医院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69.29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77.0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34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深圳永福医院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91.8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80.67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83.3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78.75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88.5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79.71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35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深圳宝田医院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81.10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88.7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77.82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90.0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79.46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36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深圳复亚医院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77.60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37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深圳军龙医院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77.63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38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深圳坂田医院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73.89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39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深圳广生医院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40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深圳仁爱医院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67.98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87.8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41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深圳万东医院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70.13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42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深圳远大肛肠医院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65.35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70.29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67.82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43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深圳怡康妇产医院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67.47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67.47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44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深圳鹏程医院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66.7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65.03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66.9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65.03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45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深圳东进中医院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46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深圳美中宜和妇产医院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47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深圳宝生妇产医院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48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深圳欢乐口腔医院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49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深圳沙河医院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50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深圳和美妇儿科医院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51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深圳深东爱尔眼科医院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52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深圳美奥口腔医院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53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深圳宝城口腔医院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54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深圳和济医院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55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深圳厚德医院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84.33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84.33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56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深圳瑞敏皮肤科医院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57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58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深圳春天阳光医院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59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深圳正康骨科医院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70.45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60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深圳天元中医肛肠医院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61.82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73.7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63.16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62.49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61</w:t>
            </w:r>
          </w:p>
        </w:tc>
      </w:tr>
      <w:tr w:rsidR="00720031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深圳静康医院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62</w:t>
            </w:r>
          </w:p>
        </w:tc>
      </w:tr>
    </w:tbl>
    <w:p w:rsidR="00720031" w:rsidRDefault="00720031" w:rsidP="00720031">
      <w:pPr>
        <w:spacing w:line="276" w:lineRule="auto"/>
        <w:rPr>
          <w:rFonts w:ascii="宋体" w:hAnsi="宋体"/>
        </w:rPr>
      </w:pPr>
      <w:r>
        <w:rPr>
          <w:rFonts w:ascii="宋体" w:hAnsi="宋体"/>
        </w:rPr>
        <w:t>说明：</w:t>
      </w:r>
    </w:p>
    <w:p w:rsidR="00720031" w:rsidRDefault="00720031" w:rsidP="00720031">
      <w:pPr>
        <w:spacing w:line="276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1.根据《市委卫生工委关于修订医院公众满意度调查监测及通报办法的通知》（深卫党〔2015〕5号）要求，“年住院患者少于500人的单位，暂不调查住院患者满意度”。同时受原始数据质量（如电话号码有效率）、应答率的影响，部分非公立医院达不到最小样本量，故住院部分没有显示分数。</w:t>
      </w:r>
    </w:p>
    <w:p w:rsidR="00720031" w:rsidRDefault="00720031" w:rsidP="00720031">
      <w:pPr>
        <w:spacing w:line="276" w:lineRule="auto"/>
        <w:ind w:firstLine="405"/>
        <w:rPr>
          <w:rFonts w:ascii="宋体" w:hAnsi="宋体"/>
        </w:rPr>
      </w:pPr>
      <w:r>
        <w:rPr>
          <w:rFonts w:ascii="宋体" w:hAnsi="宋体" w:hint="eastAsia"/>
        </w:rPr>
        <w:t>2.未建立数据接口的医院满意度成绩一律靠后排名。</w:t>
      </w:r>
    </w:p>
    <w:p w:rsidR="00720031" w:rsidRDefault="00720031" w:rsidP="00720031">
      <w:pPr>
        <w:spacing w:line="276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3.</w:t>
      </w:r>
      <w:r>
        <w:rPr>
          <w:rFonts w:ascii="宋体" w:hAnsi="宋体" w:hint="eastAsia"/>
        </w:rPr>
        <w:t>深圳怡宁医院因受原始数据量和应答率影响，达不到最小样本量，故没有分数。</w:t>
      </w:r>
    </w:p>
    <w:p w:rsidR="00720031" w:rsidRDefault="00720031" w:rsidP="00720031">
      <w:pPr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</w:rPr>
        <w:t xml:space="preserve"> 4.</w:t>
      </w:r>
      <w:r>
        <w:rPr>
          <w:rFonts w:ascii="宋体" w:hAnsi="宋体" w:hint="eastAsia"/>
        </w:rPr>
        <w:t>深圳静康医院因第四季度未按</w:t>
      </w:r>
      <w:r>
        <w:rPr>
          <w:rFonts w:ascii="宋体" w:hAnsi="宋体"/>
        </w:rPr>
        <w:t>要求</w:t>
      </w:r>
      <w:r>
        <w:rPr>
          <w:rFonts w:ascii="宋体" w:hAnsi="宋体" w:hint="eastAsia"/>
        </w:rPr>
        <w:t>上报</w:t>
      </w:r>
      <w:r>
        <w:rPr>
          <w:rFonts w:ascii="宋体" w:hAnsi="宋体" w:hint="eastAsia"/>
          <w:szCs w:val="21"/>
        </w:rPr>
        <w:t>参与满意度调查的患者</w:t>
      </w:r>
      <w:r>
        <w:rPr>
          <w:rFonts w:ascii="宋体" w:hAnsi="宋体" w:hint="eastAsia"/>
        </w:rPr>
        <w:t>手机号码，导致无法开展调查。</w:t>
      </w:r>
    </w:p>
    <w:p w:rsidR="00720031" w:rsidRDefault="00720031" w:rsidP="00BC43FC">
      <w:pPr>
        <w:spacing w:line="276" w:lineRule="auto"/>
        <w:ind w:firstLineChars="200" w:firstLine="420"/>
        <w:rPr>
          <w:rFonts w:ascii="仿宋_GB2312" w:eastAsia="仿宋_GB2312"/>
          <w:spacing w:val="-3"/>
          <w:sz w:val="28"/>
          <w:szCs w:val="28"/>
        </w:rPr>
      </w:pPr>
      <w:r>
        <w:rPr>
          <w:rFonts w:ascii="宋体" w:hAnsi="宋体" w:hint="eastAsia"/>
        </w:rPr>
        <w:t>5.并列第</w:t>
      </w:r>
      <w:r>
        <w:rPr>
          <w:rFonts w:ascii="宋体" w:hAnsi="宋体"/>
        </w:rPr>
        <w:t>25</w:t>
      </w:r>
      <w:r>
        <w:rPr>
          <w:rFonts w:ascii="宋体" w:hAnsi="宋体" w:hint="eastAsia"/>
        </w:rPr>
        <w:t>名的有2家医院。</w:t>
      </w:r>
    </w:p>
    <w:p w:rsidR="00390627" w:rsidRPr="00720031" w:rsidRDefault="00390627">
      <w:bookmarkStart w:id="0" w:name="_GoBack"/>
      <w:bookmarkEnd w:id="0"/>
    </w:p>
    <w:sectPr w:rsidR="00390627" w:rsidRPr="00720031" w:rsidSect="00702A80">
      <w:footerReference w:type="default" r:id="rId6"/>
      <w:pgSz w:w="11906" w:h="16838"/>
      <w:pgMar w:top="1814" w:right="1474" w:bottom="1474" w:left="1531" w:header="851" w:footer="1247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66" w:rsidRDefault="003D4F66" w:rsidP="00702A80">
      <w:r>
        <w:separator/>
      </w:r>
    </w:p>
  </w:endnote>
  <w:endnote w:type="continuationSeparator" w:id="1">
    <w:p w:rsidR="003D4F66" w:rsidRDefault="003D4F66" w:rsidP="0070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80" w:rsidRDefault="00702A80">
    <w:pPr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4097" type="#_x0000_t202" style="position:absolute;left:0;text-align:left;margin-left:27.2pt;margin-top:.05pt;width:59.2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" filled="f" stroked="f">
          <v:textbox style="mso-next-textbox:#文本框 8;mso-fit-shape-to-text:t" inset="0,0,0,0">
            <w:txbxContent>
              <w:p w:rsidR="00702A80" w:rsidRDefault="00720031">
                <w:pPr>
                  <w:pStyle w:val="a6"/>
                  <w:ind w:rightChars="78" w:right="164" w:firstLineChars="64" w:firstLine="179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－</w: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BC43FC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3</w: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66" w:rsidRDefault="003D4F66" w:rsidP="00702A80">
      <w:r>
        <w:separator/>
      </w:r>
    </w:p>
  </w:footnote>
  <w:footnote w:type="continuationSeparator" w:id="1">
    <w:p w:rsidR="003D4F66" w:rsidRDefault="003D4F66" w:rsidP="0070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031"/>
    <w:rsid w:val="001C5E34"/>
    <w:rsid w:val="00390627"/>
    <w:rsid w:val="003D4F66"/>
    <w:rsid w:val="00702A80"/>
    <w:rsid w:val="00720031"/>
    <w:rsid w:val="00944DA3"/>
    <w:rsid w:val="00A45708"/>
    <w:rsid w:val="00BC43FC"/>
    <w:rsid w:val="00C3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2003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2003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rsid w:val="00720031"/>
    <w:rPr>
      <w:sz w:val="18"/>
      <w:szCs w:val="18"/>
    </w:rPr>
  </w:style>
  <w:style w:type="character" w:styleId="a4">
    <w:name w:val="page number"/>
    <w:basedOn w:val="a0"/>
    <w:rsid w:val="00720031"/>
  </w:style>
  <w:style w:type="character" w:customStyle="1" w:styleId="Char1">
    <w:name w:val="日期 Char1"/>
    <w:rsid w:val="00720031"/>
    <w:rPr>
      <w:kern w:val="2"/>
      <w:sz w:val="21"/>
      <w:szCs w:val="24"/>
    </w:rPr>
  </w:style>
  <w:style w:type="character" w:customStyle="1" w:styleId="Char10">
    <w:name w:val="文档结构图 Char1"/>
    <w:uiPriority w:val="99"/>
    <w:semiHidden/>
    <w:rsid w:val="00720031"/>
    <w:rPr>
      <w:rFonts w:ascii="Microsoft YaHei UI" w:eastAsia="Microsoft YaHei UI" w:hAnsi="Times New Roman" w:cs="Times New Roman"/>
      <w:sz w:val="18"/>
      <w:szCs w:val="18"/>
    </w:rPr>
  </w:style>
  <w:style w:type="character" w:styleId="a5">
    <w:name w:val="FollowedHyperlink"/>
    <w:rsid w:val="00720031"/>
    <w:rPr>
      <w:rFonts w:cs="Times New Roman"/>
      <w:color w:val="800080"/>
      <w:u w:val="single"/>
    </w:rPr>
  </w:style>
  <w:style w:type="character" w:customStyle="1" w:styleId="Char2">
    <w:name w:val="日期 Char2"/>
    <w:uiPriority w:val="99"/>
    <w:rsid w:val="00720031"/>
    <w:rPr>
      <w:kern w:val="2"/>
      <w:sz w:val="21"/>
      <w:szCs w:val="24"/>
    </w:rPr>
  </w:style>
  <w:style w:type="character" w:customStyle="1" w:styleId="Char0">
    <w:name w:val="页脚 Char"/>
    <w:link w:val="a6"/>
    <w:rsid w:val="00720031"/>
    <w:rPr>
      <w:sz w:val="18"/>
      <w:szCs w:val="18"/>
    </w:rPr>
  </w:style>
  <w:style w:type="character" w:customStyle="1" w:styleId="Char3">
    <w:name w:val="日期 Char"/>
    <w:link w:val="a7"/>
    <w:rsid w:val="00720031"/>
  </w:style>
  <w:style w:type="character" w:customStyle="1" w:styleId="Char4">
    <w:name w:val="文档结构图 Char"/>
    <w:link w:val="a8"/>
    <w:rsid w:val="00720031"/>
    <w:rPr>
      <w:rFonts w:ascii="宋体"/>
      <w:sz w:val="18"/>
      <w:szCs w:val="18"/>
    </w:rPr>
  </w:style>
  <w:style w:type="character" w:customStyle="1" w:styleId="Char5">
    <w:name w:val="页眉 Char"/>
    <w:link w:val="a9"/>
    <w:rsid w:val="00720031"/>
    <w:rPr>
      <w:sz w:val="18"/>
      <w:szCs w:val="18"/>
    </w:rPr>
  </w:style>
  <w:style w:type="character" w:styleId="aa">
    <w:name w:val="Hyperlink"/>
    <w:rsid w:val="00720031"/>
    <w:rPr>
      <w:rFonts w:cs="Times New Roman"/>
      <w:color w:val="0000FF"/>
      <w:u w:val="single"/>
    </w:rPr>
  </w:style>
  <w:style w:type="paragraph" w:customStyle="1" w:styleId="Style3">
    <w:name w:val="_Style 3"/>
    <w:basedOn w:val="a"/>
    <w:rsid w:val="00720031"/>
    <w:pPr>
      <w:widowControl/>
      <w:spacing w:after="160" w:line="240" w:lineRule="exact"/>
      <w:jc w:val="left"/>
    </w:pPr>
  </w:style>
  <w:style w:type="paragraph" w:customStyle="1" w:styleId="Char6">
    <w:name w:val="Char"/>
    <w:basedOn w:val="a"/>
    <w:rsid w:val="00720031"/>
  </w:style>
  <w:style w:type="paragraph" w:styleId="ab">
    <w:name w:val="Normal (Web)"/>
    <w:basedOn w:val="a"/>
    <w:uiPriority w:val="99"/>
    <w:unhideWhenUsed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5"/>
    <w:rsid w:val="0072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720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720031"/>
    <w:pPr>
      <w:ind w:firstLineChars="200" w:firstLine="420"/>
    </w:pPr>
    <w:rPr>
      <w:szCs w:val="21"/>
    </w:rPr>
  </w:style>
  <w:style w:type="paragraph" w:styleId="a3">
    <w:name w:val="Balloon Text"/>
    <w:basedOn w:val="a"/>
    <w:link w:val="Char"/>
    <w:rsid w:val="0072003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customStyle="1" w:styleId="xl67">
    <w:name w:val="xl67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20031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ParaChar">
    <w:name w:val="默认段落字体 Para Char"/>
    <w:basedOn w:val="a"/>
    <w:rsid w:val="00720031"/>
    <w:rPr>
      <w:szCs w:val="21"/>
    </w:rPr>
  </w:style>
  <w:style w:type="paragraph" w:customStyle="1" w:styleId="xl70">
    <w:name w:val="xl70"/>
    <w:basedOn w:val="a"/>
    <w:rsid w:val="0072003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styleId="a7">
    <w:name w:val="Date"/>
    <w:basedOn w:val="a"/>
    <w:next w:val="a"/>
    <w:link w:val="Char3"/>
    <w:rsid w:val="00720031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30">
    <w:name w:val="日期 Char3"/>
    <w:basedOn w:val="a0"/>
    <w:uiPriority w:val="99"/>
    <w:semiHidden/>
    <w:rsid w:val="00720031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20031"/>
    <w:pPr>
      <w:widowControl/>
    </w:pPr>
    <w:rPr>
      <w:rFonts w:ascii="Calibri" w:hAnsi="Calibri" w:cs="宋体"/>
      <w:kern w:val="0"/>
      <w:szCs w:val="21"/>
    </w:rPr>
  </w:style>
  <w:style w:type="paragraph" w:customStyle="1" w:styleId="xl65">
    <w:name w:val="xl65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c">
    <w:name w:val="caption"/>
    <w:basedOn w:val="a"/>
    <w:next w:val="a"/>
    <w:qFormat/>
    <w:rsid w:val="00720031"/>
    <w:rPr>
      <w:rFonts w:ascii="Cambria" w:eastAsia="黑体" w:hAnsi="Cambria"/>
      <w:sz w:val="20"/>
      <w:szCs w:val="20"/>
    </w:rPr>
  </w:style>
  <w:style w:type="paragraph" w:styleId="a8">
    <w:name w:val="Document Map"/>
    <w:basedOn w:val="a"/>
    <w:link w:val="Char4"/>
    <w:rsid w:val="00720031"/>
    <w:rPr>
      <w:rFonts w:ascii="宋体" w:eastAsiaTheme="minorEastAsia" w:hAnsiTheme="minorHAnsi" w:cstheme="minorBidi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720031"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xl71">
    <w:name w:val="xl71"/>
    <w:basedOn w:val="a"/>
    <w:rsid w:val="0072003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72003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2003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乔诗凝</dc:creator>
  <cp:lastModifiedBy>sea</cp:lastModifiedBy>
  <cp:revision>2</cp:revision>
  <dcterms:created xsi:type="dcterms:W3CDTF">2021-03-31T01:47:00Z</dcterms:created>
  <dcterms:modified xsi:type="dcterms:W3CDTF">2021-03-31T01:47:00Z</dcterms:modified>
</cp:coreProperties>
</file>