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方正小标宋_GBK" w:hAnsi="方正小标宋_GBK" w:eastAsia="方正小标宋_GBK" w:cs="方正小标宋_GBK"/>
          <w:b/>
          <w:color w:val="000000" w:themeColor="text1"/>
          <w:sz w:val="36"/>
          <w:szCs w:val="3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2021年市级医疗设备批量集中采购</w:t>
      </w:r>
      <w:r>
        <w:rPr>
          <w:rFonts w:hint="eastAsia" w:ascii="方正小标宋_GBK" w:hAnsi="方正小标宋_GBK" w:eastAsia="方正小标宋_GBK" w:cs="方正小标宋_GBK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委托服务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_GBK" w:hAnsi="方正小标宋_GBK" w:eastAsia="方正小标宋_GBK" w:cs="方正小标宋_GBK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项目需求书</w:t>
      </w:r>
    </w:p>
    <w:p>
      <w:pPr>
        <w:pStyle w:val="11"/>
        <w:numPr>
          <w:ilvl w:val="0"/>
          <w:numId w:val="0"/>
        </w:numPr>
        <w:adjustRightInd w:val="0"/>
        <w:snapToGrid w:val="0"/>
        <w:spacing w:line="360" w:lineRule="auto"/>
        <w:ind w:leftChars="0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1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项目背景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为进一步推进我市医疗设备批量集中采购改革，在总结过往医疗设备批量集中采购改革工作经验的基础上，结合今年的工作实际情况，根据《深圳市财政局关于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2021年度市本级医疗设备批量集中采购有关事项的复函》（深财购函〔2021〕356号）的有关意见，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我委于2021年3月10日发布《市卫生健康委关于做好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2021年度委属医疗卫生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机构医疗设备批量集中采购有关事项的通知》，对我委所属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22家公立医疗卫生机构2021年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的八类医疗设备的采购活动进行批量集中采购，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纳入本次批量集采范围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的八类医疗设备具体有：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MRI、CT、DR、超声、呼吸机、麻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醉机、腹腔镜和监护仪。</w:t>
      </w:r>
    </w:p>
    <w:p>
      <w:pPr>
        <w:adjustRightInd w:val="0"/>
        <w:snapToGrid w:val="0"/>
        <w:spacing w:line="360" w:lineRule="auto"/>
        <w:ind w:firstLine="700" w:firstLineChars="25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为进一步提高我委此次采购工作质量及采购效率，拟引入第三方机构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协助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组织专家按照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设备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功能、临床需求、价位档次相结合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原则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为我委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咨询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，协助我委顺利开展本次批量集中采购工作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服务内容</w:t>
      </w:r>
    </w:p>
    <w:p>
      <w:pPr>
        <w:pStyle w:val="11"/>
        <w:numPr>
          <w:ilvl w:val="0"/>
          <w:numId w:val="2"/>
        </w:numPr>
        <w:adjustRightInd w:val="0"/>
        <w:snapToGrid w:val="0"/>
        <w:spacing w:before="240" w:line="360" w:lineRule="auto"/>
        <w:ind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项目分包论证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：组织专家对我委提供的标的物清单进行分包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分类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论证，科学合理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地进行分包分类处理，形成分包情况汇总表初稿，结合各分包情况，出具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书面意见报我委。</w:t>
      </w:r>
    </w:p>
    <w:p>
      <w:pPr>
        <w:pStyle w:val="11"/>
        <w:numPr>
          <w:ilvl w:val="0"/>
          <w:numId w:val="2"/>
        </w:numPr>
        <w:adjustRightInd w:val="0"/>
        <w:snapToGrid w:val="0"/>
        <w:spacing w:before="240" w:line="360" w:lineRule="auto"/>
        <w:ind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市场调研：按照项目包组内容开展市场调研，收集相关信息，内容包含但不限于以下部分：</w:t>
      </w:r>
    </w:p>
    <w:p>
      <w:pPr>
        <w:pStyle w:val="11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采购标的市场价格</w:t>
      </w:r>
    </w:p>
    <w:p>
      <w:pPr>
        <w:pStyle w:val="11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采购标的参数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含技术、商务、加分项等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11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潜在供应商情况</w:t>
      </w:r>
    </w:p>
    <w:p>
      <w:pPr>
        <w:pStyle w:val="11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需求部门的建议</w:t>
      </w:r>
    </w:p>
    <w:p>
      <w:pPr>
        <w:pStyle w:val="11"/>
        <w:numPr>
          <w:ilvl w:val="0"/>
          <w:numId w:val="2"/>
        </w:numPr>
        <w:adjustRightInd w:val="0"/>
        <w:snapToGrid w:val="0"/>
        <w:spacing w:before="240" w:line="360" w:lineRule="auto"/>
        <w:ind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采购需求论证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：对调研结果进行专家论证，并出专家论证建议文件。论证内容包含但不限于以下部分：</w:t>
      </w:r>
    </w:p>
    <w:p>
      <w:pPr>
        <w:pStyle w:val="11"/>
        <w:numPr>
          <w:ilvl w:val="0"/>
          <w:numId w:val="4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重大项目论证</w:t>
      </w:r>
    </w:p>
    <w:p>
      <w:pPr>
        <w:pStyle w:val="11"/>
        <w:numPr>
          <w:ilvl w:val="0"/>
          <w:numId w:val="4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各包组招标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参数论证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并形成初稿</w:t>
      </w:r>
    </w:p>
    <w:p>
      <w:pPr>
        <w:pStyle w:val="11"/>
        <w:numPr>
          <w:ilvl w:val="0"/>
          <w:numId w:val="4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采购预算（价格）论证</w:t>
      </w:r>
    </w:p>
    <w:p>
      <w:pPr>
        <w:pStyle w:val="11"/>
        <w:numPr>
          <w:ilvl w:val="0"/>
          <w:numId w:val="2"/>
        </w:numPr>
        <w:adjustRightInd w:val="0"/>
        <w:snapToGrid w:val="0"/>
        <w:spacing w:before="240" w:line="360" w:lineRule="auto"/>
        <w:ind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招标方案设计：根据市场调研结果、采购需求论证结果、项目特点等制定招标方案。</w:t>
      </w:r>
    </w:p>
    <w:p>
      <w:pPr>
        <w:pStyle w:val="11"/>
        <w:numPr>
          <w:ilvl w:val="0"/>
          <w:numId w:val="2"/>
        </w:numPr>
        <w:adjustRightInd w:val="0"/>
        <w:snapToGrid w:val="0"/>
        <w:spacing w:before="240" w:line="360" w:lineRule="auto"/>
        <w:ind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编制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招标文件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：根据我委确认的招标方案编制招标文件，招标文件内容包含但不限于以下部分：</w:t>
      </w:r>
    </w:p>
    <w:p>
      <w:pPr>
        <w:pStyle w:val="11"/>
        <w:numPr>
          <w:ilvl w:val="0"/>
          <w:numId w:val="5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招标项目需求</w:t>
      </w:r>
    </w:p>
    <w:p>
      <w:pPr>
        <w:pStyle w:val="11"/>
        <w:numPr>
          <w:ilvl w:val="0"/>
          <w:numId w:val="5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评标办法</w:t>
      </w:r>
    </w:p>
    <w:p>
      <w:pPr>
        <w:pStyle w:val="11"/>
        <w:numPr>
          <w:ilvl w:val="0"/>
          <w:numId w:val="5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招标参数（含技术、商务、加分项等）</w:t>
      </w:r>
    </w:p>
    <w:p>
      <w:pPr>
        <w:pStyle w:val="11"/>
        <w:numPr>
          <w:ilvl w:val="0"/>
          <w:numId w:val="5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设备配置清单情况</w:t>
      </w:r>
    </w:p>
    <w:p>
      <w:pPr>
        <w:pStyle w:val="11"/>
        <w:numPr>
          <w:ilvl w:val="0"/>
          <w:numId w:val="5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投标文件格式、附件等</w:t>
      </w:r>
    </w:p>
    <w:p>
      <w:pPr>
        <w:pStyle w:val="11"/>
        <w:numPr>
          <w:ilvl w:val="0"/>
          <w:numId w:val="2"/>
        </w:numPr>
        <w:adjustRightInd w:val="0"/>
        <w:snapToGrid w:val="0"/>
        <w:spacing w:before="240" w:line="360" w:lineRule="auto"/>
        <w:ind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协助流程操作：协助我委在深圳交易集团有限公司（深圳公共资源交易中心）系统的操作及项目进度的跟进。</w:t>
      </w:r>
    </w:p>
    <w:p>
      <w:pPr>
        <w:pStyle w:val="11"/>
        <w:numPr>
          <w:ilvl w:val="0"/>
          <w:numId w:val="2"/>
        </w:numPr>
        <w:adjustRightInd w:val="0"/>
        <w:snapToGrid w:val="0"/>
        <w:spacing w:before="240" w:line="360" w:lineRule="auto"/>
        <w:ind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协助合同备案：根据我委的要求，协助我委进行合同备案。</w:t>
      </w:r>
    </w:p>
    <w:p>
      <w:pPr>
        <w:pStyle w:val="11"/>
        <w:numPr>
          <w:ilvl w:val="0"/>
          <w:numId w:val="2"/>
        </w:numPr>
        <w:adjustRightInd w:val="0"/>
        <w:snapToGrid w:val="0"/>
        <w:spacing w:before="240" w:line="360" w:lineRule="auto"/>
        <w:ind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档案管理：对项目全流程的资料进行刻录、存档并形成汇总文件，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存档时间不少于十五年。</w:t>
      </w:r>
    </w:p>
    <w:p>
      <w:pPr>
        <w:pStyle w:val="11"/>
        <w:numPr>
          <w:ilvl w:val="0"/>
          <w:numId w:val="2"/>
        </w:numPr>
        <w:adjustRightInd w:val="0"/>
        <w:snapToGrid w:val="0"/>
        <w:spacing w:before="240" w:line="360" w:lineRule="auto"/>
        <w:ind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其他配套服务</w:t>
      </w:r>
    </w:p>
    <w:p>
      <w:pPr>
        <w:pStyle w:val="11"/>
        <w:numPr>
          <w:ilvl w:val="0"/>
          <w:numId w:val="6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根据我委要求提供不少于一次政府采购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法规政策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或操作流程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pStyle w:val="11"/>
        <w:numPr>
          <w:ilvl w:val="0"/>
          <w:numId w:val="6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全年度采购政策法律法规咨询；</w:t>
      </w:r>
    </w:p>
    <w:p>
      <w:pPr>
        <w:pStyle w:val="11"/>
        <w:numPr>
          <w:ilvl w:val="0"/>
          <w:numId w:val="6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协助我委与深圳交易集团有限公司进行流程对接等。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服务要求</w:t>
      </w:r>
    </w:p>
    <w:p>
      <w:pPr>
        <w:adjustRightInd w:val="0"/>
        <w:snapToGrid w:val="0"/>
        <w:spacing w:line="360" w:lineRule="auto"/>
        <w:ind w:firstLine="700" w:firstLineChars="25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因本项目涉及采购金额高、采购数量大、对接采购单位多，故对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代理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机构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及拟投入的项目人员作出如下要求：</w:t>
      </w:r>
    </w:p>
    <w:p>
      <w:pPr>
        <w:pStyle w:val="11"/>
        <w:numPr>
          <w:ilvl w:val="0"/>
          <w:numId w:val="7"/>
        </w:numPr>
        <w:adjustRightInd w:val="0"/>
        <w:snapToGrid w:val="0"/>
        <w:spacing w:line="360" w:lineRule="auto"/>
        <w:ind w:left="425" w:leftChars="0" w:hanging="425"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对我委及委所属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公立医疗卫生机构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情况具备一定了解，所拟派的工作人员具备良好的沟通和协作能力；</w:t>
      </w:r>
    </w:p>
    <w:p>
      <w:pPr>
        <w:pStyle w:val="11"/>
        <w:numPr>
          <w:ilvl w:val="0"/>
          <w:numId w:val="7"/>
        </w:numPr>
        <w:adjustRightInd w:val="0"/>
        <w:snapToGrid w:val="0"/>
        <w:spacing w:line="360" w:lineRule="auto"/>
        <w:ind w:left="425" w:leftChars="0" w:hanging="425"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在深具备充足的专业服务人员，能及时响应我委的项目需求；</w:t>
      </w:r>
    </w:p>
    <w:p>
      <w:pPr>
        <w:pStyle w:val="11"/>
        <w:numPr>
          <w:ilvl w:val="0"/>
          <w:numId w:val="7"/>
        </w:numPr>
        <w:adjustRightInd w:val="0"/>
        <w:snapToGrid w:val="0"/>
        <w:spacing w:line="360" w:lineRule="auto"/>
        <w:ind w:left="425" w:leftChars="0" w:hanging="425"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拟投入的工作人员具有相应的工作能力和勤勉尽职的工作态度；</w:t>
      </w:r>
    </w:p>
    <w:p>
      <w:pPr>
        <w:pStyle w:val="11"/>
        <w:numPr>
          <w:ilvl w:val="0"/>
          <w:numId w:val="7"/>
        </w:numPr>
        <w:adjustRightInd w:val="0"/>
        <w:snapToGrid w:val="0"/>
        <w:spacing w:line="360" w:lineRule="auto"/>
        <w:ind w:left="425" w:leftChars="0" w:hanging="425"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具备丰富的政府采购项目经验，熟悉医疗器械设备采购项目；</w:t>
      </w:r>
    </w:p>
    <w:p>
      <w:pPr>
        <w:pStyle w:val="11"/>
        <w:numPr>
          <w:ilvl w:val="0"/>
          <w:numId w:val="7"/>
        </w:numPr>
        <w:adjustRightInd w:val="0"/>
        <w:snapToGrid w:val="0"/>
        <w:spacing w:line="360" w:lineRule="auto"/>
        <w:ind w:left="425" w:leftChars="0" w:hanging="425"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具备医疗器械市场调研平台可通过线上、线下结合的方式，全面收集市场信息；</w:t>
      </w:r>
    </w:p>
    <w:p>
      <w:pPr>
        <w:pStyle w:val="11"/>
        <w:numPr>
          <w:ilvl w:val="0"/>
          <w:numId w:val="7"/>
        </w:numPr>
        <w:adjustRightInd w:val="0"/>
        <w:snapToGrid w:val="0"/>
        <w:spacing w:line="360" w:lineRule="auto"/>
        <w:ind w:left="425" w:leftChars="0" w:hanging="425"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深圳医疗设备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专家库建设情况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良好，可根据项目需要提供各类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集采设备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专家资源供项目论证使用，具备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其他一线城市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专家资源者优先；</w:t>
      </w:r>
    </w:p>
    <w:p>
      <w:pPr>
        <w:pStyle w:val="11"/>
        <w:numPr>
          <w:ilvl w:val="0"/>
          <w:numId w:val="7"/>
        </w:numPr>
        <w:adjustRightInd w:val="0"/>
        <w:snapToGrid w:val="0"/>
        <w:spacing w:line="360" w:lineRule="auto"/>
        <w:ind w:left="425" w:leftChars="0" w:hanging="425"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我委将提供上一轮批量集采的设备分包分类、参数、招标文件等数据信息，为本项目服务工作开展提供参考。</w:t>
      </w:r>
    </w:p>
    <w:p>
      <w:pPr>
        <w:pStyle w:val="11"/>
        <w:numPr>
          <w:ilvl w:val="0"/>
          <w:numId w:val="7"/>
        </w:numPr>
        <w:ind w:left="425" w:leftChars="0" w:hanging="425"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对项目服务过程中的其它相关事宜，应根据我委要求积极配合、处理。</w:t>
      </w:r>
    </w:p>
    <w:p>
      <w:pPr>
        <w:pStyle w:val="11"/>
        <w:numPr>
          <w:ilvl w:val="0"/>
          <w:numId w:val="7"/>
        </w:numPr>
        <w:ind w:left="425" w:leftChars="0" w:hanging="425"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具体的服务内容与服务要求，以最终签署的合同为准。</w:t>
      </w:r>
    </w:p>
    <w:p>
      <w:pPr>
        <w:pStyle w:val="11"/>
        <w:numPr>
          <w:numId w:val="0"/>
        </w:numPr>
        <w:adjustRightInd w:val="0"/>
        <w:snapToGrid w:val="0"/>
        <w:spacing w:line="360" w:lineRule="auto"/>
        <w:ind w:leftChars="0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1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其他要求</w:t>
      </w:r>
    </w:p>
    <w:p>
      <w:pPr>
        <w:pStyle w:val="11"/>
        <w:numPr>
          <w:ilvl w:val="0"/>
          <w:numId w:val="8"/>
        </w:numPr>
        <w:adjustRightInd w:val="0"/>
        <w:snapToGrid w:val="0"/>
        <w:spacing w:before="240" w:line="360" w:lineRule="auto"/>
        <w:ind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中标的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代理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机构需签署项目保密承诺书。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承诺机构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相关工作人员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应对项目实施过程中知悉的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分包情况、论证情况、详细参数等相关信息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等负有保密义务。除依法律等规定需要披露外，非经我委事前书面允许，不得将涉及上述内容的信息以任何形式提供或者泄露给任何第三方，否则将承担违约责任。</w:t>
      </w:r>
    </w:p>
    <w:p>
      <w:pPr>
        <w:pStyle w:val="11"/>
        <w:numPr>
          <w:ilvl w:val="0"/>
          <w:numId w:val="8"/>
        </w:numPr>
        <w:adjustRightInd w:val="0"/>
        <w:snapToGrid w:val="0"/>
        <w:spacing w:before="240" w:line="360" w:lineRule="auto"/>
        <w:ind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代理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机构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应坚持廉洁自律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,抵制商业贿赂。认真贯彻落实中央、省、市关于治理商业贿赂工作的有关精神,提高对治理商业贿赂重大意义的认识,加强政治思想教育和法制教育,筑牢自觉抵制商业贿赂的思想道德防线，杜绝商业贿赂行为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，坚决不与供应商发生不正当的经济往来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,获取不正当利益。不承接与委托方有利益关系的第三方的有可能损害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我委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利益的相关业务工作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商务需求</w:t>
      </w:r>
    </w:p>
    <w:p>
      <w:pPr>
        <w:numPr>
          <w:ilvl w:val="0"/>
          <w:numId w:val="9"/>
        </w:numPr>
        <w:adjustRightInd w:val="0"/>
        <w:snapToGrid w:val="0"/>
        <w:spacing w:line="360" w:lineRule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本项目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代理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服务费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预算</w:t>
      </w:r>
      <w:bookmarkStart w:id="0" w:name="_Hlk65527341"/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人民币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壹拾玖万玖仟元正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（￥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199000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元，含税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bookmarkEnd w:id="0"/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bookmarkStart w:id="1" w:name="_GoBack"/>
      <w:bookmarkEnd w:id="1"/>
    </w:p>
    <w:p>
      <w:pPr>
        <w:numPr>
          <w:ilvl w:val="0"/>
          <w:numId w:val="9"/>
        </w:numPr>
        <w:adjustRightInd w:val="0"/>
        <w:snapToGrid w:val="0"/>
        <w:spacing w:line="360" w:lineRule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服务期限：自合同签订之日起至此次批量集采项目全部公告发布为止。</w:t>
      </w:r>
    </w:p>
    <w:p>
      <w:pPr>
        <w:numPr>
          <w:ilvl w:val="0"/>
          <w:numId w:val="9"/>
        </w:numPr>
        <w:adjustRightInd w:val="0"/>
        <w:snapToGrid w:val="0"/>
        <w:spacing w:line="360" w:lineRule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付款方式：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合同签订后，在收到正式发票后的十个工作日内，我委支付向中标代理服务机构支付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费用（实际成交价）的90%预付款；待所有项目及服务完成后，在收到正式发票后的十个工作日内，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我委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支付余下10%的尾款。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5320" w:firstLineChars="1900"/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市卫健委</w:t>
      </w:r>
    </w:p>
    <w:p>
      <w:pPr>
        <w:adjustRightInd w:val="0"/>
        <w:snapToGrid w:val="0"/>
        <w:spacing w:line="360" w:lineRule="auto"/>
        <w:ind w:firstLine="4760" w:firstLineChars="1700"/>
        <w:rPr>
          <w:rFonts w:hint="default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2021年4月1日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968154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14BFBB"/>
    <w:multiLevelType w:val="singleLevel"/>
    <w:tmpl w:val="8114BFB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07B7CEE"/>
    <w:multiLevelType w:val="multilevel"/>
    <w:tmpl w:val="107B7CEE"/>
    <w:lvl w:ilvl="0" w:tentative="0">
      <w:start w:val="1"/>
      <w:numFmt w:val="decimal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2128B2"/>
    <w:multiLevelType w:val="multilevel"/>
    <w:tmpl w:val="162128B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031627"/>
    <w:multiLevelType w:val="multilevel"/>
    <w:tmpl w:val="1E031627"/>
    <w:lvl w:ilvl="0" w:tentative="0">
      <w:start w:val="1"/>
      <w:numFmt w:val="decimal"/>
      <w:lvlText w:val="（%1）"/>
      <w:lvlJc w:val="left"/>
      <w:pPr>
        <w:ind w:left="84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B224DF"/>
    <w:multiLevelType w:val="multilevel"/>
    <w:tmpl w:val="48B224DF"/>
    <w:lvl w:ilvl="0" w:tentative="0">
      <w:start w:val="1"/>
      <w:numFmt w:val="decimal"/>
      <w:lvlText w:val="（%1）"/>
      <w:lvlJc w:val="left"/>
      <w:pPr>
        <w:ind w:left="84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54D3160"/>
    <w:multiLevelType w:val="multilevel"/>
    <w:tmpl w:val="554D3160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23936F2"/>
    <w:multiLevelType w:val="multilevel"/>
    <w:tmpl w:val="723936F2"/>
    <w:lvl w:ilvl="0" w:tentative="0">
      <w:start w:val="1"/>
      <w:numFmt w:val="decimal"/>
      <w:lvlText w:val="（%1）"/>
      <w:lvlJc w:val="left"/>
      <w:pPr>
        <w:ind w:left="84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C32707"/>
    <w:multiLevelType w:val="multilevel"/>
    <w:tmpl w:val="78C32707"/>
    <w:lvl w:ilvl="0" w:tentative="0">
      <w:start w:val="1"/>
      <w:numFmt w:val="decimal"/>
      <w:lvlText w:val="（%1）"/>
      <w:lvlJc w:val="left"/>
      <w:pPr>
        <w:ind w:left="84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B57FD8F"/>
    <w:multiLevelType w:val="singleLevel"/>
    <w:tmpl w:val="7B57FD8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A8"/>
    <w:rsid w:val="000172AA"/>
    <w:rsid w:val="00075E85"/>
    <w:rsid w:val="000F38FE"/>
    <w:rsid w:val="00137828"/>
    <w:rsid w:val="001A5945"/>
    <w:rsid w:val="001F003E"/>
    <w:rsid w:val="00253C2C"/>
    <w:rsid w:val="0032783D"/>
    <w:rsid w:val="00357F6D"/>
    <w:rsid w:val="00397AEC"/>
    <w:rsid w:val="003C2370"/>
    <w:rsid w:val="004B2294"/>
    <w:rsid w:val="005056A1"/>
    <w:rsid w:val="005F6DBB"/>
    <w:rsid w:val="00610E2D"/>
    <w:rsid w:val="006E7E76"/>
    <w:rsid w:val="007A3712"/>
    <w:rsid w:val="00805E38"/>
    <w:rsid w:val="008311BF"/>
    <w:rsid w:val="00906C4C"/>
    <w:rsid w:val="009660D0"/>
    <w:rsid w:val="00995B56"/>
    <w:rsid w:val="009D4066"/>
    <w:rsid w:val="009E4BA3"/>
    <w:rsid w:val="00A63F4A"/>
    <w:rsid w:val="00A722E5"/>
    <w:rsid w:val="00B31383"/>
    <w:rsid w:val="00B56BA8"/>
    <w:rsid w:val="00B769E0"/>
    <w:rsid w:val="00B82FE3"/>
    <w:rsid w:val="00B9534E"/>
    <w:rsid w:val="00BA4D76"/>
    <w:rsid w:val="00BF31A4"/>
    <w:rsid w:val="00C97A82"/>
    <w:rsid w:val="00CF55FA"/>
    <w:rsid w:val="00D46171"/>
    <w:rsid w:val="00D50C88"/>
    <w:rsid w:val="00DD1A1B"/>
    <w:rsid w:val="00E013E6"/>
    <w:rsid w:val="00ED3DCF"/>
    <w:rsid w:val="00FC04FE"/>
    <w:rsid w:val="00FF0CB2"/>
    <w:rsid w:val="01DB5415"/>
    <w:rsid w:val="03C524A8"/>
    <w:rsid w:val="054854D8"/>
    <w:rsid w:val="05814CFD"/>
    <w:rsid w:val="09E5243F"/>
    <w:rsid w:val="0B0464C7"/>
    <w:rsid w:val="0E21680C"/>
    <w:rsid w:val="0E3D72AD"/>
    <w:rsid w:val="113D4E66"/>
    <w:rsid w:val="12976C46"/>
    <w:rsid w:val="12DD0F69"/>
    <w:rsid w:val="1328564C"/>
    <w:rsid w:val="138B0A3C"/>
    <w:rsid w:val="15FE79D8"/>
    <w:rsid w:val="190808A0"/>
    <w:rsid w:val="198F4CBE"/>
    <w:rsid w:val="1B170EA9"/>
    <w:rsid w:val="1C1A0B61"/>
    <w:rsid w:val="1C5E1FAC"/>
    <w:rsid w:val="1CA82F84"/>
    <w:rsid w:val="1DD24533"/>
    <w:rsid w:val="1E511987"/>
    <w:rsid w:val="1FC329FE"/>
    <w:rsid w:val="1FF864AE"/>
    <w:rsid w:val="213F645D"/>
    <w:rsid w:val="23BD15F1"/>
    <w:rsid w:val="24ED4B4A"/>
    <w:rsid w:val="27743312"/>
    <w:rsid w:val="277E4605"/>
    <w:rsid w:val="29D3088B"/>
    <w:rsid w:val="2A271A99"/>
    <w:rsid w:val="2BEF0616"/>
    <w:rsid w:val="2C971B2B"/>
    <w:rsid w:val="2D7A215A"/>
    <w:rsid w:val="308E0BBC"/>
    <w:rsid w:val="3348347F"/>
    <w:rsid w:val="34A44258"/>
    <w:rsid w:val="36867534"/>
    <w:rsid w:val="37D14770"/>
    <w:rsid w:val="385364AB"/>
    <w:rsid w:val="39B0330F"/>
    <w:rsid w:val="3B265A78"/>
    <w:rsid w:val="4252700F"/>
    <w:rsid w:val="47E10733"/>
    <w:rsid w:val="49660CA8"/>
    <w:rsid w:val="4A672646"/>
    <w:rsid w:val="50D33B33"/>
    <w:rsid w:val="523201BF"/>
    <w:rsid w:val="554423F3"/>
    <w:rsid w:val="59005272"/>
    <w:rsid w:val="5A3903E2"/>
    <w:rsid w:val="5B9D43A3"/>
    <w:rsid w:val="5D052D08"/>
    <w:rsid w:val="5E0F3E93"/>
    <w:rsid w:val="5F26728B"/>
    <w:rsid w:val="666825F3"/>
    <w:rsid w:val="699A18B0"/>
    <w:rsid w:val="6A247FAE"/>
    <w:rsid w:val="6AEA1B33"/>
    <w:rsid w:val="6C277DB6"/>
    <w:rsid w:val="6C336B9E"/>
    <w:rsid w:val="6F350500"/>
    <w:rsid w:val="6FFE0957"/>
    <w:rsid w:val="74434233"/>
    <w:rsid w:val="74EA0A2C"/>
    <w:rsid w:val="77433BA0"/>
    <w:rsid w:val="78657568"/>
    <w:rsid w:val="786F5E46"/>
    <w:rsid w:val="7BCF19B8"/>
    <w:rsid w:val="7C4643DC"/>
    <w:rsid w:val="7C582AE3"/>
    <w:rsid w:val="7C904208"/>
    <w:rsid w:val="7CE4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13">
    <w:name w:val="批注文字 Char"/>
    <w:basedOn w:val="9"/>
    <w:link w:val="2"/>
    <w:semiHidden/>
    <w:qFormat/>
    <w:uiPriority w:val="99"/>
    <w:rPr>
      <w:szCs w:val="24"/>
    </w:rPr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  <w:szCs w:val="24"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9"/>
    <w:link w:val="5"/>
    <w:uiPriority w:val="99"/>
    <w:rPr>
      <w:sz w:val="18"/>
      <w:szCs w:val="18"/>
    </w:rPr>
  </w:style>
  <w:style w:type="character" w:customStyle="1" w:styleId="17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247</Words>
  <Characters>1409</Characters>
  <Lines>11</Lines>
  <Paragraphs>3</Paragraphs>
  <TotalTime>123</TotalTime>
  <ScaleCrop>false</ScaleCrop>
  <LinksUpToDate>false</LinksUpToDate>
  <CharactersWithSpaces>1653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2021-03-30T07:40:00Z</dcterms:created>
  <dc:creator>采联-黎健明</dc:creator>
  <cp:lastModifiedBy>蔡东江</cp:lastModifiedBy>
  <cp:lastPrinted>2021-04-02T01:55:00Z</cp:lastPrinted>
  <dcterms:modified xsi:type="dcterms:W3CDTF">2021-04-02T07:58:28Z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0EEBE19F618D4EC781FF0F839DF5321A</vt:lpwstr>
  </property>
</Properties>
</file>