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349" w:rsidRDefault="00AE1349" w:rsidP="00AE1349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2017年深圳市集中式供水单位卫生信誉度等级B级单位名单</w:t>
      </w:r>
    </w:p>
    <w:p w:rsidR="00AE1349" w:rsidRDefault="00AE1349" w:rsidP="00AE1349">
      <w:pPr>
        <w:spacing w:line="560" w:lineRule="exact"/>
        <w:jc w:val="center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sz w:val="30"/>
          <w:szCs w:val="30"/>
        </w:rPr>
        <w:t>（共9家，排名不分先后）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8"/>
        <w:gridCol w:w="3886"/>
        <w:gridCol w:w="4335"/>
        <w:gridCol w:w="802"/>
      </w:tblGrid>
      <w:tr w:rsidR="00AE1349" w:rsidTr="00C76254">
        <w:trPr>
          <w:trHeight w:val="408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单位名称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单位地址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等级</w:t>
            </w:r>
          </w:p>
        </w:tc>
      </w:tr>
      <w:tr w:rsidR="00AE1349" w:rsidTr="00C76254">
        <w:trPr>
          <w:trHeight w:val="285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349" w:rsidRDefault="00AE1349" w:rsidP="00C76254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梧桐山股份有限公司梧桐山水厂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349" w:rsidRDefault="00AE1349" w:rsidP="00C76254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罗湖区梧桐山赤水洞</w:t>
            </w:r>
            <w:r>
              <w:rPr>
                <w:rFonts w:ascii="宋体" w:hAnsi="宋体" w:cs="宋体"/>
                <w:color w:val="00000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号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B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级</w:t>
            </w:r>
          </w:p>
        </w:tc>
      </w:tr>
      <w:tr w:rsidR="00AE1349" w:rsidTr="00C76254">
        <w:trPr>
          <w:trHeight w:val="480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349" w:rsidRDefault="00AE1349" w:rsidP="00C762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深圳市大望实业股份公司大望村</w:t>
            </w:r>
          </w:p>
          <w:p w:rsidR="00AE1349" w:rsidRDefault="00AE1349" w:rsidP="00C76254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自来水厂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349" w:rsidRDefault="00AE1349" w:rsidP="00C76254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罗湖区大望村桥头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B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级</w:t>
            </w:r>
          </w:p>
        </w:tc>
      </w:tr>
      <w:tr w:rsidR="00AE1349" w:rsidTr="00C76254">
        <w:trPr>
          <w:trHeight w:val="480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E1349" w:rsidRDefault="00AE1349" w:rsidP="00C76254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深圳市水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协科技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管理有限公司</w:t>
            </w:r>
          </w:p>
          <w:p w:rsidR="00AE1349" w:rsidRDefault="00AE1349" w:rsidP="00C76254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（三洲田侨城水厂）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349" w:rsidRDefault="00AE1349" w:rsidP="00C76254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盐田区大梅沙东部华侨城房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车酒店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后侧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ascii="宋体" w:hAnsi="宋体" w:cs="宋体" w:hint="eastAsia"/>
                <w:sz w:val="24"/>
              </w:rPr>
              <w:t>级</w:t>
            </w:r>
          </w:p>
        </w:tc>
      </w:tr>
      <w:tr w:rsidR="00AE1349" w:rsidTr="00C76254">
        <w:trPr>
          <w:trHeight w:val="480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E1349" w:rsidRDefault="00AE1349" w:rsidP="00C76254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深圳市宝安区松岗镇燕罗自来水厂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349" w:rsidRDefault="00AE1349" w:rsidP="00C76254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宝安区松岗街道燕罗村东路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号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B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级</w:t>
            </w:r>
          </w:p>
        </w:tc>
      </w:tr>
      <w:tr w:rsidR="00AE1349" w:rsidTr="00C76254">
        <w:trPr>
          <w:trHeight w:val="480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E1349" w:rsidRDefault="00AE1349" w:rsidP="00C76254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深圳市布吉供水有限公司（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水厂）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349" w:rsidRDefault="00AE1349" w:rsidP="00C76254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龙岗区布吉街道布沙路</w:t>
            </w:r>
            <w:r>
              <w:rPr>
                <w:rFonts w:ascii="宋体" w:hAnsi="宋体" w:cs="宋体"/>
                <w:color w:val="000000"/>
                <w:sz w:val="24"/>
              </w:rPr>
              <w:t>81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号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B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级</w:t>
            </w:r>
          </w:p>
        </w:tc>
      </w:tr>
      <w:tr w:rsidR="00AE1349" w:rsidTr="00C76254">
        <w:trPr>
          <w:trHeight w:val="285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深圳市坪山自来水有限公司</w:t>
            </w:r>
          </w:p>
          <w:p w:rsidR="00AE1349" w:rsidRDefault="00AE1349" w:rsidP="00C76254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三洲田水厂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坪山新区碧岭社区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B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级</w:t>
            </w:r>
          </w:p>
        </w:tc>
      </w:tr>
      <w:tr w:rsidR="00AE1349" w:rsidTr="00C76254">
        <w:trPr>
          <w:trHeight w:val="285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7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深圳市坪山自来水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有限公司径子水厂</w:t>
            </w:r>
            <w:proofErr w:type="gramEnd"/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坪山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新区沙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湖社区黄竹坑村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B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级</w:t>
            </w:r>
          </w:p>
        </w:tc>
      </w:tr>
      <w:tr w:rsidR="00AE1349" w:rsidTr="00C76254">
        <w:trPr>
          <w:trHeight w:val="48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中广核环保产业有限公司</w:t>
            </w:r>
          </w:p>
          <w:p w:rsidR="00AE1349" w:rsidRDefault="00AE1349" w:rsidP="00C76254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（大亚湾核电水厂）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深圳市大亚湾核电站工地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B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级</w:t>
            </w:r>
          </w:p>
        </w:tc>
      </w:tr>
      <w:tr w:rsidR="00AE1349" w:rsidTr="00C76254">
        <w:trPr>
          <w:trHeight w:val="48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深圳市深水龙岗水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集团有限公司（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炳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坑水厂）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龙岗区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宝荷二路炳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坑水厂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49" w:rsidRDefault="00AE1349" w:rsidP="00C76254">
            <w:pPr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B级</w:t>
            </w:r>
          </w:p>
        </w:tc>
      </w:tr>
    </w:tbl>
    <w:p w:rsidR="00AE1349" w:rsidRDefault="00AE1349" w:rsidP="00AE1349">
      <w:pPr>
        <w:rPr>
          <w:rFonts w:ascii="宋体"/>
        </w:rPr>
      </w:pPr>
    </w:p>
    <w:p w:rsidR="00AE1349" w:rsidRDefault="00AE1349" w:rsidP="00AE1349">
      <w:pPr>
        <w:rPr>
          <w:rFonts w:ascii="宋体"/>
        </w:rPr>
      </w:pPr>
    </w:p>
    <w:p w:rsidR="00AE1349" w:rsidRDefault="00AE1349" w:rsidP="00AE1349">
      <w:pPr>
        <w:rPr>
          <w:rFonts w:ascii="宋体"/>
        </w:rPr>
      </w:pPr>
    </w:p>
    <w:p w:rsidR="00AE1349" w:rsidRDefault="00AE1349" w:rsidP="00AE1349">
      <w:pPr>
        <w:rPr>
          <w:rFonts w:ascii="宋体"/>
        </w:rPr>
      </w:pPr>
    </w:p>
    <w:p w:rsidR="00AE1349" w:rsidRDefault="00AE1349" w:rsidP="00AE1349">
      <w:pPr>
        <w:rPr>
          <w:rFonts w:ascii="宋体"/>
        </w:rPr>
      </w:pPr>
    </w:p>
    <w:p w:rsidR="00AE1349" w:rsidRDefault="00AE1349" w:rsidP="00AE1349">
      <w:pPr>
        <w:rPr>
          <w:rFonts w:ascii="宋体"/>
        </w:rPr>
      </w:pPr>
    </w:p>
    <w:p w:rsidR="00AE1349" w:rsidRDefault="00AE1349" w:rsidP="00AE1349">
      <w:pPr>
        <w:rPr>
          <w:rFonts w:ascii="宋体"/>
        </w:rPr>
      </w:pPr>
    </w:p>
    <w:p w:rsidR="00AE1349" w:rsidRDefault="00AE1349" w:rsidP="00AE1349">
      <w:pPr>
        <w:rPr>
          <w:rFonts w:ascii="宋体"/>
        </w:rPr>
      </w:pPr>
    </w:p>
    <w:p w:rsidR="00AE1349" w:rsidRDefault="00AE1349" w:rsidP="00AE1349">
      <w:pPr>
        <w:rPr>
          <w:rFonts w:ascii="宋体"/>
        </w:rPr>
      </w:pPr>
    </w:p>
    <w:p w:rsidR="00AE1349" w:rsidRDefault="00AE1349" w:rsidP="00AE1349">
      <w:pPr>
        <w:spacing w:line="560" w:lineRule="exact"/>
        <w:rPr>
          <w:rFonts w:ascii="宋体"/>
        </w:rPr>
        <w:sectPr w:rsidR="00AE1349">
          <w:headerReference w:type="default" r:id="rId6"/>
          <w:footerReference w:type="even" r:id="rId7"/>
          <w:footerReference w:type="default" r:id="rId8"/>
          <w:pgSz w:w="11906" w:h="16838"/>
          <w:pgMar w:top="2098" w:right="1474" w:bottom="1474" w:left="1531" w:header="851" w:footer="1247" w:gutter="0"/>
          <w:cols w:space="720"/>
          <w:docGrid w:type="lines" w:linePitch="312"/>
        </w:sectPr>
      </w:pPr>
    </w:p>
    <w:p w:rsidR="00AE1349" w:rsidRDefault="00AE1349" w:rsidP="00AE1349">
      <w:pPr>
        <w:spacing w:line="560" w:lineRule="exact"/>
        <w:rPr>
          <w:rFonts w:ascii="宋体"/>
        </w:rPr>
      </w:pPr>
    </w:p>
    <w:p w:rsidR="00AE1349" w:rsidRDefault="00AE1349" w:rsidP="00AE1349">
      <w:pPr>
        <w:spacing w:line="560" w:lineRule="exact"/>
        <w:rPr>
          <w:rFonts w:ascii="宋体"/>
        </w:rPr>
      </w:pPr>
    </w:p>
    <w:p w:rsidR="00AE1349" w:rsidRDefault="00AE1349" w:rsidP="00AE1349">
      <w:pPr>
        <w:spacing w:line="560" w:lineRule="exact"/>
        <w:rPr>
          <w:rFonts w:ascii="宋体"/>
        </w:rPr>
      </w:pPr>
    </w:p>
    <w:p w:rsidR="00AE1349" w:rsidRDefault="00AE1349" w:rsidP="00AE1349">
      <w:pPr>
        <w:spacing w:line="560" w:lineRule="exact"/>
        <w:rPr>
          <w:rFonts w:ascii="宋体"/>
        </w:rPr>
      </w:pPr>
    </w:p>
    <w:p w:rsidR="00AE1349" w:rsidRDefault="00AE1349" w:rsidP="00AE1349">
      <w:pPr>
        <w:spacing w:line="560" w:lineRule="exact"/>
        <w:rPr>
          <w:rFonts w:ascii="宋体"/>
        </w:rPr>
      </w:pPr>
    </w:p>
    <w:p w:rsidR="00AE1349" w:rsidRDefault="00AE1349" w:rsidP="00AE1349">
      <w:pPr>
        <w:spacing w:line="560" w:lineRule="exact"/>
        <w:rPr>
          <w:rFonts w:ascii="宋体"/>
        </w:rPr>
      </w:pPr>
    </w:p>
    <w:p w:rsidR="00AE1349" w:rsidRDefault="00AE1349" w:rsidP="00AE1349">
      <w:pPr>
        <w:spacing w:line="560" w:lineRule="exact"/>
        <w:rPr>
          <w:rFonts w:ascii="宋体"/>
        </w:rPr>
      </w:pPr>
    </w:p>
    <w:p w:rsidR="00AE1349" w:rsidRDefault="00AE1349" w:rsidP="00AE1349">
      <w:pPr>
        <w:spacing w:line="560" w:lineRule="exact"/>
        <w:rPr>
          <w:rFonts w:ascii="宋体"/>
        </w:rPr>
      </w:pPr>
    </w:p>
    <w:p w:rsidR="00AE1349" w:rsidRDefault="00AE1349" w:rsidP="00AE1349">
      <w:pPr>
        <w:spacing w:line="560" w:lineRule="exact"/>
        <w:rPr>
          <w:rFonts w:ascii="宋体"/>
        </w:rPr>
      </w:pPr>
    </w:p>
    <w:p w:rsidR="00AE1349" w:rsidRDefault="00AE1349" w:rsidP="00AE1349">
      <w:pPr>
        <w:spacing w:line="560" w:lineRule="exact"/>
        <w:rPr>
          <w:rFonts w:ascii="宋体"/>
        </w:rPr>
      </w:pPr>
    </w:p>
    <w:p w:rsidR="00AE1349" w:rsidRDefault="00AE1349" w:rsidP="00AE1349">
      <w:pPr>
        <w:spacing w:line="560" w:lineRule="exact"/>
        <w:rPr>
          <w:rFonts w:ascii="宋体"/>
        </w:rPr>
      </w:pPr>
    </w:p>
    <w:p w:rsidR="00AE1349" w:rsidRDefault="00AE1349" w:rsidP="00AE1349">
      <w:pPr>
        <w:spacing w:line="560" w:lineRule="exact"/>
        <w:rPr>
          <w:rFonts w:ascii="宋体"/>
        </w:rPr>
      </w:pPr>
    </w:p>
    <w:p w:rsidR="00AE1349" w:rsidRDefault="00AE1349" w:rsidP="00AE1349">
      <w:pPr>
        <w:spacing w:line="560" w:lineRule="exact"/>
        <w:rPr>
          <w:rFonts w:ascii="宋体"/>
        </w:rPr>
      </w:pPr>
    </w:p>
    <w:p w:rsidR="00AE1349" w:rsidRDefault="00AE1349" w:rsidP="00AE1349">
      <w:pPr>
        <w:spacing w:line="560" w:lineRule="exact"/>
        <w:rPr>
          <w:rFonts w:ascii="宋体"/>
        </w:rPr>
      </w:pPr>
    </w:p>
    <w:p w:rsidR="00AE1349" w:rsidRDefault="00AE1349" w:rsidP="00AE1349">
      <w:pPr>
        <w:spacing w:line="560" w:lineRule="exact"/>
        <w:rPr>
          <w:rFonts w:ascii="宋体"/>
        </w:rPr>
      </w:pPr>
    </w:p>
    <w:p w:rsidR="00AE1349" w:rsidRDefault="00AE1349" w:rsidP="00AE1349">
      <w:pPr>
        <w:spacing w:line="560" w:lineRule="exact"/>
        <w:rPr>
          <w:rFonts w:ascii="宋体"/>
        </w:rPr>
      </w:pPr>
    </w:p>
    <w:p w:rsidR="00AE1349" w:rsidRDefault="00AE1349" w:rsidP="00AE1349">
      <w:pPr>
        <w:spacing w:line="560" w:lineRule="exact"/>
        <w:rPr>
          <w:rFonts w:ascii="宋体"/>
        </w:rPr>
      </w:pPr>
    </w:p>
    <w:p w:rsidR="00AE1349" w:rsidRDefault="00AE1349" w:rsidP="00AE1349">
      <w:pPr>
        <w:spacing w:line="560" w:lineRule="exact"/>
        <w:rPr>
          <w:rFonts w:ascii="宋体"/>
        </w:rPr>
      </w:pPr>
    </w:p>
    <w:p w:rsidR="00AE1349" w:rsidRDefault="00AE1349" w:rsidP="00AE1349">
      <w:pPr>
        <w:spacing w:line="560" w:lineRule="exact"/>
        <w:rPr>
          <w:rFonts w:ascii="宋体"/>
        </w:rPr>
      </w:pPr>
    </w:p>
    <w:p w:rsidR="00AE1349" w:rsidRDefault="00AE1349" w:rsidP="00AE1349">
      <w:pPr>
        <w:spacing w:line="560" w:lineRule="exact"/>
        <w:rPr>
          <w:rFonts w:ascii="宋体"/>
        </w:rPr>
      </w:pPr>
    </w:p>
    <w:p w:rsidR="00AE1349" w:rsidRDefault="00AE1349" w:rsidP="00AE1349">
      <w:pPr>
        <w:autoSpaceDN w:val="0"/>
        <w:spacing w:line="570" w:lineRule="exact"/>
        <w:ind w:left="628"/>
        <w:rPr>
          <w:rFonts w:ascii="仿宋_GB2312" w:eastAsia="仿宋_GB2312" w:hint="eastAsia"/>
          <w:spacing w:val="-3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0"/>
        <w:gridCol w:w="3595"/>
      </w:tblGrid>
      <w:tr w:rsidR="00AE1349" w:rsidTr="00C76254">
        <w:trPr>
          <w:trHeight w:val="624"/>
        </w:trPr>
        <w:tc>
          <w:tcPr>
            <w:tcW w:w="52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AE1349" w:rsidRDefault="00AE1349" w:rsidP="00C76254">
            <w:pPr>
              <w:autoSpaceDN w:val="0"/>
              <w:spacing w:line="570" w:lineRule="exact"/>
              <w:ind w:leftChars="50" w:left="105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深圳市卫生和计划生育委员会秘书处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AE1349" w:rsidRDefault="00AE1349" w:rsidP="00C76254">
            <w:pPr>
              <w:wordWrap w:val="0"/>
              <w:autoSpaceDN w:val="0"/>
              <w:spacing w:line="570" w:lineRule="exact"/>
              <w:ind w:rightChars="100" w:right="210"/>
              <w:jc w:val="righ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2018年1月31日印发</w:t>
            </w:r>
          </w:p>
        </w:tc>
      </w:tr>
    </w:tbl>
    <w:p w:rsidR="00B67A26" w:rsidRPr="00AE1349" w:rsidRDefault="00AE1349" w:rsidP="00AE1349">
      <w:pPr>
        <w:autoSpaceDN w:val="0"/>
        <w:spacing w:line="570" w:lineRule="exact"/>
        <w:ind w:firstLineChars="71" w:firstLine="195"/>
        <w:rPr>
          <w:rFonts w:ascii="仿宋_GB2312" w:eastAsia="仿宋_GB2312" w:hint="eastAsia"/>
          <w:spacing w:val="-3"/>
          <w:sz w:val="28"/>
          <w:szCs w:val="28"/>
        </w:rPr>
      </w:pPr>
      <w:r>
        <w:rPr>
          <w:rFonts w:ascii="仿宋_GB2312" w:eastAsia="仿宋_GB2312" w:hint="eastAsia"/>
          <w:spacing w:val="-3"/>
          <w:sz w:val="28"/>
          <w:szCs w:val="28"/>
        </w:rPr>
        <w:t>校对人：</w:t>
      </w:r>
      <w:bookmarkStart w:id="0" w:name="jiaodui"/>
      <w:bookmarkEnd w:id="0"/>
      <w:r>
        <w:rPr>
          <w:rFonts w:ascii="仿宋_GB2312" w:eastAsia="仿宋_GB2312" w:hint="eastAsia"/>
          <w:spacing w:val="-3"/>
          <w:sz w:val="28"/>
          <w:szCs w:val="28"/>
        </w:rPr>
        <w:t>周宜</w:t>
      </w:r>
      <w:bookmarkStart w:id="1" w:name="_GoBack"/>
      <w:bookmarkEnd w:id="1"/>
    </w:p>
    <w:sectPr w:rsidR="00B67A26" w:rsidRPr="00AE1349">
      <w:footerReference w:type="default" r:id="rId9"/>
      <w:pgSz w:w="11906" w:h="16838"/>
      <w:pgMar w:top="2098" w:right="1474" w:bottom="1474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C14" w:rsidRDefault="000A7C14" w:rsidP="00AE1349">
      <w:r>
        <w:separator/>
      </w:r>
    </w:p>
  </w:endnote>
  <w:endnote w:type="continuationSeparator" w:id="0">
    <w:p w:rsidR="000A7C14" w:rsidRDefault="000A7C14" w:rsidP="00AE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349" w:rsidRDefault="00AE1349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E1349" w:rsidRDefault="00AE134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349" w:rsidRDefault="00AE1349">
    <w:pPr>
      <w:pStyle w:val="a4"/>
      <w:framePr w:wrap="around" w:vAnchor="text" w:hAnchor="margin" w:xAlign="outside" w:y="1"/>
      <w:ind w:rightChars="164" w:right="344" w:firstLineChars="128" w:firstLine="358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－</w:t>
    </w:r>
  </w:p>
  <w:p w:rsidR="00AE1349" w:rsidRDefault="00AE134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A7C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C14" w:rsidRDefault="000A7C14" w:rsidP="00AE1349">
      <w:r>
        <w:separator/>
      </w:r>
    </w:p>
  </w:footnote>
  <w:footnote w:type="continuationSeparator" w:id="0">
    <w:p w:rsidR="000A7C14" w:rsidRDefault="000A7C14" w:rsidP="00AE1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349" w:rsidRDefault="00AE134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2C"/>
    <w:rsid w:val="000A7C14"/>
    <w:rsid w:val="008F742C"/>
    <w:rsid w:val="00AE1349"/>
    <w:rsid w:val="00B6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D7A3BB-979D-4BFE-9191-D7424D12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3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E1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E1349"/>
    <w:rPr>
      <w:sz w:val="18"/>
      <w:szCs w:val="18"/>
    </w:rPr>
  </w:style>
  <w:style w:type="paragraph" w:styleId="a4">
    <w:name w:val="footer"/>
    <w:basedOn w:val="a"/>
    <w:link w:val="Char0"/>
    <w:unhideWhenUsed/>
    <w:rsid w:val="00AE13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E1349"/>
    <w:rPr>
      <w:sz w:val="18"/>
      <w:szCs w:val="18"/>
    </w:rPr>
  </w:style>
  <w:style w:type="character" w:styleId="a5">
    <w:name w:val="page number"/>
    <w:basedOn w:val="a0"/>
    <w:rsid w:val="00AE1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2018-02-11T01:46:00Z</dcterms:created>
  <dcterms:modified xsi:type="dcterms:W3CDTF">2018-02-11T01:48:00Z</dcterms:modified>
</cp:coreProperties>
</file>