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F7" w:rsidRDefault="00811268" w:rsidP="00F3345B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811268">
        <w:rPr>
          <w:rFonts w:ascii="方正小标宋_GBK" w:eastAsia="方正小标宋_GBK" w:hAnsi="方正小标宋_GBK" w:cs="方正小标宋_GBK" w:hint="eastAsia"/>
          <w:sz w:val="44"/>
          <w:szCs w:val="44"/>
        </w:rPr>
        <w:t>《深圳市戒毒药物维持治疗工作实施方案（征求意见稿）》</w:t>
      </w:r>
      <w:r w:rsidR="00D018F7" w:rsidRPr="00502802">
        <w:rPr>
          <w:rFonts w:ascii="方正小标宋_GBK" w:eastAsia="方正小标宋_GBK" w:hAnsi="方正小标宋_GBK" w:cs="方正小标宋_GBK" w:hint="eastAsia"/>
          <w:sz w:val="44"/>
          <w:szCs w:val="44"/>
        </w:rPr>
        <w:t>社会公众意见</w:t>
      </w:r>
    </w:p>
    <w:p w:rsidR="00D018F7" w:rsidRPr="00502802" w:rsidRDefault="00D018F7" w:rsidP="00F3345B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502802">
        <w:rPr>
          <w:rFonts w:ascii="方正小标宋_GBK" w:eastAsia="方正小标宋_GBK" w:hAnsi="方正小标宋_GBK" w:cs="方正小标宋_GBK" w:hint="eastAsia"/>
          <w:sz w:val="44"/>
          <w:szCs w:val="44"/>
        </w:rPr>
        <w:t>采纳情况表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1022"/>
        <w:gridCol w:w="2040"/>
        <w:gridCol w:w="900"/>
        <w:gridCol w:w="4860"/>
      </w:tblGrid>
      <w:tr w:rsidR="00D018F7" w:rsidTr="007D26B1">
        <w:trPr>
          <w:trHeight w:val="617"/>
          <w:jc w:val="center"/>
        </w:trPr>
        <w:tc>
          <w:tcPr>
            <w:tcW w:w="646" w:type="dxa"/>
            <w:vAlign w:val="center"/>
          </w:tcPr>
          <w:p w:rsidR="00D018F7" w:rsidRDefault="00D018F7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22" w:type="dxa"/>
            <w:vAlign w:val="center"/>
          </w:tcPr>
          <w:p w:rsidR="00D018F7" w:rsidRDefault="00D018F7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市民</w:t>
            </w:r>
          </w:p>
        </w:tc>
        <w:tc>
          <w:tcPr>
            <w:tcW w:w="2040" w:type="dxa"/>
            <w:vAlign w:val="center"/>
          </w:tcPr>
          <w:p w:rsidR="00D018F7" w:rsidRDefault="00D018F7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反馈意见</w:t>
            </w:r>
          </w:p>
        </w:tc>
        <w:tc>
          <w:tcPr>
            <w:tcW w:w="900" w:type="dxa"/>
            <w:vAlign w:val="center"/>
          </w:tcPr>
          <w:p w:rsidR="00D018F7" w:rsidRDefault="00D018F7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采纳</w:t>
            </w:r>
          </w:p>
          <w:p w:rsidR="00D018F7" w:rsidRDefault="00D018F7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4860" w:type="dxa"/>
            <w:vAlign w:val="center"/>
          </w:tcPr>
          <w:p w:rsidR="00D018F7" w:rsidRDefault="00D018F7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有关说明</w:t>
            </w:r>
          </w:p>
        </w:tc>
      </w:tr>
      <w:tr w:rsidR="00D018F7" w:rsidTr="004538A3">
        <w:trPr>
          <w:trHeight w:val="2287"/>
          <w:jc w:val="center"/>
        </w:trPr>
        <w:tc>
          <w:tcPr>
            <w:tcW w:w="646" w:type="dxa"/>
            <w:vAlign w:val="center"/>
          </w:tcPr>
          <w:p w:rsidR="00D018F7" w:rsidRDefault="00D018F7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2" w:type="dxa"/>
            <w:vAlign w:val="center"/>
          </w:tcPr>
          <w:p w:rsidR="00D018F7" w:rsidRDefault="00D018F7" w:rsidP="0038754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市民</w:t>
            </w:r>
            <w:r>
              <w:rPr>
                <w:sz w:val="24"/>
              </w:rPr>
              <w:t>1</w:t>
            </w:r>
          </w:p>
        </w:tc>
        <w:tc>
          <w:tcPr>
            <w:tcW w:w="2040" w:type="dxa"/>
            <w:vAlign w:val="center"/>
          </w:tcPr>
          <w:p w:rsidR="00D018F7" w:rsidRDefault="00D018F7" w:rsidP="00FA5E6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建议取消申请材料中</w:t>
            </w:r>
            <w:r w:rsidR="00FA5E6D">
              <w:rPr>
                <w:rFonts w:hint="eastAsia"/>
                <w:sz w:val="24"/>
              </w:rPr>
              <w:t>身份证复印件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900" w:type="dxa"/>
            <w:vAlign w:val="center"/>
          </w:tcPr>
          <w:p w:rsidR="00D018F7" w:rsidRDefault="00D018F7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拟不</w:t>
            </w:r>
          </w:p>
          <w:p w:rsidR="00D018F7" w:rsidRDefault="00D018F7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采纳</w:t>
            </w:r>
          </w:p>
        </w:tc>
        <w:tc>
          <w:tcPr>
            <w:tcW w:w="4860" w:type="dxa"/>
            <w:vAlign w:val="center"/>
          </w:tcPr>
          <w:p w:rsidR="00D018F7" w:rsidRDefault="00FA5E6D" w:rsidP="00387543">
            <w:pPr>
              <w:spacing w:line="400" w:lineRule="exact"/>
              <w:rPr>
                <w:sz w:val="24"/>
              </w:rPr>
            </w:pPr>
            <w:r w:rsidRPr="00FA5E6D">
              <w:rPr>
                <w:rFonts w:hint="eastAsia"/>
                <w:sz w:val="24"/>
              </w:rPr>
              <w:t>根据《戒毒药物维持治疗工作管理办法》等文件要求，要求应当提供身份证复印件。作为治疗管理手段，必须要将个人身份信息有关情况记录并上</w:t>
            </w:r>
            <w:proofErr w:type="gramStart"/>
            <w:r w:rsidRPr="00FA5E6D">
              <w:rPr>
                <w:rFonts w:hint="eastAsia"/>
                <w:sz w:val="24"/>
              </w:rPr>
              <w:t>传国家</w:t>
            </w:r>
            <w:proofErr w:type="gramEnd"/>
            <w:r w:rsidRPr="00FA5E6D">
              <w:rPr>
                <w:rFonts w:hint="eastAsia"/>
                <w:sz w:val="24"/>
              </w:rPr>
              <w:t>的治疗系统，必须要个人身份证等证明个人的资料。</w:t>
            </w:r>
          </w:p>
        </w:tc>
      </w:tr>
      <w:tr w:rsidR="00D018F7" w:rsidTr="007D26B1">
        <w:trPr>
          <w:trHeight w:val="3271"/>
          <w:jc w:val="center"/>
        </w:trPr>
        <w:tc>
          <w:tcPr>
            <w:tcW w:w="646" w:type="dxa"/>
            <w:vAlign w:val="center"/>
          </w:tcPr>
          <w:p w:rsidR="00D018F7" w:rsidRDefault="00D018F7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2" w:type="dxa"/>
            <w:vAlign w:val="center"/>
          </w:tcPr>
          <w:p w:rsidR="00D018F7" w:rsidRDefault="00D018F7" w:rsidP="0038754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市民</w:t>
            </w:r>
            <w:r>
              <w:rPr>
                <w:sz w:val="24"/>
              </w:rPr>
              <w:t>2</w:t>
            </w:r>
          </w:p>
        </w:tc>
        <w:tc>
          <w:tcPr>
            <w:tcW w:w="2040" w:type="dxa"/>
            <w:vAlign w:val="center"/>
          </w:tcPr>
          <w:p w:rsidR="00D018F7" w:rsidRPr="008F2855" w:rsidRDefault="00FA5E6D" w:rsidP="008F2855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建议取消</w:t>
            </w:r>
            <w:r w:rsidRPr="00FA5E6D">
              <w:rPr>
                <w:rFonts w:hint="eastAsia"/>
                <w:sz w:val="24"/>
              </w:rPr>
              <w:t>终止或中止维持治疗</w:t>
            </w: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900" w:type="dxa"/>
            <w:vAlign w:val="center"/>
          </w:tcPr>
          <w:p w:rsidR="00D018F7" w:rsidRDefault="00D018F7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拟不</w:t>
            </w:r>
          </w:p>
          <w:p w:rsidR="00D018F7" w:rsidRDefault="00D018F7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采纳</w:t>
            </w:r>
          </w:p>
        </w:tc>
        <w:tc>
          <w:tcPr>
            <w:tcW w:w="4860" w:type="dxa"/>
            <w:vAlign w:val="center"/>
          </w:tcPr>
          <w:p w:rsidR="00D018F7" w:rsidRDefault="00FA5E6D" w:rsidP="00387543">
            <w:pPr>
              <w:spacing w:line="400" w:lineRule="exact"/>
              <w:rPr>
                <w:sz w:val="24"/>
              </w:rPr>
            </w:pPr>
            <w:r w:rsidRPr="00FA5E6D">
              <w:rPr>
                <w:rFonts w:hint="eastAsia"/>
                <w:sz w:val="24"/>
              </w:rPr>
              <w:t>根据《戒毒药物维持治疗工作管理办法》等文件要求，受治者必须承诺并严格遵守维持治疗机构的各项管理规定，经常闹事的，可以暂时中止治疗，先治疗好其他疾病，如病人触犯国家法律的，还可以移交国家司法机关处理。</w:t>
            </w:r>
          </w:p>
        </w:tc>
      </w:tr>
    </w:tbl>
    <w:p w:rsidR="00D018F7" w:rsidRPr="00811268" w:rsidRDefault="00D018F7"/>
    <w:sectPr w:rsidR="00D018F7" w:rsidRPr="00811268" w:rsidSect="004D7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23C" w:rsidRDefault="00A9423C" w:rsidP="00760D78">
      <w:r>
        <w:separator/>
      </w:r>
    </w:p>
  </w:endnote>
  <w:endnote w:type="continuationSeparator" w:id="0">
    <w:p w:rsidR="00A9423C" w:rsidRDefault="00A9423C" w:rsidP="00760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23C" w:rsidRDefault="00A9423C" w:rsidP="00760D78">
      <w:r>
        <w:separator/>
      </w:r>
    </w:p>
  </w:footnote>
  <w:footnote w:type="continuationSeparator" w:id="0">
    <w:p w:rsidR="00A9423C" w:rsidRDefault="00A9423C" w:rsidP="00760D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070"/>
    <w:rsid w:val="000318AF"/>
    <w:rsid w:val="00035669"/>
    <w:rsid w:val="001248C2"/>
    <w:rsid w:val="001421A0"/>
    <w:rsid w:val="0016133C"/>
    <w:rsid w:val="001919C2"/>
    <w:rsid w:val="002377D8"/>
    <w:rsid w:val="0025435A"/>
    <w:rsid w:val="00317FB1"/>
    <w:rsid w:val="00360C7C"/>
    <w:rsid w:val="00371627"/>
    <w:rsid w:val="00387543"/>
    <w:rsid w:val="004513AE"/>
    <w:rsid w:val="004538A3"/>
    <w:rsid w:val="004D7717"/>
    <w:rsid w:val="004F60E8"/>
    <w:rsid w:val="00502802"/>
    <w:rsid w:val="00594463"/>
    <w:rsid w:val="006421D2"/>
    <w:rsid w:val="006D0428"/>
    <w:rsid w:val="00717403"/>
    <w:rsid w:val="00722223"/>
    <w:rsid w:val="00743C08"/>
    <w:rsid w:val="00760D78"/>
    <w:rsid w:val="007D26B1"/>
    <w:rsid w:val="00803398"/>
    <w:rsid w:val="00811268"/>
    <w:rsid w:val="008376B9"/>
    <w:rsid w:val="008A1ADD"/>
    <w:rsid w:val="008C24C2"/>
    <w:rsid w:val="008E3C62"/>
    <w:rsid w:val="008F2855"/>
    <w:rsid w:val="009040D3"/>
    <w:rsid w:val="009D4A1C"/>
    <w:rsid w:val="009E23E2"/>
    <w:rsid w:val="00A15D55"/>
    <w:rsid w:val="00A249D7"/>
    <w:rsid w:val="00A50ABD"/>
    <w:rsid w:val="00A64B8D"/>
    <w:rsid w:val="00A9423C"/>
    <w:rsid w:val="00AB2473"/>
    <w:rsid w:val="00B67A26"/>
    <w:rsid w:val="00B71A28"/>
    <w:rsid w:val="00BF1070"/>
    <w:rsid w:val="00C1179E"/>
    <w:rsid w:val="00C1210F"/>
    <w:rsid w:val="00C12E79"/>
    <w:rsid w:val="00CB6E7F"/>
    <w:rsid w:val="00CC0B9D"/>
    <w:rsid w:val="00D018F7"/>
    <w:rsid w:val="00D863D1"/>
    <w:rsid w:val="00DF0E20"/>
    <w:rsid w:val="00E80B06"/>
    <w:rsid w:val="00EF1967"/>
    <w:rsid w:val="00F3345B"/>
    <w:rsid w:val="00F65268"/>
    <w:rsid w:val="00FA5E6D"/>
    <w:rsid w:val="00FB4D26"/>
    <w:rsid w:val="00FB56A1"/>
    <w:rsid w:val="00FE4659"/>
    <w:rsid w:val="00FE6229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78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60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60D78"/>
    <w:rPr>
      <w:sz w:val="18"/>
    </w:rPr>
  </w:style>
  <w:style w:type="paragraph" w:styleId="a4">
    <w:name w:val="footer"/>
    <w:basedOn w:val="a"/>
    <w:link w:val="Char0"/>
    <w:uiPriority w:val="99"/>
    <w:rsid w:val="00760D78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60D78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《深圳市住院医师规范化培训实施办法》</dc:title>
  <dc:creator>a</dc:creator>
  <cp:lastModifiedBy>NTKO</cp:lastModifiedBy>
  <cp:revision>5</cp:revision>
  <dcterms:created xsi:type="dcterms:W3CDTF">2018-07-23T04:41:00Z</dcterms:created>
  <dcterms:modified xsi:type="dcterms:W3CDTF">2018-07-23T07:45:00Z</dcterms:modified>
</cp:coreProperties>
</file>