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348" w:rsidRDefault="00243348" w:rsidP="00E82DB3">
      <w:pPr>
        <w:spacing w:line="560" w:lineRule="exact"/>
        <w:rPr>
          <w:rFonts w:ascii="黑体" w:eastAsia="黑体" w:hAnsi="黑体" w:cs="黑体"/>
          <w:spacing w:val="-2"/>
          <w:sz w:val="32"/>
          <w:szCs w:val="32"/>
        </w:rPr>
      </w:pPr>
      <w:r>
        <w:rPr>
          <w:rFonts w:ascii="黑体" w:eastAsia="黑体" w:hAnsi="黑体" w:cs="黑体" w:hint="eastAsia"/>
          <w:spacing w:val="-2"/>
          <w:sz w:val="32"/>
          <w:szCs w:val="32"/>
        </w:rPr>
        <w:t>附件</w:t>
      </w:r>
      <w:r w:rsidR="006B214E">
        <w:rPr>
          <w:rFonts w:ascii="黑体" w:eastAsia="黑体" w:hAnsi="黑体" w:cs="黑体" w:hint="eastAsia"/>
          <w:spacing w:val="-2"/>
          <w:sz w:val="32"/>
          <w:szCs w:val="32"/>
        </w:rPr>
        <w:t>5</w:t>
      </w:r>
    </w:p>
    <w:p w:rsidR="00243348" w:rsidRPr="00E04ABE" w:rsidRDefault="00243348" w:rsidP="00E04ABE">
      <w:pPr>
        <w:jc w:val="center"/>
        <w:rPr>
          <w:rFonts w:ascii="黑体" w:eastAsia="黑体" w:hAnsi="黑体" w:cs="Times New Roman"/>
          <w:sz w:val="44"/>
          <w:szCs w:val="44"/>
        </w:rPr>
      </w:pPr>
      <w:r>
        <w:rPr>
          <w:rFonts w:ascii="黑体" w:eastAsia="黑体" w:hAnsi="黑体" w:cs="黑体" w:hint="eastAsia"/>
          <w:b/>
          <w:bCs/>
          <w:sz w:val="44"/>
          <w:szCs w:val="44"/>
        </w:rPr>
        <w:t>深圳市中医临床重点专科建设项目</w:t>
      </w:r>
      <w:r w:rsidRPr="00383664">
        <w:rPr>
          <w:rFonts w:ascii="黑体" w:eastAsia="黑体" w:hAnsi="黑体" w:cs="黑体" w:hint="eastAsia"/>
          <w:b/>
          <w:bCs/>
          <w:sz w:val="44"/>
          <w:szCs w:val="44"/>
        </w:rPr>
        <w:t>评审细则</w:t>
      </w:r>
      <w:r w:rsidRPr="00E04ABE">
        <w:rPr>
          <w:rFonts w:ascii="黑体" w:eastAsia="黑体" w:hAnsi="黑体" w:cs="黑体"/>
          <w:sz w:val="44"/>
          <w:szCs w:val="44"/>
        </w:rPr>
        <w:t>(1000</w:t>
      </w:r>
      <w:r w:rsidRPr="00E04ABE">
        <w:rPr>
          <w:rFonts w:ascii="黑体" w:eastAsia="黑体" w:hAnsi="黑体" w:cs="黑体" w:hint="eastAsia"/>
          <w:sz w:val="44"/>
          <w:szCs w:val="44"/>
        </w:rPr>
        <w:t>分</w:t>
      </w:r>
      <w:r w:rsidRPr="00E04ABE">
        <w:rPr>
          <w:rFonts w:ascii="黑体" w:eastAsia="黑体" w:hAnsi="黑体" w:cs="黑体"/>
          <w:sz w:val="44"/>
          <w:szCs w:val="44"/>
        </w:rPr>
        <w:t>)</w:t>
      </w:r>
    </w:p>
    <w:p w:rsidR="00243348" w:rsidRPr="001A013A" w:rsidRDefault="00243348" w:rsidP="006B214E">
      <w:pPr>
        <w:ind w:leftChars="-202" w:left="-424" w:firstLineChars="100" w:firstLine="280"/>
        <w:rPr>
          <w:rFonts w:ascii="黑体" w:eastAsia="黑体" w:hAnsi="黑体" w:cs="Times New Roman"/>
          <w:sz w:val="28"/>
          <w:szCs w:val="28"/>
        </w:rPr>
      </w:pPr>
      <w:r w:rsidRPr="001A013A">
        <w:rPr>
          <w:rFonts w:ascii="黑体" w:eastAsia="黑体" w:hAnsi="黑体" w:cs="黑体" w:hint="eastAsia"/>
          <w:sz w:val="28"/>
          <w:szCs w:val="28"/>
        </w:rPr>
        <w:t>申报单位：</w:t>
      </w:r>
      <w:r>
        <w:rPr>
          <w:rFonts w:ascii="黑体" w:eastAsia="黑体" w:hAnsi="黑体" w:cs="黑体"/>
          <w:sz w:val="28"/>
          <w:szCs w:val="28"/>
        </w:rPr>
        <w:t xml:space="preserve">                          </w:t>
      </w:r>
      <w:r w:rsidRPr="001A013A">
        <w:rPr>
          <w:rFonts w:ascii="黑体" w:eastAsia="黑体" w:hAnsi="黑体" w:cs="黑体" w:hint="eastAsia"/>
          <w:sz w:val="28"/>
          <w:szCs w:val="28"/>
        </w:rPr>
        <w:t>申报专科：</w:t>
      </w:r>
      <w:r w:rsidRPr="001A013A">
        <w:rPr>
          <w:rFonts w:ascii="黑体" w:eastAsia="黑体" w:hAnsi="黑体" w:cs="黑体"/>
          <w:sz w:val="28"/>
          <w:szCs w:val="28"/>
        </w:rPr>
        <w:t xml:space="preserve">                                </w:t>
      </w:r>
      <w:r>
        <w:rPr>
          <w:rFonts w:ascii="黑体" w:eastAsia="黑体" w:hAnsi="黑体" w:cs="黑体"/>
          <w:sz w:val="28"/>
          <w:szCs w:val="28"/>
        </w:rPr>
        <w:t xml:space="preserve">   </w:t>
      </w:r>
      <w:r w:rsidRPr="001A013A">
        <w:rPr>
          <w:rFonts w:ascii="黑体" w:eastAsia="黑体" w:hAnsi="黑体" w:cs="黑体"/>
          <w:sz w:val="28"/>
          <w:szCs w:val="28"/>
        </w:rPr>
        <w:t xml:space="preserve"> </w:t>
      </w:r>
      <w:r>
        <w:rPr>
          <w:rFonts w:ascii="黑体" w:eastAsia="黑体" w:hAnsi="黑体" w:cs="黑体" w:hint="eastAsia"/>
          <w:sz w:val="28"/>
          <w:szCs w:val="28"/>
        </w:rPr>
        <w:t>自评得分</w:t>
      </w:r>
      <w:r w:rsidRPr="001A013A">
        <w:rPr>
          <w:rFonts w:ascii="黑体" w:eastAsia="黑体" w:hAnsi="黑体" w:cs="黑体" w:hint="eastAsia"/>
          <w:sz w:val="28"/>
          <w:szCs w:val="28"/>
        </w:rPr>
        <w:t>：</w:t>
      </w:r>
    </w:p>
    <w:tbl>
      <w:tblPr>
        <w:tblW w:w="146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34"/>
        <w:gridCol w:w="3824"/>
        <w:gridCol w:w="1552"/>
        <w:gridCol w:w="7"/>
        <w:gridCol w:w="6232"/>
        <w:gridCol w:w="860"/>
        <w:gridCol w:w="992"/>
      </w:tblGrid>
      <w:tr w:rsidR="00243348" w:rsidRPr="00A1114B">
        <w:trPr>
          <w:trHeight w:val="567"/>
          <w:tblHeader/>
          <w:jc w:val="center"/>
        </w:trPr>
        <w:tc>
          <w:tcPr>
            <w:tcW w:w="4958" w:type="dxa"/>
            <w:gridSpan w:val="2"/>
            <w:tcBorders>
              <w:left w:val="single" w:sz="4" w:space="0" w:color="auto"/>
              <w:right w:val="single" w:sz="4" w:space="0" w:color="auto"/>
            </w:tcBorders>
            <w:vAlign w:val="center"/>
          </w:tcPr>
          <w:p w:rsidR="00243348" w:rsidRPr="00A1114B" w:rsidRDefault="00243348" w:rsidP="00A61D48">
            <w:pPr>
              <w:jc w:val="center"/>
              <w:rPr>
                <w:rFonts w:ascii="宋体" w:cs="Times New Roman"/>
                <w:b/>
                <w:bCs/>
                <w:sz w:val="28"/>
                <w:szCs w:val="28"/>
              </w:rPr>
            </w:pPr>
            <w:r w:rsidRPr="00A1114B">
              <w:rPr>
                <w:rFonts w:ascii="宋体" w:hAnsi="宋体" w:cs="宋体" w:hint="eastAsia"/>
                <w:b/>
                <w:bCs/>
                <w:sz w:val="28"/>
                <w:szCs w:val="28"/>
              </w:rPr>
              <w:t>评审要素</w:t>
            </w:r>
          </w:p>
        </w:tc>
        <w:tc>
          <w:tcPr>
            <w:tcW w:w="1559" w:type="dxa"/>
            <w:gridSpan w:val="2"/>
            <w:tcBorders>
              <w:left w:val="single" w:sz="4" w:space="0" w:color="auto"/>
              <w:right w:val="single" w:sz="4" w:space="0" w:color="auto"/>
            </w:tcBorders>
            <w:vAlign w:val="center"/>
          </w:tcPr>
          <w:p w:rsidR="00243348" w:rsidRPr="00A1114B" w:rsidRDefault="00243348" w:rsidP="00A61D48">
            <w:pPr>
              <w:jc w:val="center"/>
              <w:rPr>
                <w:rFonts w:ascii="宋体" w:cs="Times New Roman"/>
                <w:b/>
                <w:bCs/>
                <w:sz w:val="28"/>
                <w:szCs w:val="28"/>
              </w:rPr>
            </w:pPr>
            <w:r w:rsidRPr="00A1114B">
              <w:rPr>
                <w:rFonts w:ascii="宋体" w:hAnsi="宋体" w:cs="宋体" w:hint="eastAsia"/>
                <w:b/>
                <w:bCs/>
                <w:sz w:val="28"/>
                <w:szCs w:val="28"/>
              </w:rPr>
              <w:t>评审方法</w:t>
            </w:r>
          </w:p>
        </w:tc>
        <w:tc>
          <w:tcPr>
            <w:tcW w:w="6232" w:type="dxa"/>
            <w:tcBorders>
              <w:left w:val="single" w:sz="4" w:space="0" w:color="auto"/>
              <w:right w:val="single" w:sz="4" w:space="0" w:color="auto"/>
            </w:tcBorders>
            <w:vAlign w:val="center"/>
          </w:tcPr>
          <w:p w:rsidR="00243348" w:rsidRPr="00A1114B" w:rsidRDefault="00243348" w:rsidP="00A61D48">
            <w:pPr>
              <w:jc w:val="center"/>
              <w:rPr>
                <w:rFonts w:ascii="宋体" w:cs="Times New Roman"/>
                <w:b/>
                <w:bCs/>
                <w:sz w:val="28"/>
                <w:szCs w:val="28"/>
              </w:rPr>
            </w:pPr>
            <w:r w:rsidRPr="00A1114B">
              <w:rPr>
                <w:rFonts w:ascii="宋体" w:hAnsi="宋体" w:cs="宋体" w:hint="eastAsia"/>
                <w:b/>
                <w:bCs/>
                <w:sz w:val="28"/>
                <w:szCs w:val="28"/>
              </w:rPr>
              <w:t>评审标准</w:t>
            </w:r>
          </w:p>
        </w:tc>
        <w:tc>
          <w:tcPr>
            <w:tcW w:w="860" w:type="dxa"/>
            <w:tcBorders>
              <w:left w:val="single" w:sz="4" w:space="0" w:color="auto"/>
              <w:right w:val="single" w:sz="4" w:space="0" w:color="auto"/>
            </w:tcBorders>
            <w:vAlign w:val="center"/>
          </w:tcPr>
          <w:p w:rsidR="00243348" w:rsidRPr="00A1114B" w:rsidRDefault="00243348" w:rsidP="00A61D48">
            <w:pPr>
              <w:jc w:val="center"/>
              <w:rPr>
                <w:rFonts w:ascii="宋体" w:cs="Times New Roman"/>
                <w:sz w:val="28"/>
                <w:szCs w:val="28"/>
              </w:rPr>
            </w:pPr>
            <w:r w:rsidRPr="00A1114B">
              <w:rPr>
                <w:rFonts w:ascii="宋体" w:hAnsi="宋体" w:cs="宋体" w:hint="eastAsia"/>
                <w:b/>
                <w:bCs/>
                <w:sz w:val="28"/>
                <w:szCs w:val="28"/>
              </w:rPr>
              <w:t>得分</w:t>
            </w:r>
          </w:p>
        </w:tc>
        <w:tc>
          <w:tcPr>
            <w:tcW w:w="992" w:type="dxa"/>
            <w:tcBorders>
              <w:left w:val="single" w:sz="4" w:space="0" w:color="auto"/>
              <w:right w:val="single" w:sz="4" w:space="0" w:color="auto"/>
            </w:tcBorders>
            <w:vAlign w:val="center"/>
          </w:tcPr>
          <w:p w:rsidR="00243348" w:rsidRPr="00A1114B" w:rsidRDefault="00243348" w:rsidP="00A61D48">
            <w:pPr>
              <w:jc w:val="center"/>
              <w:rPr>
                <w:rFonts w:ascii="宋体" w:cs="Times New Roman"/>
                <w:b/>
                <w:bCs/>
                <w:sz w:val="28"/>
                <w:szCs w:val="28"/>
              </w:rPr>
            </w:pPr>
            <w:r w:rsidRPr="00A1114B">
              <w:rPr>
                <w:rFonts w:ascii="宋体" w:hAnsi="宋体" w:cs="宋体" w:hint="eastAsia"/>
                <w:b/>
                <w:bCs/>
                <w:sz w:val="28"/>
                <w:szCs w:val="28"/>
              </w:rPr>
              <w:t>备注</w:t>
            </w:r>
          </w:p>
        </w:tc>
      </w:tr>
      <w:tr w:rsidR="00243348" w:rsidRPr="00A1114B">
        <w:trPr>
          <w:trHeight w:val="425"/>
          <w:jc w:val="center"/>
        </w:trPr>
        <w:tc>
          <w:tcPr>
            <w:tcW w:w="12749" w:type="dxa"/>
            <w:gridSpan w:val="5"/>
            <w:tcBorders>
              <w:left w:val="single" w:sz="4" w:space="0" w:color="auto"/>
              <w:right w:val="single" w:sz="4" w:space="0" w:color="auto"/>
            </w:tcBorders>
            <w:vAlign w:val="center"/>
          </w:tcPr>
          <w:p w:rsidR="00243348" w:rsidRPr="00A1114B" w:rsidRDefault="00243348" w:rsidP="00A61D48">
            <w:pPr>
              <w:jc w:val="center"/>
              <w:rPr>
                <w:rFonts w:ascii="宋体" w:cs="Times New Roman"/>
                <w:b/>
                <w:bCs/>
                <w:sz w:val="28"/>
                <w:szCs w:val="28"/>
              </w:rPr>
            </w:pPr>
            <w:r w:rsidRPr="00A1114B">
              <w:rPr>
                <w:rFonts w:ascii="宋体" w:hAnsi="宋体" w:cs="宋体" w:hint="eastAsia"/>
                <w:b/>
                <w:bCs/>
                <w:sz w:val="28"/>
                <w:szCs w:val="28"/>
              </w:rPr>
              <w:t>一、基础条件</w:t>
            </w:r>
            <w:r w:rsidRPr="00A1114B">
              <w:rPr>
                <w:rFonts w:ascii="宋体" w:hAnsi="宋体" w:cs="宋体" w:hint="eastAsia"/>
                <w:b/>
                <w:bCs/>
                <w:spacing w:val="4"/>
                <w:kern w:val="0"/>
                <w:sz w:val="28"/>
                <w:szCs w:val="28"/>
              </w:rPr>
              <w:t>（</w:t>
            </w:r>
            <w:r w:rsidRPr="00A1114B">
              <w:rPr>
                <w:rFonts w:ascii="宋体" w:hAnsi="宋体" w:cs="宋体"/>
                <w:b/>
                <w:bCs/>
                <w:spacing w:val="4"/>
                <w:kern w:val="0"/>
                <w:sz w:val="28"/>
                <w:szCs w:val="28"/>
              </w:rPr>
              <w:t>143</w:t>
            </w:r>
            <w:r w:rsidRPr="00A1114B">
              <w:rPr>
                <w:rFonts w:ascii="宋体" w:hAnsi="宋体" w:cs="宋体" w:hint="eastAsia"/>
                <w:b/>
                <w:bCs/>
                <w:spacing w:val="4"/>
                <w:kern w:val="0"/>
                <w:sz w:val="28"/>
                <w:szCs w:val="28"/>
              </w:rPr>
              <w:t>分）</w:t>
            </w:r>
          </w:p>
        </w:tc>
        <w:tc>
          <w:tcPr>
            <w:tcW w:w="860" w:type="dxa"/>
            <w:tcBorders>
              <w:left w:val="single" w:sz="4" w:space="0" w:color="auto"/>
              <w:right w:val="single" w:sz="4" w:space="0" w:color="auto"/>
            </w:tcBorders>
            <w:vAlign w:val="center"/>
          </w:tcPr>
          <w:p w:rsidR="00243348" w:rsidRPr="00A1114B" w:rsidRDefault="00243348" w:rsidP="00A61D48">
            <w:pPr>
              <w:jc w:val="center"/>
              <w:rPr>
                <w:rFonts w:ascii="宋体" w:cs="Times New Roman"/>
                <w:b/>
                <w:bCs/>
                <w:sz w:val="28"/>
                <w:szCs w:val="28"/>
              </w:rPr>
            </w:pPr>
          </w:p>
        </w:tc>
        <w:tc>
          <w:tcPr>
            <w:tcW w:w="992" w:type="dxa"/>
            <w:tcBorders>
              <w:left w:val="single" w:sz="4" w:space="0" w:color="auto"/>
              <w:right w:val="single" w:sz="4" w:space="0" w:color="auto"/>
            </w:tcBorders>
            <w:vAlign w:val="center"/>
          </w:tcPr>
          <w:p w:rsidR="00243348" w:rsidRPr="00A1114B" w:rsidRDefault="00243348" w:rsidP="00A61D48">
            <w:pPr>
              <w:jc w:val="center"/>
              <w:rPr>
                <w:rFonts w:ascii="宋体" w:cs="Times New Roman"/>
                <w:b/>
                <w:bCs/>
                <w:sz w:val="28"/>
                <w:szCs w:val="28"/>
              </w:rPr>
            </w:pPr>
          </w:p>
        </w:tc>
      </w:tr>
      <w:tr w:rsidR="00243348" w:rsidRPr="00A1114B">
        <w:trPr>
          <w:trHeight w:val="865"/>
          <w:jc w:val="center"/>
        </w:trPr>
        <w:tc>
          <w:tcPr>
            <w:tcW w:w="1134" w:type="dxa"/>
            <w:vMerge w:val="restart"/>
            <w:vAlign w:val="center"/>
          </w:tcPr>
          <w:p w:rsidR="00243348" w:rsidRPr="00A1114B" w:rsidRDefault="00243348" w:rsidP="00A61D48">
            <w:pPr>
              <w:pStyle w:val="New"/>
              <w:tabs>
                <w:tab w:val="left" w:pos="419"/>
              </w:tabs>
              <w:jc w:val="center"/>
              <w:rPr>
                <w:rFonts w:ascii="宋体" w:hAnsi="宋体" w:cs="宋体"/>
                <w:b/>
                <w:bCs/>
                <w:spacing w:val="4"/>
                <w:kern w:val="0"/>
                <w:sz w:val="24"/>
                <w:szCs w:val="24"/>
              </w:rPr>
            </w:pPr>
            <w:r w:rsidRPr="00A1114B">
              <w:rPr>
                <w:rFonts w:ascii="宋体" w:hAnsi="宋体" w:cs="宋体"/>
                <w:b/>
                <w:bCs/>
                <w:spacing w:val="4"/>
                <w:kern w:val="0"/>
                <w:sz w:val="24"/>
                <w:szCs w:val="24"/>
              </w:rPr>
              <w:t>1.1</w:t>
            </w:r>
          </w:p>
          <w:p w:rsidR="00243348" w:rsidRPr="00A1114B" w:rsidRDefault="00243348" w:rsidP="00A61D48">
            <w:pPr>
              <w:pStyle w:val="New"/>
              <w:tabs>
                <w:tab w:val="left" w:pos="419"/>
              </w:tabs>
              <w:jc w:val="center"/>
              <w:rPr>
                <w:rFonts w:ascii="宋体"/>
                <w:b/>
                <w:bCs/>
                <w:spacing w:val="4"/>
                <w:kern w:val="0"/>
                <w:sz w:val="24"/>
                <w:szCs w:val="24"/>
              </w:rPr>
            </w:pPr>
            <w:r w:rsidRPr="00A1114B">
              <w:rPr>
                <w:rFonts w:ascii="宋体" w:hAnsi="宋体" w:cs="宋体" w:hint="eastAsia"/>
                <w:b/>
                <w:bCs/>
                <w:spacing w:val="4"/>
                <w:kern w:val="0"/>
                <w:sz w:val="24"/>
                <w:szCs w:val="24"/>
              </w:rPr>
              <w:t>发</w:t>
            </w:r>
          </w:p>
          <w:p w:rsidR="00243348" w:rsidRPr="00A1114B" w:rsidRDefault="00243348" w:rsidP="00A61D48">
            <w:pPr>
              <w:pStyle w:val="New"/>
              <w:tabs>
                <w:tab w:val="left" w:pos="419"/>
              </w:tabs>
              <w:jc w:val="center"/>
              <w:rPr>
                <w:rFonts w:ascii="宋体"/>
                <w:b/>
                <w:bCs/>
                <w:spacing w:val="4"/>
                <w:kern w:val="0"/>
                <w:sz w:val="24"/>
                <w:szCs w:val="24"/>
              </w:rPr>
            </w:pPr>
            <w:r w:rsidRPr="00A1114B">
              <w:rPr>
                <w:rFonts w:ascii="宋体" w:hAnsi="宋体" w:cs="宋体" w:hint="eastAsia"/>
                <w:b/>
                <w:bCs/>
                <w:spacing w:val="4"/>
                <w:kern w:val="0"/>
                <w:sz w:val="24"/>
                <w:szCs w:val="24"/>
              </w:rPr>
              <w:t>展</w:t>
            </w:r>
          </w:p>
          <w:p w:rsidR="00243348" w:rsidRPr="00A1114B" w:rsidRDefault="00243348" w:rsidP="00A61D48">
            <w:pPr>
              <w:pStyle w:val="New"/>
              <w:tabs>
                <w:tab w:val="left" w:pos="419"/>
              </w:tabs>
              <w:jc w:val="center"/>
              <w:rPr>
                <w:rFonts w:ascii="宋体"/>
                <w:b/>
                <w:bCs/>
                <w:spacing w:val="4"/>
                <w:kern w:val="0"/>
                <w:sz w:val="24"/>
                <w:szCs w:val="24"/>
              </w:rPr>
            </w:pPr>
            <w:r w:rsidRPr="00A1114B">
              <w:rPr>
                <w:rFonts w:ascii="宋体" w:hAnsi="宋体" w:cs="宋体" w:hint="eastAsia"/>
                <w:b/>
                <w:bCs/>
                <w:spacing w:val="4"/>
                <w:kern w:val="0"/>
                <w:sz w:val="24"/>
                <w:szCs w:val="24"/>
              </w:rPr>
              <w:t>环</w:t>
            </w:r>
          </w:p>
          <w:p w:rsidR="00243348" w:rsidRPr="00A1114B" w:rsidRDefault="00243348" w:rsidP="00A61D48">
            <w:pPr>
              <w:pStyle w:val="New"/>
              <w:tabs>
                <w:tab w:val="left" w:pos="419"/>
              </w:tabs>
              <w:jc w:val="center"/>
              <w:rPr>
                <w:rFonts w:ascii="宋体"/>
                <w:b/>
                <w:bCs/>
                <w:spacing w:val="4"/>
                <w:kern w:val="0"/>
                <w:sz w:val="24"/>
                <w:szCs w:val="24"/>
              </w:rPr>
            </w:pPr>
            <w:r w:rsidRPr="00A1114B">
              <w:rPr>
                <w:rFonts w:ascii="宋体" w:hAnsi="宋体" w:cs="宋体" w:hint="eastAsia"/>
                <w:b/>
                <w:bCs/>
                <w:spacing w:val="4"/>
                <w:kern w:val="0"/>
                <w:sz w:val="24"/>
                <w:szCs w:val="24"/>
              </w:rPr>
              <w:t>境</w:t>
            </w:r>
          </w:p>
          <w:p w:rsidR="00243348" w:rsidRPr="00A1114B" w:rsidRDefault="00243348" w:rsidP="006B214E">
            <w:pPr>
              <w:pStyle w:val="New"/>
              <w:tabs>
                <w:tab w:val="left" w:pos="-108"/>
              </w:tabs>
              <w:ind w:leftChars="-67" w:left="-141" w:rightChars="-51" w:right="-107"/>
              <w:jc w:val="center"/>
              <w:rPr>
                <w:rFonts w:ascii="宋体"/>
                <w:b/>
                <w:bCs/>
                <w:spacing w:val="4"/>
                <w:kern w:val="0"/>
                <w:sz w:val="24"/>
                <w:szCs w:val="24"/>
              </w:rPr>
            </w:pPr>
            <w:r w:rsidRPr="00A1114B">
              <w:rPr>
                <w:rFonts w:ascii="宋体" w:hAnsi="宋体" w:cs="宋体" w:hint="eastAsia"/>
                <w:b/>
                <w:bCs/>
                <w:spacing w:val="4"/>
                <w:kern w:val="0"/>
                <w:sz w:val="24"/>
                <w:szCs w:val="24"/>
              </w:rPr>
              <w:t>（</w:t>
            </w:r>
            <w:r w:rsidRPr="00A1114B">
              <w:rPr>
                <w:rFonts w:ascii="宋体" w:hAnsi="宋体" w:cs="宋体"/>
                <w:b/>
                <w:bCs/>
                <w:spacing w:val="4"/>
                <w:kern w:val="0"/>
                <w:sz w:val="24"/>
                <w:szCs w:val="24"/>
              </w:rPr>
              <w:t>8</w:t>
            </w:r>
            <w:r w:rsidRPr="00A1114B">
              <w:rPr>
                <w:rFonts w:ascii="宋体" w:hAnsi="宋体" w:cs="宋体" w:hint="eastAsia"/>
                <w:b/>
                <w:bCs/>
                <w:spacing w:val="4"/>
                <w:kern w:val="0"/>
                <w:sz w:val="24"/>
                <w:szCs w:val="24"/>
              </w:rPr>
              <w:t>分）</w:t>
            </w:r>
          </w:p>
        </w:tc>
        <w:tc>
          <w:tcPr>
            <w:tcW w:w="3824" w:type="dxa"/>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1.1.1</w:t>
            </w:r>
            <w:r w:rsidRPr="00A1114B">
              <w:rPr>
                <w:rFonts w:ascii="宋体" w:hAnsi="宋体" w:cs="宋体" w:hint="eastAsia"/>
                <w:spacing w:val="4"/>
                <w:kern w:val="0"/>
                <w:sz w:val="24"/>
                <w:szCs w:val="24"/>
              </w:rPr>
              <w:t>医院中医技术积累：医院原则上须运营满三年以上且现为三级医院</w:t>
            </w:r>
          </w:p>
        </w:tc>
        <w:tc>
          <w:tcPr>
            <w:tcW w:w="1559" w:type="dxa"/>
            <w:gridSpan w:val="2"/>
            <w:tcBorders>
              <w:top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hint="eastAsia"/>
                <w:spacing w:val="4"/>
                <w:kern w:val="0"/>
                <w:sz w:val="24"/>
                <w:szCs w:val="24"/>
              </w:rPr>
              <w:t>查医疗机构执业登记证、上级部门等资料</w:t>
            </w:r>
          </w:p>
        </w:tc>
        <w:tc>
          <w:tcPr>
            <w:tcW w:w="6232" w:type="dxa"/>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 xml:space="preserve">1.1.1 </w:t>
            </w:r>
            <w:r w:rsidRPr="00A1114B">
              <w:rPr>
                <w:rFonts w:ascii="宋体" w:hAnsi="宋体" w:cs="宋体" w:hint="eastAsia"/>
                <w:spacing w:val="4"/>
                <w:kern w:val="0"/>
                <w:sz w:val="24"/>
                <w:szCs w:val="24"/>
              </w:rPr>
              <w:t>机构运营满三年且评审时为三级医院，非三级医院不得申报。</w:t>
            </w:r>
          </w:p>
        </w:tc>
        <w:tc>
          <w:tcPr>
            <w:tcW w:w="860" w:type="dxa"/>
            <w:vAlign w:val="center"/>
          </w:tcPr>
          <w:p w:rsidR="00243348" w:rsidRPr="00A1114B" w:rsidRDefault="00243348" w:rsidP="00A61D48">
            <w:pPr>
              <w:rPr>
                <w:rFonts w:ascii="宋体" w:cs="Times New Roman"/>
                <w:sz w:val="24"/>
                <w:szCs w:val="24"/>
              </w:rPr>
            </w:pPr>
          </w:p>
        </w:tc>
        <w:tc>
          <w:tcPr>
            <w:tcW w:w="992" w:type="dxa"/>
            <w:vAlign w:val="center"/>
          </w:tcPr>
          <w:p w:rsidR="00243348" w:rsidRPr="00A1114B" w:rsidRDefault="00243348" w:rsidP="00A61D48">
            <w:pPr>
              <w:rPr>
                <w:rFonts w:ascii="宋体" w:cs="Times New Roman"/>
                <w:sz w:val="24"/>
                <w:szCs w:val="24"/>
              </w:rPr>
            </w:pPr>
          </w:p>
        </w:tc>
      </w:tr>
      <w:tr w:rsidR="00243348" w:rsidRPr="00A1114B">
        <w:trPr>
          <w:trHeight w:val="148"/>
          <w:jc w:val="center"/>
        </w:trPr>
        <w:tc>
          <w:tcPr>
            <w:tcW w:w="1134" w:type="dxa"/>
            <w:vMerge/>
            <w:vAlign w:val="center"/>
          </w:tcPr>
          <w:p w:rsidR="00243348" w:rsidRPr="00A1114B" w:rsidRDefault="00243348" w:rsidP="00A61D48">
            <w:pPr>
              <w:pStyle w:val="New"/>
              <w:rPr>
                <w:rFonts w:ascii="宋体"/>
                <w:spacing w:val="4"/>
                <w:kern w:val="0"/>
                <w:sz w:val="24"/>
                <w:szCs w:val="24"/>
              </w:rPr>
            </w:pPr>
          </w:p>
        </w:tc>
        <w:tc>
          <w:tcPr>
            <w:tcW w:w="3824" w:type="dxa"/>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1.1.2</w:t>
            </w:r>
            <w:r w:rsidRPr="00A1114B">
              <w:rPr>
                <w:rFonts w:ascii="宋体" w:hAnsi="宋体" w:cs="宋体" w:hint="eastAsia"/>
                <w:spacing w:val="4"/>
                <w:kern w:val="0"/>
                <w:sz w:val="24"/>
                <w:szCs w:val="24"/>
              </w:rPr>
              <w:t>医院注重培育和发展中医重点专科。（</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分）</w:t>
            </w:r>
          </w:p>
        </w:tc>
        <w:tc>
          <w:tcPr>
            <w:tcW w:w="1559" w:type="dxa"/>
            <w:gridSpan w:val="2"/>
            <w:vAlign w:val="center"/>
          </w:tcPr>
          <w:p w:rsidR="00243348" w:rsidRPr="00A1114B" w:rsidRDefault="00243348" w:rsidP="006B214E">
            <w:pPr>
              <w:pStyle w:val="New"/>
              <w:ind w:leftChars="5" w:left="10"/>
              <w:rPr>
                <w:rFonts w:ascii="宋体"/>
                <w:sz w:val="24"/>
                <w:szCs w:val="24"/>
              </w:rPr>
            </w:pPr>
            <w:r w:rsidRPr="00A1114B">
              <w:rPr>
                <w:rFonts w:ascii="宋体" w:hAnsi="宋体" w:cs="宋体" w:hint="eastAsia"/>
                <w:sz w:val="24"/>
                <w:szCs w:val="24"/>
              </w:rPr>
              <w:t>查阅相关资料</w:t>
            </w:r>
          </w:p>
        </w:tc>
        <w:tc>
          <w:tcPr>
            <w:tcW w:w="6232" w:type="dxa"/>
            <w:vAlign w:val="center"/>
          </w:tcPr>
          <w:p w:rsidR="00243348" w:rsidRPr="00A1114B" w:rsidRDefault="00243348" w:rsidP="006B214E">
            <w:pPr>
              <w:pStyle w:val="New"/>
              <w:ind w:leftChars="5" w:left="10"/>
              <w:rPr>
                <w:rFonts w:ascii="宋体"/>
                <w:sz w:val="24"/>
                <w:szCs w:val="24"/>
              </w:rPr>
            </w:pPr>
            <w:r w:rsidRPr="00A1114B">
              <w:rPr>
                <w:rFonts w:ascii="宋体" w:hAnsi="宋体" w:cs="宋体"/>
                <w:spacing w:val="4"/>
                <w:kern w:val="0"/>
                <w:sz w:val="24"/>
                <w:szCs w:val="24"/>
              </w:rPr>
              <w:t xml:space="preserve">1.1.2  </w:t>
            </w:r>
            <w:r w:rsidRPr="00A1114B">
              <w:rPr>
                <w:rFonts w:ascii="宋体" w:hAnsi="宋体" w:cs="宋体" w:hint="eastAsia"/>
                <w:sz w:val="24"/>
                <w:szCs w:val="24"/>
              </w:rPr>
              <w:t>医院结合深圳和单位实际，制定中医专科建设发展规划与年度工作计划以及支持专科发展的配套政策，并与医院发展同规划同实施。每项</w:t>
            </w:r>
            <w:r w:rsidRPr="00A1114B">
              <w:rPr>
                <w:rFonts w:ascii="宋体" w:hAnsi="宋体" w:cs="宋体"/>
                <w:sz w:val="24"/>
                <w:szCs w:val="24"/>
              </w:rPr>
              <w:t>1</w:t>
            </w:r>
            <w:r w:rsidRPr="00A1114B">
              <w:rPr>
                <w:rFonts w:ascii="宋体" w:hAnsi="宋体" w:cs="宋体" w:hint="eastAsia"/>
                <w:sz w:val="24"/>
                <w:szCs w:val="24"/>
              </w:rPr>
              <w:t>分。没有结合实际制定或没有体现实施效果每项扣减</w:t>
            </w:r>
            <w:r w:rsidRPr="00A1114B">
              <w:rPr>
                <w:rFonts w:ascii="宋体" w:hAnsi="宋体" w:cs="宋体"/>
                <w:sz w:val="24"/>
                <w:szCs w:val="24"/>
              </w:rPr>
              <w:t>1</w:t>
            </w:r>
            <w:r w:rsidRPr="00A1114B">
              <w:rPr>
                <w:rFonts w:ascii="宋体" w:hAnsi="宋体" w:cs="宋体" w:hint="eastAsia"/>
                <w:sz w:val="24"/>
                <w:szCs w:val="24"/>
              </w:rPr>
              <w:t>分</w:t>
            </w:r>
          </w:p>
        </w:tc>
        <w:tc>
          <w:tcPr>
            <w:tcW w:w="860" w:type="dxa"/>
            <w:vAlign w:val="center"/>
          </w:tcPr>
          <w:p w:rsidR="00243348" w:rsidRPr="00A1114B" w:rsidRDefault="00243348" w:rsidP="00A61D48">
            <w:pPr>
              <w:rPr>
                <w:rFonts w:ascii="宋体" w:cs="Times New Roman"/>
                <w:sz w:val="24"/>
                <w:szCs w:val="24"/>
              </w:rPr>
            </w:pPr>
          </w:p>
        </w:tc>
        <w:tc>
          <w:tcPr>
            <w:tcW w:w="992" w:type="dxa"/>
            <w:vAlign w:val="center"/>
          </w:tcPr>
          <w:p w:rsidR="00243348" w:rsidRPr="00A1114B" w:rsidRDefault="00243348" w:rsidP="00A61D48">
            <w:pPr>
              <w:rPr>
                <w:rFonts w:ascii="宋体" w:cs="Times New Roman"/>
                <w:sz w:val="24"/>
                <w:szCs w:val="24"/>
              </w:rPr>
            </w:pPr>
          </w:p>
        </w:tc>
      </w:tr>
      <w:tr w:rsidR="00243348" w:rsidRPr="00A1114B">
        <w:trPr>
          <w:trHeight w:val="148"/>
          <w:jc w:val="center"/>
        </w:trPr>
        <w:tc>
          <w:tcPr>
            <w:tcW w:w="1134" w:type="dxa"/>
            <w:vMerge/>
            <w:vAlign w:val="center"/>
          </w:tcPr>
          <w:p w:rsidR="00243348" w:rsidRPr="00A1114B" w:rsidRDefault="00243348" w:rsidP="00A61D48">
            <w:pPr>
              <w:pStyle w:val="New"/>
              <w:rPr>
                <w:rFonts w:ascii="宋体"/>
                <w:b/>
                <w:bCs/>
                <w:spacing w:val="4"/>
                <w:kern w:val="0"/>
                <w:sz w:val="24"/>
                <w:szCs w:val="24"/>
              </w:rPr>
            </w:pPr>
          </w:p>
        </w:tc>
        <w:tc>
          <w:tcPr>
            <w:tcW w:w="3824" w:type="dxa"/>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1.1.3</w:t>
            </w:r>
            <w:r w:rsidRPr="00A1114B">
              <w:rPr>
                <w:rFonts w:ascii="宋体" w:hAnsi="宋体" w:cs="宋体" w:hint="eastAsia"/>
                <w:spacing w:val="4"/>
                <w:kern w:val="0"/>
                <w:sz w:val="24"/>
                <w:szCs w:val="24"/>
              </w:rPr>
              <w:t>专科重视中医文化的建设，内部装饰、标识及环境体现中医药文化氛围。（</w:t>
            </w:r>
            <w:r w:rsidRPr="00A1114B">
              <w:rPr>
                <w:rFonts w:ascii="宋体" w:hAnsi="宋体" w:cs="宋体"/>
                <w:spacing w:val="4"/>
                <w:kern w:val="0"/>
                <w:sz w:val="24"/>
                <w:szCs w:val="24"/>
              </w:rPr>
              <w:t>5</w:t>
            </w:r>
            <w:r w:rsidRPr="00A1114B">
              <w:rPr>
                <w:rFonts w:ascii="宋体" w:hAnsi="宋体" w:cs="宋体" w:hint="eastAsia"/>
                <w:spacing w:val="4"/>
                <w:kern w:val="0"/>
                <w:sz w:val="24"/>
                <w:szCs w:val="24"/>
              </w:rPr>
              <w:t>分）</w:t>
            </w:r>
          </w:p>
        </w:tc>
        <w:tc>
          <w:tcPr>
            <w:tcW w:w="1559" w:type="dxa"/>
            <w:gridSpan w:val="2"/>
            <w:vAlign w:val="center"/>
          </w:tcPr>
          <w:p w:rsidR="00243348" w:rsidRPr="00A1114B" w:rsidRDefault="00243348" w:rsidP="006B214E">
            <w:pPr>
              <w:pStyle w:val="New"/>
              <w:ind w:leftChars="5" w:left="10"/>
              <w:rPr>
                <w:rFonts w:ascii="宋体"/>
                <w:sz w:val="24"/>
                <w:szCs w:val="24"/>
              </w:rPr>
            </w:pPr>
            <w:r w:rsidRPr="00A1114B">
              <w:rPr>
                <w:rFonts w:ascii="宋体" w:hAnsi="宋体" w:cs="宋体" w:hint="eastAsia"/>
                <w:sz w:val="24"/>
                <w:szCs w:val="24"/>
              </w:rPr>
              <w:t>查阅相关资料并实地查看</w:t>
            </w:r>
          </w:p>
        </w:tc>
        <w:tc>
          <w:tcPr>
            <w:tcW w:w="6232" w:type="dxa"/>
            <w:vAlign w:val="center"/>
          </w:tcPr>
          <w:p w:rsidR="00243348" w:rsidRPr="00A1114B" w:rsidRDefault="00243348" w:rsidP="006B214E">
            <w:pPr>
              <w:pStyle w:val="New"/>
              <w:ind w:leftChars="5" w:left="10"/>
              <w:rPr>
                <w:rFonts w:ascii="宋体" w:hAnsi="宋体" w:cs="宋体"/>
                <w:sz w:val="24"/>
                <w:szCs w:val="24"/>
              </w:rPr>
            </w:pPr>
            <w:r w:rsidRPr="00A1114B">
              <w:rPr>
                <w:rFonts w:ascii="宋体" w:hAnsi="宋体" w:cs="宋体"/>
                <w:sz w:val="24"/>
                <w:szCs w:val="24"/>
              </w:rPr>
              <w:t>1.1.3</w:t>
            </w:r>
            <w:r w:rsidRPr="00A1114B">
              <w:rPr>
                <w:rFonts w:ascii="宋体" w:hAnsi="宋体" w:cs="宋体" w:hint="eastAsia"/>
                <w:sz w:val="24"/>
                <w:szCs w:val="24"/>
              </w:rPr>
              <w:t>专科门诊及住院部装饰、标识、布局流程符合中医药文化及诊疗要求，紧扣科室特色开展中医药文化宣传，得</w:t>
            </w:r>
            <w:r w:rsidRPr="00A1114B">
              <w:rPr>
                <w:rFonts w:ascii="宋体" w:hAnsi="宋体" w:cs="宋体"/>
                <w:sz w:val="24"/>
                <w:szCs w:val="24"/>
              </w:rPr>
              <w:t>5</w:t>
            </w:r>
            <w:r w:rsidRPr="00A1114B">
              <w:rPr>
                <w:rFonts w:ascii="宋体" w:hAnsi="宋体" w:cs="宋体" w:hint="eastAsia"/>
                <w:sz w:val="24"/>
                <w:szCs w:val="24"/>
              </w:rPr>
              <w:t>分。未与专科特色相结合，扣</w:t>
            </w:r>
            <w:r w:rsidRPr="00A1114B">
              <w:rPr>
                <w:rFonts w:ascii="宋体" w:hAnsi="宋体" w:cs="宋体"/>
                <w:sz w:val="24"/>
                <w:szCs w:val="24"/>
              </w:rPr>
              <w:t>3</w:t>
            </w:r>
            <w:r w:rsidRPr="00A1114B">
              <w:rPr>
                <w:rFonts w:ascii="宋体" w:hAnsi="宋体" w:cs="宋体" w:hint="eastAsia"/>
                <w:sz w:val="24"/>
                <w:szCs w:val="24"/>
              </w:rPr>
              <w:t>分；未开展中医药文化宣传不得分。</w:t>
            </w:r>
            <w:r w:rsidRPr="00A1114B">
              <w:rPr>
                <w:rFonts w:ascii="宋体" w:hAnsi="宋体" w:cs="宋体"/>
                <w:sz w:val="24"/>
                <w:szCs w:val="24"/>
              </w:rPr>
              <w:t xml:space="preserve"> </w:t>
            </w:r>
          </w:p>
        </w:tc>
        <w:tc>
          <w:tcPr>
            <w:tcW w:w="860" w:type="dxa"/>
            <w:vAlign w:val="center"/>
          </w:tcPr>
          <w:p w:rsidR="00243348" w:rsidRPr="00A1114B" w:rsidRDefault="00243348" w:rsidP="00A61D48">
            <w:pPr>
              <w:rPr>
                <w:rFonts w:ascii="宋体" w:cs="Times New Roman"/>
                <w:sz w:val="24"/>
                <w:szCs w:val="24"/>
              </w:rPr>
            </w:pPr>
          </w:p>
        </w:tc>
        <w:tc>
          <w:tcPr>
            <w:tcW w:w="992" w:type="dxa"/>
            <w:vAlign w:val="center"/>
          </w:tcPr>
          <w:p w:rsidR="00243348" w:rsidRPr="00A1114B" w:rsidRDefault="00243348" w:rsidP="00A61D48">
            <w:pPr>
              <w:rPr>
                <w:rFonts w:ascii="宋体" w:cs="Times New Roman"/>
                <w:sz w:val="24"/>
                <w:szCs w:val="24"/>
              </w:rPr>
            </w:pPr>
          </w:p>
        </w:tc>
      </w:tr>
      <w:tr w:rsidR="00243348" w:rsidRPr="00A1114B">
        <w:trPr>
          <w:trHeight w:val="307"/>
          <w:jc w:val="center"/>
        </w:trPr>
        <w:tc>
          <w:tcPr>
            <w:tcW w:w="1134" w:type="dxa"/>
            <w:vMerge w:val="restart"/>
            <w:vAlign w:val="center"/>
          </w:tcPr>
          <w:p w:rsidR="00243348" w:rsidRPr="00A1114B" w:rsidRDefault="00243348" w:rsidP="00A61D48">
            <w:pPr>
              <w:pStyle w:val="New"/>
              <w:tabs>
                <w:tab w:val="left" w:pos="419"/>
              </w:tabs>
              <w:rPr>
                <w:rFonts w:ascii="宋体"/>
                <w:b/>
                <w:bCs/>
                <w:spacing w:val="4"/>
                <w:kern w:val="0"/>
                <w:sz w:val="24"/>
                <w:szCs w:val="24"/>
              </w:rPr>
            </w:pPr>
          </w:p>
          <w:p w:rsidR="00243348" w:rsidRPr="00A1114B" w:rsidRDefault="00243348" w:rsidP="00A61D48">
            <w:pPr>
              <w:pStyle w:val="New"/>
              <w:tabs>
                <w:tab w:val="left" w:pos="419"/>
              </w:tabs>
              <w:rPr>
                <w:rFonts w:ascii="宋体"/>
                <w:b/>
                <w:bCs/>
                <w:spacing w:val="4"/>
                <w:kern w:val="0"/>
                <w:sz w:val="24"/>
                <w:szCs w:val="24"/>
              </w:rPr>
            </w:pPr>
          </w:p>
          <w:p w:rsidR="00243348" w:rsidRPr="00A1114B" w:rsidRDefault="00243348" w:rsidP="00A61D48">
            <w:pPr>
              <w:pStyle w:val="New"/>
              <w:tabs>
                <w:tab w:val="left" w:pos="419"/>
              </w:tabs>
              <w:rPr>
                <w:rFonts w:ascii="宋体"/>
                <w:b/>
                <w:bCs/>
                <w:spacing w:val="4"/>
                <w:kern w:val="0"/>
                <w:sz w:val="24"/>
                <w:szCs w:val="24"/>
              </w:rPr>
            </w:pPr>
          </w:p>
          <w:p w:rsidR="00243348" w:rsidRPr="00A1114B" w:rsidRDefault="00243348" w:rsidP="00A61D48">
            <w:pPr>
              <w:pStyle w:val="New"/>
              <w:tabs>
                <w:tab w:val="left" w:pos="419"/>
              </w:tabs>
              <w:rPr>
                <w:rFonts w:ascii="宋体"/>
                <w:b/>
                <w:bCs/>
                <w:spacing w:val="4"/>
                <w:kern w:val="0"/>
                <w:sz w:val="24"/>
                <w:szCs w:val="24"/>
              </w:rPr>
            </w:pPr>
          </w:p>
          <w:p w:rsidR="00243348" w:rsidRPr="00A1114B" w:rsidRDefault="00243348" w:rsidP="00A61D48">
            <w:pPr>
              <w:pStyle w:val="New"/>
              <w:tabs>
                <w:tab w:val="left" w:pos="419"/>
              </w:tabs>
              <w:rPr>
                <w:rFonts w:ascii="宋体"/>
                <w:b/>
                <w:bCs/>
                <w:spacing w:val="4"/>
                <w:kern w:val="0"/>
                <w:sz w:val="24"/>
                <w:szCs w:val="24"/>
              </w:rPr>
            </w:pPr>
          </w:p>
          <w:p w:rsidR="00243348" w:rsidRPr="00A1114B" w:rsidRDefault="00243348" w:rsidP="00A61D48">
            <w:pPr>
              <w:pStyle w:val="New"/>
              <w:tabs>
                <w:tab w:val="left" w:pos="419"/>
              </w:tabs>
              <w:rPr>
                <w:rFonts w:ascii="宋体"/>
                <w:b/>
                <w:bCs/>
                <w:spacing w:val="4"/>
                <w:kern w:val="0"/>
                <w:sz w:val="24"/>
                <w:szCs w:val="24"/>
              </w:rPr>
            </w:pPr>
          </w:p>
          <w:p w:rsidR="00243348" w:rsidRPr="00A1114B" w:rsidRDefault="00243348" w:rsidP="00A61D48">
            <w:pPr>
              <w:pStyle w:val="New"/>
              <w:tabs>
                <w:tab w:val="left" w:pos="419"/>
              </w:tabs>
              <w:rPr>
                <w:rFonts w:ascii="宋体"/>
                <w:b/>
                <w:bCs/>
                <w:spacing w:val="4"/>
                <w:kern w:val="0"/>
                <w:sz w:val="24"/>
                <w:szCs w:val="24"/>
              </w:rPr>
            </w:pPr>
          </w:p>
          <w:p w:rsidR="00243348" w:rsidRPr="00A1114B" w:rsidRDefault="00243348" w:rsidP="00A61D48">
            <w:pPr>
              <w:pStyle w:val="New"/>
              <w:tabs>
                <w:tab w:val="left" w:pos="419"/>
              </w:tabs>
              <w:rPr>
                <w:rFonts w:ascii="宋体"/>
                <w:b/>
                <w:bCs/>
                <w:spacing w:val="4"/>
                <w:kern w:val="0"/>
                <w:sz w:val="24"/>
                <w:szCs w:val="24"/>
              </w:rPr>
            </w:pPr>
          </w:p>
          <w:p w:rsidR="00243348" w:rsidRPr="00A1114B" w:rsidRDefault="00243348" w:rsidP="00A61D48">
            <w:pPr>
              <w:pStyle w:val="New"/>
              <w:tabs>
                <w:tab w:val="left" w:pos="419"/>
              </w:tabs>
              <w:rPr>
                <w:rFonts w:ascii="宋体"/>
                <w:b/>
                <w:bCs/>
                <w:spacing w:val="4"/>
                <w:kern w:val="0"/>
                <w:sz w:val="24"/>
                <w:szCs w:val="24"/>
              </w:rPr>
            </w:pPr>
          </w:p>
          <w:p w:rsidR="00243348" w:rsidRPr="00A1114B" w:rsidRDefault="00243348" w:rsidP="00A61D48">
            <w:pPr>
              <w:pStyle w:val="New"/>
              <w:tabs>
                <w:tab w:val="left" w:pos="419"/>
              </w:tabs>
              <w:rPr>
                <w:rFonts w:ascii="宋体"/>
                <w:b/>
                <w:bCs/>
                <w:spacing w:val="4"/>
                <w:kern w:val="0"/>
                <w:sz w:val="24"/>
                <w:szCs w:val="24"/>
              </w:rPr>
            </w:pPr>
          </w:p>
          <w:p w:rsidR="00243348" w:rsidRPr="00A1114B" w:rsidRDefault="00243348" w:rsidP="00A61D48">
            <w:pPr>
              <w:pStyle w:val="New"/>
              <w:tabs>
                <w:tab w:val="left" w:pos="419"/>
              </w:tabs>
              <w:rPr>
                <w:rFonts w:ascii="宋体"/>
                <w:b/>
                <w:bCs/>
                <w:spacing w:val="4"/>
                <w:kern w:val="0"/>
                <w:sz w:val="24"/>
                <w:szCs w:val="24"/>
              </w:rPr>
            </w:pPr>
          </w:p>
          <w:p w:rsidR="00243348" w:rsidRPr="00A1114B" w:rsidRDefault="00243348" w:rsidP="00A61D48">
            <w:pPr>
              <w:pStyle w:val="New"/>
              <w:tabs>
                <w:tab w:val="left" w:pos="419"/>
              </w:tabs>
              <w:rPr>
                <w:rFonts w:ascii="宋体"/>
                <w:b/>
                <w:bCs/>
                <w:spacing w:val="4"/>
                <w:kern w:val="0"/>
                <w:sz w:val="24"/>
                <w:szCs w:val="24"/>
              </w:rPr>
            </w:pPr>
          </w:p>
          <w:p w:rsidR="00243348" w:rsidRPr="00A1114B" w:rsidRDefault="00243348" w:rsidP="00A61D48">
            <w:pPr>
              <w:pStyle w:val="New"/>
              <w:tabs>
                <w:tab w:val="left" w:pos="419"/>
              </w:tabs>
              <w:rPr>
                <w:rFonts w:ascii="宋体"/>
                <w:b/>
                <w:bCs/>
                <w:spacing w:val="4"/>
                <w:kern w:val="0"/>
                <w:sz w:val="24"/>
                <w:szCs w:val="24"/>
              </w:rPr>
            </w:pPr>
          </w:p>
          <w:p w:rsidR="00243348" w:rsidRPr="00A1114B" w:rsidRDefault="00243348" w:rsidP="00A61D48">
            <w:pPr>
              <w:pStyle w:val="New"/>
              <w:tabs>
                <w:tab w:val="left" w:pos="419"/>
              </w:tabs>
              <w:rPr>
                <w:rFonts w:ascii="宋体"/>
                <w:b/>
                <w:bCs/>
                <w:spacing w:val="4"/>
                <w:kern w:val="0"/>
                <w:sz w:val="24"/>
                <w:szCs w:val="24"/>
              </w:rPr>
            </w:pPr>
          </w:p>
          <w:p w:rsidR="00243348" w:rsidRPr="00A1114B" w:rsidRDefault="00243348" w:rsidP="00A61D48">
            <w:pPr>
              <w:pStyle w:val="New"/>
              <w:tabs>
                <w:tab w:val="left" w:pos="419"/>
              </w:tabs>
              <w:rPr>
                <w:rFonts w:ascii="宋体"/>
                <w:b/>
                <w:bCs/>
                <w:spacing w:val="4"/>
                <w:kern w:val="0"/>
                <w:sz w:val="24"/>
                <w:szCs w:val="24"/>
              </w:rPr>
            </w:pPr>
          </w:p>
          <w:p w:rsidR="00243348" w:rsidRPr="00A1114B" w:rsidRDefault="00243348" w:rsidP="00A61D48">
            <w:pPr>
              <w:pStyle w:val="New"/>
              <w:tabs>
                <w:tab w:val="left" w:pos="419"/>
              </w:tabs>
              <w:jc w:val="center"/>
              <w:rPr>
                <w:rFonts w:ascii="宋体" w:hAnsi="宋体" w:cs="宋体"/>
                <w:b/>
                <w:bCs/>
                <w:spacing w:val="4"/>
                <w:kern w:val="0"/>
                <w:sz w:val="24"/>
                <w:szCs w:val="24"/>
              </w:rPr>
            </w:pPr>
            <w:r w:rsidRPr="00A1114B">
              <w:rPr>
                <w:rFonts w:ascii="宋体" w:hAnsi="宋体" w:cs="宋体"/>
                <w:b/>
                <w:bCs/>
                <w:spacing w:val="4"/>
                <w:kern w:val="0"/>
                <w:sz w:val="24"/>
                <w:szCs w:val="24"/>
              </w:rPr>
              <w:t>1.2</w:t>
            </w:r>
          </w:p>
          <w:p w:rsidR="00243348" w:rsidRPr="00A1114B" w:rsidRDefault="00243348" w:rsidP="00A61D48">
            <w:pPr>
              <w:pStyle w:val="New"/>
              <w:tabs>
                <w:tab w:val="left" w:pos="419"/>
              </w:tabs>
              <w:jc w:val="center"/>
              <w:rPr>
                <w:rFonts w:ascii="宋体"/>
                <w:b/>
                <w:bCs/>
                <w:spacing w:val="4"/>
                <w:kern w:val="0"/>
                <w:sz w:val="24"/>
                <w:szCs w:val="24"/>
              </w:rPr>
            </w:pPr>
            <w:r w:rsidRPr="00A1114B">
              <w:rPr>
                <w:rFonts w:ascii="宋体" w:hAnsi="宋体" w:cs="宋体" w:hint="eastAsia"/>
                <w:b/>
                <w:bCs/>
                <w:spacing w:val="4"/>
                <w:kern w:val="0"/>
                <w:sz w:val="24"/>
                <w:szCs w:val="24"/>
              </w:rPr>
              <w:t>支</w:t>
            </w:r>
          </w:p>
          <w:p w:rsidR="00243348" w:rsidRPr="00A1114B" w:rsidRDefault="00243348" w:rsidP="00A61D48">
            <w:pPr>
              <w:pStyle w:val="New"/>
              <w:tabs>
                <w:tab w:val="left" w:pos="419"/>
              </w:tabs>
              <w:jc w:val="center"/>
              <w:rPr>
                <w:rFonts w:ascii="宋体"/>
                <w:b/>
                <w:bCs/>
                <w:spacing w:val="4"/>
                <w:kern w:val="0"/>
                <w:sz w:val="24"/>
                <w:szCs w:val="24"/>
              </w:rPr>
            </w:pPr>
            <w:r w:rsidRPr="00A1114B">
              <w:rPr>
                <w:rFonts w:ascii="宋体" w:hAnsi="宋体" w:cs="宋体" w:hint="eastAsia"/>
                <w:b/>
                <w:bCs/>
                <w:spacing w:val="4"/>
                <w:kern w:val="0"/>
                <w:sz w:val="24"/>
                <w:szCs w:val="24"/>
              </w:rPr>
              <w:t>撑</w:t>
            </w:r>
          </w:p>
          <w:p w:rsidR="00243348" w:rsidRPr="00A1114B" w:rsidRDefault="00243348" w:rsidP="00A61D48">
            <w:pPr>
              <w:pStyle w:val="New"/>
              <w:tabs>
                <w:tab w:val="left" w:pos="419"/>
              </w:tabs>
              <w:jc w:val="center"/>
              <w:rPr>
                <w:rFonts w:ascii="宋体"/>
                <w:b/>
                <w:bCs/>
                <w:spacing w:val="4"/>
                <w:kern w:val="0"/>
                <w:sz w:val="24"/>
                <w:szCs w:val="24"/>
              </w:rPr>
            </w:pPr>
            <w:r w:rsidRPr="00A1114B">
              <w:rPr>
                <w:rFonts w:ascii="宋体" w:hAnsi="宋体" w:cs="宋体" w:hint="eastAsia"/>
                <w:b/>
                <w:bCs/>
                <w:spacing w:val="4"/>
                <w:kern w:val="0"/>
                <w:sz w:val="24"/>
                <w:szCs w:val="24"/>
              </w:rPr>
              <w:t>条</w:t>
            </w:r>
          </w:p>
          <w:p w:rsidR="00243348" w:rsidRPr="00A1114B" w:rsidRDefault="00243348" w:rsidP="00A61D48">
            <w:pPr>
              <w:pStyle w:val="New"/>
              <w:tabs>
                <w:tab w:val="left" w:pos="419"/>
              </w:tabs>
              <w:jc w:val="center"/>
              <w:rPr>
                <w:rFonts w:ascii="宋体"/>
                <w:b/>
                <w:bCs/>
                <w:spacing w:val="4"/>
                <w:kern w:val="0"/>
                <w:sz w:val="24"/>
                <w:szCs w:val="24"/>
              </w:rPr>
            </w:pPr>
            <w:r w:rsidRPr="00A1114B">
              <w:rPr>
                <w:rFonts w:ascii="宋体" w:hAnsi="宋体" w:cs="宋体" w:hint="eastAsia"/>
                <w:b/>
                <w:bCs/>
                <w:spacing w:val="4"/>
                <w:kern w:val="0"/>
                <w:sz w:val="24"/>
                <w:szCs w:val="24"/>
              </w:rPr>
              <w:t>件</w:t>
            </w:r>
          </w:p>
          <w:p w:rsidR="00243348" w:rsidRPr="00A1114B" w:rsidRDefault="00243348" w:rsidP="00A61D48">
            <w:pPr>
              <w:pStyle w:val="New"/>
              <w:tabs>
                <w:tab w:val="left" w:pos="419"/>
              </w:tabs>
              <w:jc w:val="center"/>
              <w:rPr>
                <w:rFonts w:ascii="宋体"/>
                <w:b/>
                <w:bCs/>
                <w:spacing w:val="4"/>
                <w:kern w:val="0"/>
                <w:sz w:val="24"/>
                <w:szCs w:val="24"/>
              </w:rPr>
            </w:pPr>
            <w:r w:rsidRPr="00A1114B">
              <w:rPr>
                <w:rFonts w:ascii="宋体" w:hAnsi="宋体" w:cs="宋体" w:hint="eastAsia"/>
                <w:b/>
                <w:bCs/>
                <w:spacing w:val="4"/>
                <w:kern w:val="0"/>
                <w:sz w:val="24"/>
                <w:szCs w:val="24"/>
              </w:rPr>
              <w:t>（</w:t>
            </w:r>
            <w:r w:rsidRPr="00A1114B">
              <w:rPr>
                <w:rFonts w:ascii="宋体" w:hAnsi="宋体" w:cs="宋体"/>
                <w:b/>
                <w:bCs/>
                <w:spacing w:val="4"/>
                <w:kern w:val="0"/>
                <w:sz w:val="24"/>
                <w:szCs w:val="24"/>
              </w:rPr>
              <w:t>75</w:t>
            </w:r>
            <w:r w:rsidRPr="00A1114B">
              <w:rPr>
                <w:rFonts w:ascii="宋体" w:hAnsi="宋体" w:cs="宋体" w:hint="eastAsia"/>
                <w:b/>
                <w:bCs/>
                <w:spacing w:val="4"/>
                <w:kern w:val="0"/>
                <w:sz w:val="24"/>
                <w:szCs w:val="24"/>
              </w:rPr>
              <w:t>分）</w:t>
            </w:r>
          </w:p>
          <w:p w:rsidR="00243348" w:rsidRPr="00A1114B" w:rsidRDefault="00243348" w:rsidP="00A61D48">
            <w:pPr>
              <w:pStyle w:val="New"/>
              <w:tabs>
                <w:tab w:val="left" w:pos="419"/>
              </w:tabs>
              <w:rPr>
                <w:rFonts w:ascii="宋体"/>
                <w:b/>
                <w:bCs/>
                <w:spacing w:val="4"/>
                <w:kern w:val="0"/>
                <w:sz w:val="24"/>
                <w:szCs w:val="24"/>
              </w:rPr>
            </w:pPr>
          </w:p>
          <w:p w:rsidR="00243348" w:rsidRPr="00A1114B" w:rsidRDefault="00243348" w:rsidP="00A61D48">
            <w:pPr>
              <w:pStyle w:val="New"/>
              <w:tabs>
                <w:tab w:val="left" w:pos="419"/>
              </w:tabs>
              <w:rPr>
                <w:rFonts w:ascii="宋体"/>
                <w:b/>
                <w:bCs/>
                <w:spacing w:val="4"/>
                <w:kern w:val="0"/>
                <w:sz w:val="24"/>
                <w:szCs w:val="24"/>
              </w:rPr>
            </w:pPr>
          </w:p>
          <w:p w:rsidR="00243348" w:rsidRPr="00A1114B" w:rsidRDefault="00243348" w:rsidP="00A61D48">
            <w:pPr>
              <w:pStyle w:val="New"/>
              <w:tabs>
                <w:tab w:val="left" w:pos="419"/>
              </w:tabs>
              <w:rPr>
                <w:rFonts w:ascii="宋体"/>
                <w:b/>
                <w:bCs/>
                <w:spacing w:val="4"/>
                <w:kern w:val="0"/>
                <w:sz w:val="24"/>
                <w:szCs w:val="24"/>
              </w:rPr>
            </w:pPr>
          </w:p>
          <w:p w:rsidR="00243348" w:rsidRPr="00A1114B" w:rsidRDefault="00243348" w:rsidP="00A61D48">
            <w:pPr>
              <w:pStyle w:val="New"/>
              <w:tabs>
                <w:tab w:val="left" w:pos="419"/>
              </w:tabs>
              <w:rPr>
                <w:rFonts w:ascii="宋体"/>
                <w:b/>
                <w:bCs/>
                <w:spacing w:val="4"/>
                <w:kern w:val="0"/>
                <w:sz w:val="24"/>
                <w:szCs w:val="24"/>
              </w:rPr>
            </w:pPr>
          </w:p>
          <w:p w:rsidR="00243348" w:rsidRPr="00A1114B" w:rsidRDefault="00243348" w:rsidP="00A61D48">
            <w:pPr>
              <w:pStyle w:val="New"/>
              <w:tabs>
                <w:tab w:val="left" w:pos="419"/>
              </w:tabs>
              <w:rPr>
                <w:rFonts w:ascii="宋体"/>
                <w:b/>
                <w:bCs/>
                <w:spacing w:val="4"/>
                <w:kern w:val="0"/>
                <w:sz w:val="24"/>
                <w:szCs w:val="24"/>
              </w:rPr>
            </w:pPr>
          </w:p>
          <w:p w:rsidR="00243348" w:rsidRPr="00A1114B" w:rsidRDefault="00243348" w:rsidP="00A61D48">
            <w:pPr>
              <w:pStyle w:val="New"/>
              <w:tabs>
                <w:tab w:val="left" w:pos="419"/>
              </w:tabs>
              <w:rPr>
                <w:rFonts w:ascii="宋体"/>
                <w:b/>
                <w:bCs/>
                <w:spacing w:val="4"/>
                <w:kern w:val="0"/>
                <w:sz w:val="24"/>
                <w:szCs w:val="24"/>
              </w:rPr>
            </w:pPr>
          </w:p>
          <w:p w:rsidR="00243348" w:rsidRPr="00A1114B" w:rsidRDefault="00243348" w:rsidP="00A61D48">
            <w:pPr>
              <w:pStyle w:val="New"/>
              <w:tabs>
                <w:tab w:val="left" w:pos="419"/>
              </w:tabs>
              <w:rPr>
                <w:rFonts w:ascii="宋体"/>
                <w:b/>
                <w:bCs/>
                <w:spacing w:val="4"/>
                <w:kern w:val="0"/>
                <w:sz w:val="24"/>
                <w:szCs w:val="24"/>
              </w:rPr>
            </w:pPr>
          </w:p>
          <w:p w:rsidR="00243348" w:rsidRPr="00A1114B" w:rsidRDefault="00243348" w:rsidP="00A61D48">
            <w:pPr>
              <w:pStyle w:val="New"/>
              <w:tabs>
                <w:tab w:val="left" w:pos="419"/>
              </w:tabs>
              <w:rPr>
                <w:rFonts w:ascii="宋体"/>
                <w:b/>
                <w:bCs/>
                <w:spacing w:val="4"/>
                <w:kern w:val="0"/>
                <w:sz w:val="24"/>
                <w:szCs w:val="24"/>
              </w:rPr>
            </w:pPr>
          </w:p>
          <w:p w:rsidR="00243348" w:rsidRPr="00A1114B" w:rsidRDefault="00243348" w:rsidP="00A61D48">
            <w:pPr>
              <w:pStyle w:val="New"/>
              <w:tabs>
                <w:tab w:val="left" w:pos="419"/>
              </w:tabs>
              <w:rPr>
                <w:rFonts w:ascii="宋体"/>
                <w:b/>
                <w:bCs/>
                <w:spacing w:val="4"/>
                <w:kern w:val="0"/>
                <w:sz w:val="24"/>
                <w:szCs w:val="24"/>
              </w:rPr>
            </w:pPr>
          </w:p>
          <w:p w:rsidR="00243348" w:rsidRPr="00A1114B" w:rsidRDefault="00243348" w:rsidP="00A61D48">
            <w:pPr>
              <w:pStyle w:val="New"/>
              <w:tabs>
                <w:tab w:val="left" w:pos="419"/>
              </w:tabs>
              <w:rPr>
                <w:rFonts w:ascii="宋体"/>
                <w:b/>
                <w:bCs/>
                <w:spacing w:val="4"/>
                <w:kern w:val="0"/>
                <w:sz w:val="24"/>
                <w:szCs w:val="24"/>
              </w:rPr>
            </w:pPr>
          </w:p>
          <w:p w:rsidR="00243348" w:rsidRPr="00A1114B" w:rsidRDefault="00243348" w:rsidP="00A61D48">
            <w:pPr>
              <w:pStyle w:val="New"/>
              <w:tabs>
                <w:tab w:val="left" w:pos="419"/>
              </w:tabs>
              <w:rPr>
                <w:rFonts w:ascii="宋体"/>
                <w:b/>
                <w:bCs/>
                <w:spacing w:val="4"/>
                <w:kern w:val="0"/>
                <w:sz w:val="24"/>
                <w:szCs w:val="24"/>
              </w:rPr>
            </w:pPr>
          </w:p>
          <w:p w:rsidR="00243348" w:rsidRPr="00A1114B" w:rsidRDefault="00243348" w:rsidP="00A61D48">
            <w:pPr>
              <w:pStyle w:val="New"/>
              <w:tabs>
                <w:tab w:val="left" w:pos="419"/>
              </w:tabs>
              <w:rPr>
                <w:rFonts w:ascii="宋体"/>
                <w:b/>
                <w:bCs/>
                <w:spacing w:val="4"/>
                <w:kern w:val="0"/>
                <w:sz w:val="24"/>
                <w:szCs w:val="24"/>
              </w:rPr>
            </w:pPr>
          </w:p>
          <w:p w:rsidR="00243348" w:rsidRPr="00A1114B" w:rsidRDefault="00243348" w:rsidP="00A61D48">
            <w:pPr>
              <w:pStyle w:val="New"/>
              <w:tabs>
                <w:tab w:val="left" w:pos="419"/>
              </w:tabs>
              <w:rPr>
                <w:rFonts w:ascii="宋体"/>
                <w:b/>
                <w:bCs/>
                <w:spacing w:val="4"/>
                <w:kern w:val="0"/>
                <w:sz w:val="24"/>
                <w:szCs w:val="24"/>
              </w:rPr>
            </w:pPr>
          </w:p>
          <w:p w:rsidR="00243348" w:rsidRPr="00A1114B" w:rsidRDefault="00243348" w:rsidP="00A61D48">
            <w:pPr>
              <w:pStyle w:val="New"/>
              <w:tabs>
                <w:tab w:val="left" w:pos="419"/>
              </w:tabs>
              <w:rPr>
                <w:rFonts w:ascii="宋体"/>
                <w:b/>
                <w:bCs/>
                <w:spacing w:val="4"/>
                <w:kern w:val="0"/>
                <w:sz w:val="24"/>
                <w:szCs w:val="24"/>
              </w:rPr>
            </w:pPr>
          </w:p>
          <w:p w:rsidR="00243348" w:rsidRPr="00A1114B" w:rsidRDefault="00243348" w:rsidP="00A61D48">
            <w:pPr>
              <w:pStyle w:val="New"/>
              <w:tabs>
                <w:tab w:val="left" w:pos="419"/>
              </w:tabs>
              <w:rPr>
                <w:rFonts w:ascii="宋体"/>
                <w:b/>
                <w:bCs/>
                <w:spacing w:val="4"/>
                <w:kern w:val="0"/>
                <w:sz w:val="24"/>
                <w:szCs w:val="24"/>
              </w:rPr>
            </w:pPr>
          </w:p>
        </w:tc>
        <w:tc>
          <w:tcPr>
            <w:tcW w:w="3824" w:type="dxa"/>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lastRenderedPageBreak/>
              <w:t>1.2.1</w:t>
            </w:r>
            <w:r w:rsidRPr="00A1114B">
              <w:rPr>
                <w:rFonts w:ascii="宋体" w:hAnsi="宋体" w:cs="宋体" w:hint="eastAsia"/>
                <w:spacing w:val="4"/>
                <w:kern w:val="0"/>
                <w:sz w:val="24"/>
                <w:szCs w:val="24"/>
              </w:rPr>
              <w:t>专科规模（</w:t>
            </w:r>
            <w:r w:rsidRPr="00A1114B">
              <w:rPr>
                <w:rFonts w:ascii="宋体" w:hAnsi="宋体" w:cs="宋体"/>
                <w:spacing w:val="4"/>
                <w:kern w:val="0"/>
                <w:sz w:val="24"/>
                <w:szCs w:val="24"/>
              </w:rPr>
              <w:t>30</w:t>
            </w:r>
            <w:r w:rsidRPr="00A1114B">
              <w:rPr>
                <w:rFonts w:ascii="宋体" w:hAnsi="宋体" w:cs="宋体" w:hint="eastAsia"/>
                <w:spacing w:val="4"/>
                <w:kern w:val="0"/>
                <w:sz w:val="24"/>
                <w:szCs w:val="24"/>
              </w:rPr>
              <w:t>）</w:t>
            </w:r>
          </w:p>
          <w:p w:rsidR="00243348" w:rsidRPr="00A1114B" w:rsidRDefault="00243348" w:rsidP="00A61D48">
            <w:pPr>
              <w:pStyle w:val="New"/>
              <w:rPr>
                <w:rFonts w:ascii="宋体"/>
                <w:spacing w:val="4"/>
                <w:kern w:val="0"/>
                <w:sz w:val="24"/>
                <w:szCs w:val="24"/>
              </w:rPr>
            </w:pPr>
            <w:r w:rsidRPr="00A1114B">
              <w:rPr>
                <w:rFonts w:ascii="宋体" w:hAnsi="宋体" w:cs="宋体" w:hint="eastAsia"/>
                <w:spacing w:val="4"/>
                <w:kern w:val="0"/>
                <w:sz w:val="24"/>
                <w:szCs w:val="24"/>
              </w:rPr>
              <w:t>学科有一定基础：为市属医院内或区级以上重点专科建设单位；科室具备一定服务规模，能同时提供门诊和住院服务。专科床位数≥</w:t>
            </w:r>
            <w:r w:rsidRPr="00A1114B">
              <w:rPr>
                <w:rFonts w:ascii="宋体" w:hAnsi="宋体" w:cs="宋体"/>
                <w:spacing w:val="4"/>
                <w:kern w:val="0"/>
                <w:sz w:val="24"/>
                <w:szCs w:val="24"/>
              </w:rPr>
              <w:t>45</w:t>
            </w:r>
            <w:r w:rsidRPr="00A1114B">
              <w:rPr>
                <w:rFonts w:ascii="宋体" w:hAnsi="宋体" w:cs="宋体" w:hint="eastAsia"/>
                <w:spacing w:val="4"/>
                <w:kern w:val="0"/>
                <w:sz w:val="24"/>
                <w:szCs w:val="24"/>
              </w:rPr>
              <w:t>张，床位使用率≥</w:t>
            </w:r>
            <w:r w:rsidRPr="00A1114B">
              <w:rPr>
                <w:rFonts w:ascii="宋体" w:hAnsi="宋体" w:cs="宋体"/>
                <w:spacing w:val="4"/>
                <w:kern w:val="0"/>
                <w:sz w:val="24"/>
                <w:szCs w:val="24"/>
              </w:rPr>
              <w:t>90%</w:t>
            </w:r>
            <w:r w:rsidRPr="00A1114B">
              <w:rPr>
                <w:rFonts w:ascii="宋体" w:hAnsi="宋体" w:cs="宋体" w:hint="eastAsia"/>
                <w:spacing w:val="4"/>
                <w:kern w:val="0"/>
                <w:sz w:val="24"/>
                <w:szCs w:val="24"/>
              </w:rPr>
              <w:t>，病区独立运作，独立核算、独立护理单元。</w:t>
            </w:r>
          </w:p>
        </w:tc>
        <w:tc>
          <w:tcPr>
            <w:tcW w:w="1559" w:type="dxa"/>
            <w:gridSpan w:val="2"/>
            <w:vAlign w:val="center"/>
          </w:tcPr>
          <w:p w:rsidR="00243348" w:rsidRPr="00A1114B" w:rsidRDefault="00243348" w:rsidP="006B214E">
            <w:pPr>
              <w:ind w:leftChars="-6" w:left="-1" w:hangingChars="5" w:hanging="12"/>
              <w:rPr>
                <w:rFonts w:ascii="宋体" w:cs="Times New Roman"/>
                <w:sz w:val="24"/>
                <w:szCs w:val="24"/>
              </w:rPr>
            </w:pPr>
            <w:r w:rsidRPr="00A1114B">
              <w:rPr>
                <w:rFonts w:ascii="宋体" w:hAnsi="宋体" w:cs="宋体" w:hint="eastAsia"/>
                <w:sz w:val="24"/>
                <w:szCs w:val="24"/>
              </w:rPr>
              <w:t>（查近三年全院相关报表等资料，调阅医院病案系统并勘察现场）。</w:t>
            </w:r>
          </w:p>
        </w:tc>
        <w:tc>
          <w:tcPr>
            <w:tcW w:w="6232" w:type="dxa"/>
            <w:vAlign w:val="center"/>
          </w:tcPr>
          <w:p w:rsidR="00243348" w:rsidRPr="00A1114B" w:rsidRDefault="00243348" w:rsidP="00A61D48">
            <w:pPr>
              <w:rPr>
                <w:rFonts w:ascii="宋体" w:cs="Times New Roman"/>
                <w:b/>
                <w:bCs/>
                <w:sz w:val="24"/>
                <w:szCs w:val="24"/>
              </w:rPr>
            </w:pPr>
            <w:r w:rsidRPr="00A1114B">
              <w:rPr>
                <w:rFonts w:ascii="宋体" w:hAnsi="宋体" w:cs="宋体"/>
                <w:spacing w:val="4"/>
                <w:sz w:val="24"/>
                <w:szCs w:val="24"/>
              </w:rPr>
              <w:t xml:space="preserve">1.2.1 </w:t>
            </w:r>
            <w:r w:rsidRPr="00A1114B">
              <w:rPr>
                <w:rFonts w:ascii="宋体" w:hAnsi="宋体" w:cs="宋体" w:hint="eastAsia"/>
                <w:sz w:val="24"/>
                <w:szCs w:val="24"/>
              </w:rPr>
              <w:t>专科设立</w:t>
            </w:r>
            <w:r w:rsidRPr="00A1114B">
              <w:rPr>
                <w:rFonts w:ascii="宋体" w:hAnsi="宋体" w:cs="宋体" w:hint="eastAsia"/>
                <w:b/>
                <w:bCs/>
                <w:sz w:val="24"/>
                <w:szCs w:val="24"/>
              </w:rPr>
              <w:t>≥</w:t>
            </w:r>
            <w:r w:rsidRPr="00A1114B">
              <w:rPr>
                <w:rFonts w:ascii="宋体" w:hAnsi="宋体" w:cs="宋体"/>
                <w:sz w:val="24"/>
                <w:szCs w:val="24"/>
              </w:rPr>
              <w:t>3</w:t>
            </w:r>
            <w:r w:rsidRPr="00A1114B">
              <w:rPr>
                <w:rFonts w:ascii="宋体" w:hAnsi="宋体" w:cs="宋体" w:hint="eastAsia"/>
                <w:sz w:val="24"/>
                <w:szCs w:val="24"/>
              </w:rPr>
              <w:t>年，独立运作，独立核算、独立护理单元，得</w:t>
            </w:r>
            <w:r w:rsidRPr="00A1114B">
              <w:rPr>
                <w:rFonts w:ascii="宋体" w:hAnsi="宋体" w:cs="宋体"/>
                <w:sz w:val="24"/>
                <w:szCs w:val="24"/>
              </w:rPr>
              <w:t>10</w:t>
            </w:r>
            <w:r w:rsidRPr="00A1114B">
              <w:rPr>
                <w:rFonts w:ascii="宋体" w:hAnsi="宋体" w:cs="宋体" w:hint="eastAsia"/>
                <w:sz w:val="24"/>
                <w:szCs w:val="24"/>
              </w:rPr>
              <w:t>分。每少一年扣少加</w:t>
            </w:r>
            <w:r w:rsidRPr="00A1114B">
              <w:rPr>
                <w:rFonts w:ascii="宋体" w:hAnsi="宋体" w:cs="宋体"/>
                <w:sz w:val="24"/>
                <w:szCs w:val="24"/>
              </w:rPr>
              <w:t>1</w:t>
            </w:r>
            <w:r w:rsidRPr="00A1114B">
              <w:rPr>
                <w:rFonts w:ascii="宋体" w:hAnsi="宋体" w:cs="宋体" w:hint="eastAsia"/>
                <w:sz w:val="24"/>
                <w:szCs w:val="24"/>
              </w:rPr>
              <w:t>分。非独立运作、非独立核算、非独立护理单元，此项不得分。</w:t>
            </w:r>
          </w:p>
          <w:p w:rsidR="00243348" w:rsidRPr="00A1114B" w:rsidRDefault="00243348" w:rsidP="006B214E">
            <w:pPr>
              <w:ind w:firstLineChars="150" w:firstLine="360"/>
              <w:rPr>
                <w:rFonts w:ascii="宋体" w:cs="Times New Roman"/>
                <w:sz w:val="24"/>
                <w:szCs w:val="24"/>
              </w:rPr>
            </w:pPr>
            <w:r w:rsidRPr="00A1114B">
              <w:rPr>
                <w:rFonts w:ascii="宋体" w:hAnsi="宋体" w:cs="宋体" w:hint="eastAsia"/>
                <w:sz w:val="24"/>
                <w:szCs w:val="24"/>
              </w:rPr>
              <w:t>近三年核准且实际开放专科床位数≥</w:t>
            </w:r>
            <w:r w:rsidRPr="00A1114B">
              <w:rPr>
                <w:rFonts w:ascii="宋体" w:hAnsi="宋体" w:cs="宋体"/>
                <w:sz w:val="24"/>
                <w:szCs w:val="24"/>
              </w:rPr>
              <w:t>45</w:t>
            </w:r>
            <w:r w:rsidRPr="00A1114B">
              <w:rPr>
                <w:rFonts w:ascii="宋体" w:hAnsi="宋体" w:cs="宋体" w:hint="eastAsia"/>
                <w:sz w:val="24"/>
                <w:szCs w:val="24"/>
              </w:rPr>
              <w:t>张，且</w:t>
            </w:r>
            <w:r w:rsidRPr="00A1114B">
              <w:rPr>
                <w:rFonts w:ascii="宋体" w:hAnsi="宋体" w:cs="宋体" w:hint="eastAsia"/>
                <w:spacing w:val="4"/>
                <w:kern w:val="0"/>
                <w:sz w:val="24"/>
                <w:szCs w:val="24"/>
              </w:rPr>
              <w:t>床位使用率≥</w:t>
            </w:r>
            <w:r w:rsidRPr="00A1114B">
              <w:rPr>
                <w:rFonts w:ascii="宋体" w:hAnsi="宋体" w:cs="宋体"/>
                <w:spacing w:val="4"/>
                <w:kern w:val="0"/>
                <w:sz w:val="24"/>
                <w:szCs w:val="24"/>
              </w:rPr>
              <w:t>90%</w:t>
            </w:r>
            <w:r w:rsidRPr="00A1114B">
              <w:rPr>
                <w:rFonts w:ascii="宋体" w:hAnsi="宋体" w:cs="宋体" w:hint="eastAsia"/>
                <w:spacing w:val="4"/>
                <w:kern w:val="0"/>
                <w:sz w:val="24"/>
                <w:szCs w:val="24"/>
              </w:rPr>
              <w:t>，得</w:t>
            </w:r>
            <w:r w:rsidRPr="00A1114B">
              <w:rPr>
                <w:rFonts w:ascii="宋体" w:hAnsi="宋体" w:cs="宋体"/>
                <w:spacing w:val="4"/>
                <w:kern w:val="0"/>
                <w:sz w:val="24"/>
                <w:szCs w:val="24"/>
              </w:rPr>
              <w:t>15</w:t>
            </w:r>
            <w:r w:rsidRPr="00A1114B">
              <w:rPr>
                <w:rFonts w:ascii="宋体" w:hAnsi="宋体" w:cs="宋体" w:hint="eastAsia"/>
                <w:spacing w:val="4"/>
                <w:kern w:val="0"/>
                <w:sz w:val="24"/>
                <w:szCs w:val="24"/>
              </w:rPr>
              <w:t>分。按实际开放算，床位每少</w:t>
            </w:r>
            <w:r w:rsidRPr="00A1114B">
              <w:rPr>
                <w:rFonts w:ascii="宋体" w:hAnsi="宋体" w:cs="宋体"/>
                <w:spacing w:val="4"/>
                <w:kern w:val="0"/>
                <w:sz w:val="24"/>
                <w:szCs w:val="24"/>
              </w:rPr>
              <w:t>1</w:t>
            </w:r>
            <w:r w:rsidRPr="00A1114B">
              <w:rPr>
                <w:rFonts w:ascii="宋体" w:hAnsi="宋体" w:cs="宋体" w:hint="eastAsia"/>
                <w:spacing w:val="4"/>
                <w:kern w:val="0"/>
                <w:sz w:val="24"/>
                <w:szCs w:val="24"/>
              </w:rPr>
              <w:t>张或床位使用率每降低</w:t>
            </w:r>
            <w:r w:rsidRPr="00A1114B">
              <w:rPr>
                <w:rFonts w:ascii="宋体" w:hAnsi="宋体" w:cs="宋体"/>
                <w:spacing w:val="4"/>
                <w:kern w:val="0"/>
                <w:sz w:val="24"/>
                <w:szCs w:val="24"/>
              </w:rPr>
              <w:t>1%</w:t>
            </w:r>
            <w:r w:rsidRPr="00A1114B">
              <w:rPr>
                <w:rFonts w:ascii="宋体" w:hAnsi="宋体" w:cs="宋体" w:hint="eastAsia"/>
                <w:spacing w:val="4"/>
                <w:kern w:val="0"/>
                <w:sz w:val="24"/>
                <w:szCs w:val="24"/>
              </w:rPr>
              <w:t>，扣减</w:t>
            </w:r>
            <w:r w:rsidRPr="00A1114B">
              <w:rPr>
                <w:rFonts w:ascii="宋体" w:hAnsi="宋体" w:cs="宋体"/>
                <w:spacing w:val="4"/>
                <w:kern w:val="0"/>
                <w:sz w:val="24"/>
                <w:szCs w:val="24"/>
              </w:rPr>
              <w:t>2</w:t>
            </w:r>
            <w:r w:rsidRPr="00A1114B">
              <w:rPr>
                <w:rFonts w:ascii="宋体" w:hAnsi="宋体" w:cs="宋体" w:hint="eastAsia"/>
                <w:spacing w:val="4"/>
                <w:kern w:val="0"/>
                <w:sz w:val="24"/>
                <w:szCs w:val="24"/>
              </w:rPr>
              <w:t>分</w:t>
            </w:r>
            <w:r w:rsidRPr="00A1114B">
              <w:rPr>
                <w:rFonts w:ascii="宋体" w:hAnsi="宋体" w:cs="宋体" w:hint="eastAsia"/>
                <w:sz w:val="24"/>
                <w:szCs w:val="24"/>
              </w:rPr>
              <w:t>；近三年床位均＜</w:t>
            </w:r>
            <w:r w:rsidRPr="00A1114B">
              <w:rPr>
                <w:rFonts w:ascii="宋体" w:hAnsi="宋体" w:cs="宋体"/>
                <w:sz w:val="24"/>
                <w:szCs w:val="24"/>
              </w:rPr>
              <w:t>40</w:t>
            </w:r>
            <w:r w:rsidRPr="00A1114B">
              <w:rPr>
                <w:rFonts w:ascii="宋体" w:hAnsi="宋体" w:cs="宋体" w:hint="eastAsia"/>
                <w:sz w:val="24"/>
                <w:szCs w:val="24"/>
              </w:rPr>
              <w:t>张或</w:t>
            </w:r>
            <w:r w:rsidRPr="00A1114B">
              <w:rPr>
                <w:rFonts w:ascii="宋体" w:hAnsi="宋体" w:cs="宋体" w:hint="eastAsia"/>
                <w:spacing w:val="4"/>
                <w:kern w:val="0"/>
                <w:sz w:val="24"/>
                <w:szCs w:val="24"/>
              </w:rPr>
              <w:t>床位使用率</w:t>
            </w:r>
            <w:r w:rsidRPr="00A1114B">
              <w:rPr>
                <w:rFonts w:ascii="宋体" w:hAnsi="宋体" w:cs="宋体" w:hint="eastAsia"/>
                <w:sz w:val="24"/>
                <w:szCs w:val="24"/>
              </w:rPr>
              <w:t>＜</w:t>
            </w:r>
            <w:r w:rsidRPr="00A1114B">
              <w:rPr>
                <w:rFonts w:ascii="宋体" w:hAnsi="宋体" w:cs="宋体"/>
                <w:sz w:val="24"/>
                <w:szCs w:val="24"/>
              </w:rPr>
              <w:t>85</w:t>
            </w:r>
            <w:r w:rsidRPr="00A1114B">
              <w:rPr>
                <w:rFonts w:ascii="宋体" w:hAnsi="宋体" w:cs="宋体"/>
                <w:spacing w:val="4"/>
                <w:kern w:val="0"/>
                <w:sz w:val="24"/>
                <w:szCs w:val="24"/>
              </w:rPr>
              <w:t>%</w:t>
            </w:r>
            <w:r w:rsidRPr="00A1114B">
              <w:rPr>
                <w:rFonts w:ascii="宋体" w:hAnsi="宋体" w:cs="宋体" w:hint="eastAsia"/>
                <w:sz w:val="24"/>
                <w:szCs w:val="24"/>
              </w:rPr>
              <w:t>，该项不得分。</w:t>
            </w:r>
          </w:p>
          <w:p w:rsidR="00243348" w:rsidRPr="00A1114B" w:rsidRDefault="00243348" w:rsidP="006B214E">
            <w:pPr>
              <w:ind w:firstLineChars="150" w:firstLine="372"/>
              <w:rPr>
                <w:rFonts w:ascii="宋体" w:cs="Times New Roman"/>
                <w:sz w:val="24"/>
                <w:szCs w:val="24"/>
              </w:rPr>
            </w:pPr>
            <w:r w:rsidRPr="00A1114B">
              <w:rPr>
                <w:rFonts w:ascii="宋体" w:hAnsi="宋体" w:cs="宋体" w:hint="eastAsia"/>
                <w:spacing w:val="4"/>
                <w:kern w:val="0"/>
                <w:sz w:val="24"/>
                <w:szCs w:val="24"/>
              </w:rPr>
              <w:lastRenderedPageBreak/>
              <w:t>原为市中医特色专科或省级以上重点专科，且近</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年全市特色专科督导评估成绩</w:t>
            </w:r>
            <w:r w:rsidRPr="00A1114B">
              <w:rPr>
                <w:rFonts w:ascii="宋体" w:hAnsi="宋体" w:cs="宋体"/>
                <w:spacing w:val="4"/>
                <w:kern w:val="0"/>
                <w:sz w:val="24"/>
                <w:szCs w:val="24"/>
              </w:rPr>
              <w:t>B</w:t>
            </w:r>
            <w:r w:rsidRPr="00A1114B">
              <w:rPr>
                <w:rFonts w:ascii="宋体" w:hAnsi="宋体" w:cs="宋体" w:hint="eastAsia"/>
                <w:spacing w:val="4"/>
                <w:kern w:val="0"/>
                <w:sz w:val="24"/>
                <w:szCs w:val="24"/>
              </w:rPr>
              <w:t>级以上，得</w:t>
            </w:r>
            <w:r w:rsidRPr="00A1114B">
              <w:rPr>
                <w:rFonts w:ascii="宋体" w:hAnsi="宋体" w:cs="宋体"/>
                <w:spacing w:val="4"/>
                <w:kern w:val="0"/>
                <w:sz w:val="24"/>
                <w:szCs w:val="24"/>
              </w:rPr>
              <w:t>5</w:t>
            </w:r>
            <w:r w:rsidRPr="00A1114B">
              <w:rPr>
                <w:rFonts w:ascii="宋体" w:hAnsi="宋体" w:cs="宋体" w:hint="eastAsia"/>
                <w:spacing w:val="4"/>
                <w:kern w:val="0"/>
                <w:sz w:val="24"/>
                <w:szCs w:val="24"/>
              </w:rPr>
              <w:t>分。</w:t>
            </w:r>
            <w:r w:rsidRPr="00A1114B">
              <w:rPr>
                <w:rFonts w:ascii="宋体" w:hAnsi="宋体" w:cs="宋体"/>
                <w:spacing w:val="4"/>
                <w:kern w:val="0"/>
                <w:sz w:val="24"/>
                <w:szCs w:val="24"/>
              </w:rPr>
              <w:t>C</w:t>
            </w:r>
            <w:r w:rsidRPr="00A1114B">
              <w:rPr>
                <w:rFonts w:ascii="宋体" w:hAnsi="宋体" w:cs="宋体" w:hint="eastAsia"/>
                <w:spacing w:val="4"/>
                <w:kern w:val="0"/>
                <w:sz w:val="24"/>
                <w:szCs w:val="24"/>
              </w:rPr>
              <w:t>级每年扣减</w:t>
            </w:r>
            <w:r w:rsidRPr="00A1114B">
              <w:rPr>
                <w:rFonts w:ascii="宋体" w:hAnsi="宋体" w:cs="宋体"/>
                <w:spacing w:val="4"/>
                <w:kern w:val="0"/>
                <w:sz w:val="24"/>
                <w:szCs w:val="24"/>
              </w:rPr>
              <w:t>1</w:t>
            </w:r>
            <w:r w:rsidRPr="00A1114B">
              <w:rPr>
                <w:rFonts w:ascii="宋体" w:hAnsi="宋体" w:cs="宋体" w:hint="eastAsia"/>
                <w:spacing w:val="4"/>
                <w:kern w:val="0"/>
                <w:sz w:val="24"/>
                <w:szCs w:val="24"/>
              </w:rPr>
              <w:t>分。有</w:t>
            </w:r>
            <w:r w:rsidRPr="00A1114B">
              <w:rPr>
                <w:rFonts w:ascii="宋体" w:hAnsi="宋体" w:cs="宋体"/>
                <w:spacing w:val="4"/>
                <w:kern w:val="0"/>
                <w:sz w:val="24"/>
                <w:szCs w:val="24"/>
              </w:rPr>
              <w:t>1</w:t>
            </w:r>
            <w:r w:rsidRPr="00A1114B">
              <w:rPr>
                <w:rFonts w:ascii="宋体" w:hAnsi="宋体" w:cs="宋体" w:hint="eastAsia"/>
                <w:spacing w:val="4"/>
                <w:kern w:val="0"/>
                <w:sz w:val="24"/>
                <w:szCs w:val="24"/>
              </w:rPr>
              <w:t>年</w:t>
            </w:r>
            <w:r w:rsidRPr="00A1114B">
              <w:rPr>
                <w:rFonts w:ascii="宋体" w:hAnsi="宋体" w:cs="宋体"/>
                <w:spacing w:val="4"/>
                <w:kern w:val="0"/>
                <w:sz w:val="24"/>
                <w:szCs w:val="24"/>
              </w:rPr>
              <w:t>D</w:t>
            </w:r>
            <w:r w:rsidRPr="00A1114B">
              <w:rPr>
                <w:rFonts w:ascii="宋体" w:hAnsi="宋体" w:cs="宋体" w:hint="eastAsia"/>
                <w:spacing w:val="4"/>
                <w:kern w:val="0"/>
                <w:sz w:val="24"/>
                <w:szCs w:val="24"/>
              </w:rPr>
              <w:t>级，此项（</w:t>
            </w:r>
            <w:r w:rsidRPr="00A1114B">
              <w:rPr>
                <w:rFonts w:ascii="宋体" w:hAnsi="宋体" w:cs="宋体"/>
                <w:spacing w:val="4"/>
                <w:kern w:val="0"/>
                <w:sz w:val="24"/>
                <w:szCs w:val="24"/>
              </w:rPr>
              <w:t>5</w:t>
            </w:r>
            <w:r w:rsidRPr="00A1114B">
              <w:rPr>
                <w:rFonts w:ascii="宋体" w:hAnsi="宋体" w:cs="宋体" w:hint="eastAsia"/>
                <w:spacing w:val="4"/>
                <w:kern w:val="0"/>
                <w:sz w:val="24"/>
                <w:szCs w:val="24"/>
              </w:rPr>
              <w:t>分）不得分。</w:t>
            </w:r>
          </w:p>
        </w:tc>
        <w:tc>
          <w:tcPr>
            <w:tcW w:w="860" w:type="dxa"/>
            <w:vAlign w:val="center"/>
          </w:tcPr>
          <w:p w:rsidR="00243348" w:rsidRPr="00A1114B" w:rsidRDefault="00243348" w:rsidP="00A61D48">
            <w:pPr>
              <w:rPr>
                <w:rFonts w:ascii="宋体" w:cs="Times New Roman"/>
                <w:sz w:val="24"/>
                <w:szCs w:val="24"/>
              </w:rPr>
            </w:pPr>
          </w:p>
        </w:tc>
        <w:tc>
          <w:tcPr>
            <w:tcW w:w="992" w:type="dxa"/>
            <w:vAlign w:val="center"/>
          </w:tcPr>
          <w:p w:rsidR="00243348" w:rsidRPr="00A1114B" w:rsidRDefault="00243348" w:rsidP="00A61D48">
            <w:pPr>
              <w:rPr>
                <w:rFonts w:ascii="宋体" w:cs="Times New Roman"/>
                <w:sz w:val="24"/>
                <w:szCs w:val="24"/>
              </w:rPr>
            </w:pPr>
          </w:p>
        </w:tc>
      </w:tr>
      <w:tr w:rsidR="00243348" w:rsidRPr="00A1114B">
        <w:trPr>
          <w:trHeight w:val="327"/>
          <w:jc w:val="center"/>
        </w:trPr>
        <w:tc>
          <w:tcPr>
            <w:tcW w:w="1134" w:type="dxa"/>
            <w:vMerge/>
            <w:vAlign w:val="center"/>
          </w:tcPr>
          <w:p w:rsidR="00243348" w:rsidRPr="00A1114B" w:rsidRDefault="00243348" w:rsidP="00A61D48">
            <w:pPr>
              <w:rPr>
                <w:rFonts w:ascii="宋体" w:cs="Times New Roman"/>
                <w:sz w:val="24"/>
                <w:szCs w:val="24"/>
              </w:rPr>
            </w:pPr>
          </w:p>
        </w:tc>
        <w:tc>
          <w:tcPr>
            <w:tcW w:w="3824" w:type="dxa"/>
            <w:vAlign w:val="center"/>
          </w:tcPr>
          <w:p w:rsidR="00243348" w:rsidRPr="00A1114B" w:rsidRDefault="00243348" w:rsidP="00A61D48">
            <w:pPr>
              <w:pStyle w:val="a6"/>
              <w:widowControl/>
              <w:spacing w:before="0" w:beforeAutospacing="0" w:after="0" w:afterAutospacing="0"/>
              <w:jc w:val="both"/>
              <w:rPr>
                <w:rFonts w:ascii="宋体" w:cs="Times New Roman"/>
                <w:kern w:val="2"/>
              </w:rPr>
            </w:pPr>
            <w:r w:rsidRPr="00A1114B">
              <w:rPr>
                <w:rFonts w:ascii="宋体" w:hAnsi="宋体" w:cs="宋体"/>
              </w:rPr>
              <w:t>1.2.2</w:t>
            </w:r>
            <w:r w:rsidRPr="00A1114B">
              <w:rPr>
                <w:rFonts w:ascii="宋体" w:hAnsi="宋体" w:cs="宋体" w:hint="eastAsia"/>
                <w:kern w:val="2"/>
              </w:rPr>
              <w:t>专科设备（</w:t>
            </w:r>
            <w:r w:rsidRPr="00A1114B">
              <w:rPr>
                <w:rFonts w:ascii="宋体" w:hAnsi="宋体" w:cs="宋体"/>
                <w:kern w:val="2"/>
              </w:rPr>
              <w:t>10</w:t>
            </w:r>
            <w:r w:rsidRPr="00A1114B">
              <w:rPr>
                <w:rFonts w:ascii="宋体" w:hAnsi="宋体" w:cs="宋体" w:hint="eastAsia"/>
                <w:kern w:val="2"/>
              </w:rPr>
              <w:t>分）</w:t>
            </w:r>
          </w:p>
          <w:p w:rsidR="00243348" w:rsidRPr="00A1114B" w:rsidRDefault="00243348" w:rsidP="00A61D48">
            <w:pPr>
              <w:pStyle w:val="a6"/>
              <w:widowControl/>
              <w:spacing w:before="0" w:beforeAutospacing="0" w:after="0" w:afterAutospacing="0"/>
              <w:jc w:val="both"/>
              <w:rPr>
                <w:rFonts w:ascii="宋体" w:cs="Times New Roman"/>
                <w:kern w:val="2"/>
              </w:rPr>
            </w:pPr>
            <w:r w:rsidRPr="00A1114B">
              <w:rPr>
                <w:rFonts w:ascii="宋体" w:hAnsi="宋体" w:cs="宋体" w:hint="eastAsia"/>
                <w:spacing w:val="4"/>
              </w:rPr>
              <w:t>目前的医疗设备，能满足专科开展全部技术项目需要，足以支持其在重要领域具有国内、省内或市内领先性和适宜性。（运用现代科学技术设备并体现本专科优势、中医特色）</w:t>
            </w:r>
          </w:p>
        </w:tc>
        <w:tc>
          <w:tcPr>
            <w:tcW w:w="1559" w:type="dxa"/>
            <w:gridSpan w:val="2"/>
            <w:vAlign w:val="center"/>
          </w:tcPr>
          <w:p w:rsidR="00243348" w:rsidRPr="00A1114B" w:rsidRDefault="00243348" w:rsidP="00A61D48">
            <w:pPr>
              <w:pStyle w:val="New"/>
              <w:rPr>
                <w:rFonts w:ascii="宋体"/>
                <w:sz w:val="24"/>
                <w:szCs w:val="24"/>
              </w:rPr>
            </w:pPr>
            <w:r w:rsidRPr="00A1114B">
              <w:rPr>
                <w:rFonts w:ascii="宋体" w:hAnsi="宋体" w:cs="宋体" w:hint="eastAsia"/>
                <w:sz w:val="24"/>
                <w:szCs w:val="24"/>
              </w:rPr>
              <w:t>查阅设备清单并实地检查</w:t>
            </w:r>
          </w:p>
        </w:tc>
        <w:tc>
          <w:tcPr>
            <w:tcW w:w="6232" w:type="dxa"/>
            <w:vAlign w:val="center"/>
          </w:tcPr>
          <w:p w:rsidR="00243348" w:rsidRPr="00A1114B" w:rsidRDefault="00243348" w:rsidP="00A61D48">
            <w:pPr>
              <w:pStyle w:val="New"/>
              <w:rPr>
                <w:rFonts w:ascii="宋体"/>
                <w:sz w:val="24"/>
                <w:szCs w:val="24"/>
              </w:rPr>
            </w:pPr>
            <w:r w:rsidRPr="00A1114B">
              <w:rPr>
                <w:rFonts w:ascii="宋体" w:hAnsi="宋体" w:cs="宋体"/>
                <w:sz w:val="24"/>
                <w:szCs w:val="24"/>
              </w:rPr>
              <w:t>1.2.2</w:t>
            </w:r>
            <w:r w:rsidRPr="00A1114B">
              <w:rPr>
                <w:rFonts w:ascii="宋体" w:hAnsi="宋体" w:cs="宋体" w:hint="eastAsia"/>
                <w:sz w:val="24"/>
                <w:szCs w:val="24"/>
              </w:rPr>
              <w:t>专科医疗设备足以支持重点领域开展具有国内先进水平诊疗项目以上且设备完好率</w:t>
            </w:r>
            <w:r w:rsidRPr="00A1114B">
              <w:rPr>
                <w:rFonts w:ascii="宋体" w:hAnsi="宋体" w:cs="宋体"/>
                <w:sz w:val="24"/>
                <w:szCs w:val="24"/>
              </w:rPr>
              <w:t>80%</w:t>
            </w:r>
            <w:r w:rsidRPr="00A1114B">
              <w:rPr>
                <w:rFonts w:ascii="宋体" w:hAnsi="宋体" w:cs="宋体" w:hint="eastAsia"/>
                <w:sz w:val="24"/>
                <w:szCs w:val="24"/>
              </w:rPr>
              <w:t>以上、使用频率</w:t>
            </w:r>
            <w:r w:rsidRPr="00A1114B">
              <w:rPr>
                <w:rFonts w:ascii="宋体" w:hAnsi="宋体" w:cs="宋体"/>
                <w:sz w:val="24"/>
                <w:szCs w:val="24"/>
              </w:rPr>
              <w:t>80%</w:t>
            </w:r>
            <w:r w:rsidRPr="00A1114B">
              <w:rPr>
                <w:rFonts w:ascii="宋体" w:hAnsi="宋体" w:cs="宋体" w:hint="eastAsia"/>
                <w:sz w:val="24"/>
                <w:szCs w:val="24"/>
              </w:rPr>
              <w:t>以上的，得</w:t>
            </w:r>
            <w:r w:rsidRPr="00A1114B">
              <w:rPr>
                <w:rFonts w:ascii="宋体" w:hAnsi="宋体" w:cs="宋体"/>
                <w:sz w:val="24"/>
                <w:szCs w:val="24"/>
              </w:rPr>
              <w:t>10</w:t>
            </w:r>
            <w:r w:rsidRPr="00A1114B">
              <w:rPr>
                <w:rFonts w:ascii="宋体" w:hAnsi="宋体" w:cs="宋体" w:hint="eastAsia"/>
                <w:sz w:val="24"/>
                <w:szCs w:val="24"/>
              </w:rPr>
              <w:t>分。</w:t>
            </w:r>
          </w:p>
          <w:p w:rsidR="00243348" w:rsidRPr="00A1114B" w:rsidRDefault="00243348" w:rsidP="006B214E">
            <w:pPr>
              <w:pStyle w:val="New"/>
              <w:ind w:firstLineChars="100" w:firstLine="240"/>
              <w:rPr>
                <w:rFonts w:ascii="宋体"/>
                <w:sz w:val="24"/>
                <w:szCs w:val="24"/>
              </w:rPr>
            </w:pPr>
            <w:r w:rsidRPr="00A1114B">
              <w:rPr>
                <w:rFonts w:ascii="宋体" w:hAnsi="宋体" w:cs="宋体" w:hint="eastAsia"/>
                <w:sz w:val="24"/>
                <w:szCs w:val="24"/>
              </w:rPr>
              <w:t>足以支持重点领域开展市内领先水平项目以上的，得</w:t>
            </w:r>
            <w:r w:rsidRPr="00A1114B">
              <w:rPr>
                <w:rFonts w:ascii="宋体" w:hAnsi="宋体" w:cs="宋体"/>
                <w:sz w:val="24"/>
                <w:szCs w:val="24"/>
              </w:rPr>
              <w:t>8</w:t>
            </w:r>
            <w:r w:rsidRPr="00A1114B">
              <w:rPr>
                <w:rFonts w:ascii="宋体" w:hAnsi="宋体" w:cs="宋体" w:hint="eastAsia"/>
                <w:sz w:val="24"/>
                <w:szCs w:val="24"/>
              </w:rPr>
              <w:t>分。</w:t>
            </w:r>
          </w:p>
          <w:p w:rsidR="00243348" w:rsidRPr="00A1114B" w:rsidRDefault="00243348" w:rsidP="006B214E">
            <w:pPr>
              <w:pStyle w:val="New"/>
              <w:ind w:firstLineChars="100" w:firstLine="240"/>
              <w:rPr>
                <w:rFonts w:ascii="宋体"/>
                <w:sz w:val="24"/>
                <w:szCs w:val="24"/>
              </w:rPr>
            </w:pPr>
            <w:r w:rsidRPr="00A1114B">
              <w:rPr>
                <w:rFonts w:ascii="宋体" w:hAnsi="宋体" w:cs="宋体" w:hint="eastAsia"/>
                <w:sz w:val="24"/>
                <w:szCs w:val="24"/>
              </w:rPr>
              <w:t>足以支持市内先进水平以上项目的，得</w:t>
            </w:r>
            <w:r w:rsidRPr="00A1114B">
              <w:rPr>
                <w:rFonts w:ascii="宋体" w:hAnsi="宋体" w:cs="宋体"/>
                <w:sz w:val="24"/>
                <w:szCs w:val="24"/>
              </w:rPr>
              <w:t>5</w:t>
            </w:r>
            <w:r w:rsidRPr="00A1114B">
              <w:rPr>
                <w:rFonts w:ascii="宋体" w:hAnsi="宋体" w:cs="宋体" w:hint="eastAsia"/>
                <w:sz w:val="24"/>
                <w:szCs w:val="24"/>
              </w:rPr>
              <w:t>分。</w:t>
            </w:r>
          </w:p>
          <w:p w:rsidR="00243348" w:rsidRPr="00A1114B" w:rsidRDefault="00243348" w:rsidP="006B214E">
            <w:pPr>
              <w:pStyle w:val="New"/>
              <w:ind w:firstLineChars="100" w:firstLine="240"/>
              <w:rPr>
                <w:rFonts w:ascii="宋体"/>
                <w:sz w:val="24"/>
                <w:szCs w:val="24"/>
              </w:rPr>
            </w:pPr>
            <w:r w:rsidRPr="00A1114B">
              <w:rPr>
                <w:rFonts w:ascii="宋体" w:hAnsi="宋体" w:cs="宋体" w:hint="eastAsia"/>
                <w:sz w:val="24"/>
                <w:szCs w:val="24"/>
              </w:rPr>
              <w:t>上述设备完好率及使用频率＜</w:t>
            </w:r>
            <w:r w:rsidRPr="00A1114B">
              <w:rPr>
                <w:rFonts w:ascii="宋体" w:hAnsi="宋体" w:cs="宋体"/>
                <w:sz w:val="24"/>
                <w:szCs w:val="24"/>
              </w:rPr>
              <w:t>80%</w:t>
            </w:r>
            <w:r w:rsidRPr="00A1114B">
              <w:rPr>
                <w:rFonts w:ascii="宋体" w:hAnsi="宋体" w:cs="宋体" w:hint="eastAsia"/>
                <w:sz w:val="24"/>
                <w:szCs w:val="24"/>
              </w:rPr>
              <w:t>的，每少</w:t>
            </w:r>
            <w:r w:rsidRPr="00A1114B">
              <w:rPr>
                <w:rFonts w:ascii="宋体" w:hAnsi="宋体" w:cs="宋体"/>
                <w:sz w:val="24"/>
                <w:szCs w:val="24"/>
              </w:rPr>
              <w:t>2%</w:t>
            </w:r>
            <w:r w:rsidRPr="00A1114B">
              <w:rPr>
                <w:rFonts w:ascii="宋体" w:hAnsi="宋体" w:cs="宋体" w:hint="eastAsia"/>
                <w:sz w:val="24"/>
                <w:szCs w:val="24"/>
              </w:rPr>
              <w:t>，扣减</w:t>
            </w:r>
            <w:r w:rsidRPr="00A1114B">
              <w:rPr>
                <w:rFonts w:ascii="宋体" w:hAnsi="宋体" w:cs="宋体"/>
                <w:sz w:val="24"/>
                <w:szCs w:val="24"/>
              </w:rPr>
              <w:t>2</w:t>
            </w:r>
            <w:r w:rsidRPr="00A1114B">
              <w:rPr>
                <w:rFonts w:ascii="宋体" w:hAnsi="宋体" w:cs="宋体" w:hint="eastAsia"/>
                <w:sz w:val="24"/>
                <w:szCs w:val="24"/>
              </w:rPr>
              <w:t>分，＜</w:t>
            </w:r>
            <w:r w:rsidRPr="00A1114B">
              <w:rPr>
                <w:rFonts w:ascii="宋体" w:hAnsi="宋体" w:cs="宋体"/>
                <w:sz w:val="24"/>
                <w:szCs w:val="24"/>
              </w:rPr>
              <w:t>70%</w:t>
            </w:r>
            <w:r w:rsidRPr="00A1114B">
              <w:rPr>
                <w:rFonts w:ascii="宋体" w:hAnsi="宋体" w:cs="宋体" w:hint="eastAsia"/>
                <w:sz w:val="24"/>
                <w:szCs w:val="24"/>
              </w:rPr>
              <w:t>该项得</w:t>
            </w:r>
            <w:r w:rsidRPr="00A1114B">
              <w:rPr>
                <w:rFonts w:ascii="宋体" w:cs="宋体"/>
                <w:sz w:val="24"/>
                <w:szCs w:val="24"/>
              </w:rPr>
              <w:t>0</w:t>
            </w:r>
            <w:r w:rsidRPr="00A1114B">
              <w:rPr>
                <w:rFonts w:ascii="宋体" w:hAnsi="宋体" w:cs="宋体" w:hint="eastAsia"/>
                <w:sz w:val="24"/>
                <w:szCs w:val="24"/>
              </w:rPr>
              <w:t>分。</w:t>
            </w:r>
          </w:p>
        </w:tc>
        <w:tc>
          <w:tcPr>
            <w:tcW w:w="860" w:type="dxa"/>
            <w:vAlign w:val="center"/>
          </w:tcPr>
          <w:p w:rsidR="00243348" w:rsidRPr="00A1114B" w:rsidRDefault="00243348" w:rsidP="00A61D48">
            <w:pPr>
              <w:rPr>
                <w:rFonts w:ascii="宋体" w:cs="Times New Roman"/>
                <w:sz w:val="24"/>
                <w:szCs w:val="24"/>
              </w:rPr>
            </w:pPr>
          </w:p>
        </w:tc>
        <w:tc>
          <w:tcPr>
            <w:tcW w:w="992" w:type="dxa"/>
            <w:vAlign w:val="center"/>
          </w:tcPr>
          <w:p w:rsidR="00243348" w:rsidRPr="00A1114B" w:rsidRDefault="00243348" w:rsidP="00A61D48">
            <w:pPr>
              <w:rPr>
                <w:rFonts w:ascii="宋体" w:cs="Times New Roman"/>
                <w:sz w:val="24"/>
                <w:szCs w:val="24"/>
              </w:rPr>
            </w:pPr>
          </w:p>
        </w:tc>
      </w:tr>
      <w:tr w:rsidR="00243348" w:rsidRPr="00A1114B">
        <w:trPr>
          <w:trHeight w:val="327"/>
          <w:jc w:val="center"/>
        </w:trPr>
        <w:tc>
          <w:tcPr>
            <w:tcW w:w="1134" w:type="dxa"/>
            <w:vMerge/>
            <w:vAlign w:val="center"/>
          </w:tcPr>
          <w:p w:rsidR="00243348" w:rsidRPr="00A1114B" w:rsidRDefault="00243348" w:rsidP="00A61D48">
            <w:pPr>
              <w:rPr>
                <w:rFonts w:ascii="宋体" w:cs="Times New Roman"/>
                <w:sz w:val="24"/>
                <w:szCs w:val="24"/>
              </w:rPr>
            </w:pPr>
          </w:p>
        </w:tc>
        <w:tc>
          <w:tcPr>
            <w:tcW w:w="3824" w:type="dxa"/>
            <w:vAlign w:val="center"/>
          </w:tcPr>
          <w:p w:rsidR="00243348" w:rsidRPr="00A1114B" w:rsidRDefault="00243348" w:rsidP="00A61D48">
            <w:pPr>
              <w:pStyle w:val="a6"/>
              <w:widowControl/>
              <w:spacing w:before="0" w:beforeAutospacing="0" w:after="0" w:afterAutospacing="0"/>
              <w:jc w:val="both"/>
              <w:rPr>
                <w:rFonts w:ascii="宋体" w:cs="Times New Roman"/>
                <w:kern w:val="2"/>
              </w:rPr>
            </w:pPr>
            <w:r w:rsidRPr="00A1114B">
              <w:rPr>
                <w:rFonts w:ascii="宋体" w:hAnsi="宋体" w:cs="宋体"/>
                <w:kern w:val="2"/>
              </w:rPr>
              <w:t>1.2.3</w:t>
            </w:r>
            <w:r w:rsidRPr="00A1114B">
              <w:rPr>
                <w:rFonts w:ascii="宋体" w:hAnsi="宋体" w:cs="宋体" w:hint="eastAsia"/>
                <w:kern w:val="2"/>
              </w:rPr>
              <w:t>专科配套（</w:t>
            </w:r>
            <w:r w:rsidRPr="00A1114B">
              <w:rPr>
                <w:rFonts w:ascii="宋体" w:hAnsi="宋体" w:cs="宋体"/>
                <w:kern w:val="2"/>
              </w:rPr>
              <w:t>20</w:t>
            </w:r>
            <w:r w:rsidRPr="00A1114B">
              <w:rPr>
                <w:rFonts w:ascii="宋体" w:hAnsi="宋体" w:cs="宋体" w:hint="eastAsia"/>
                <w:kern w:val="2"/>
              </w:rPr>
              <w:t>分）</w:t>
            </w:r>
          </w:p>
          <w:p w:rsidR="00243348" w:rsidRPr="00A1114B" w:rsidRDefault="00243348" w:rsidP="00A61D48">
            <w:pPr>
              <w:pStyle w:val="a6"/>
              <w:widowControl/>
              <w:spacing w:before="0" w:beforeAutospacing="0" w:after="0" w:afterAutospacing="0"/>
              <w:jc w:val="both"/>
              <w:rPr>
                <w:rFonts w:ascii="宋体" w:cs="Times New Roman"/>
                <w:kern w:val="2"/>
              </w:rPr>
            </w:pPr>
            <w:r w:rsidRPr="00A1114B">
              <w:rPr>
                <w:rFonts w:ascii="宋体" w:hAnsi="宋体" w:cs="宋体" w:hint="eastAsia"/>
                <w:kern w:val="2"/>
              </w:rPr>
              <w:t>医院已为专科配备诊疗、检查所需设备仪器，或者其他科室和部门能为专科临床诊疗和科研发展提供必要的支持条件，并已形成多学科联动（医护、医技、中药药学等）支持配合的良好运行机制。</w:t>
            </w:r>
          </w:p>
        </w:tc>
        <w:tc>
          <w:tcPr>
            <w:tcW w:w="1559" w:type="dxa"/>
            <w:gridSpan w:val="2"/>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t>查阅相关资料并实地检查</w:t>
            </w:r>
          </w:p>
        </w:tc>
        <w:tc>
          <w:tcPr>
            <w:tcW w:w="6232" w:type="dxa"/>
            <w:vAlign w:val="center"/>
          </w:tcPr>
          <w:p w:rsidR="00243348" w:rsidRPr="00A1114B" w:rsidRDefault="00243348" w:rsidP="00A61D48">
            <w:pPr>
              <w:pStyle w:val="New"/>
              <w:rPr>
                <w:rFonts w:ascii="宋体"/>
                <w:sz w:val="24"/>
                <w:szCs w:val="24"/>
              </w:rPr>
            </w:pPr>
            <w:r w:rsidRPr="00A1114B">
              <w:rPr>
                <w:rFonts w:ascii="宋体" w:hAnsi="宋体" w:cs="宋体"/>
                <w:sz w:val="24"/>
                <w:szCs w:val="24"/>
              </w:rPr>
              <w:t>1.2.3</w:t>
            </w:r>
            <w:r w:rsidRPr="00A1114B">
              <w:rPr>
                <w:rFonts w:ascii="宋体" w:hAnsi="宋体" w:cs="宋体" w:hint="eastAsia"/>
                <w:sz w:val="24"/>
                <w:szCs w:val="24"/>
              </w:rPr>
              <w:t>本学（专）科有专属研究所、实验室及其设备能满足专科临床诊疗或科研发展需要的，得</w:t>
            </w:r>
            <w:r w:rsidRPr="00A1114B">
              <w:rPr>
                <w:rFonts w:ascii="宋体" w:hAnsi="宋体" w:cs="宋体"/>
                <w:sz w:val="24"/>
                <w:szCs w:val="24"/>
              </w:rPr>
              <w:t xml:space="preserve">20 </w:t>
            </w:r>
            <w:r w:rsidRPr="00A1114B">
              <w:rPr>
                <w:rFonts w:ascii="宋体" w:hAnsi="宋体" w:cs="宋体" w:hint="eastAsia"/>
                <w:sz w:val="24"/>
                <w:szCs w:val="24"/>
              </w:rPr>
              <w:t>分。</w:t>
            </w:r>
          </w:p>
          <w:p w:rsidR="00243348" w:rsidRPr="00A1114B" w:rsidRDefault="00243348" w:rsidP="006B214E">
            <w:pPr>
              <w:ind w:firstLineChars="100" w:firstLine="240"/>
              <w:rPr>
                <w:rFonts w:ascii="宋体" w:cs="Times New Roman"/>
                <w:sz w:val="24"/>
                <w:szCs w:val="24"/>
              </w:rPr>
            </w:pPr>
            <w:r w:rsidRPr="00A1114B">
              <w:rPr>
                <w:rFonts w:ascii="宋体" w:hAnsi="宋体" w:cs="宋体" w:hint="eastAsia"/>
                <w:sz w:val="24"/>
                <w:szCs w:val="24"/>
              </w:rPr>
              <w:t>本单位有公用实验室（中心）或其他科室拥有的实验室及其设备能满足本专科主要临床诊疗或科研发展建设需要的，得</w:t>
            </w:r>
            <w:r w:rsidRPr="00A1114B">
              <w:rPr>
                <w:rFonts w:ascii="宋体" w:hAnsi="宋体" w:cs="宋体"/>
                <w:sz w:val="24"/>
                <w:szCs w:val="24"/>
              </w:rPr>
              <w:t>10</w:t>
            </w:r>
            <w:r w:rsidRPr="00A1114B">
              <w:rPr>
                <w:rFonts w:ascii="宋体" w:hAnsi="宋体" w:cs="宋体" w:hint="eastAsia"/>
                <w:sz w:val="24"/>
                <w:szCs w:val="24"/>
              </w:rPr>
              <w:t>分</w:t>
            </w:r>
          </w:p>
          <w:p w:rsidR="00243348" w:rsidRPr="00A1114B" w:rsidRDefault="00243348" w:rsidP="006B214E">
            <w:pPr>
              <w:ind w:firstLineChars="100" w:firstLine="240"/>
              <w:rPr>
                <w:rFonts w:ascii="宋体" w:cs="Times New Roman"/>
                <w:sz w:val="24"/>
                <w:szCs w:val="24"/>
              </w:rPr>
            </w:pPr>
            <w:r w:rsidRPr="00A1114B">
              <w:rPr>
                <w:rFonts w:ascii="宋体" w:hAnsi="宋体" w:cs="宋体" w:hint="eastAsia"/>
                <w:sz w:val="24"/>
                <w:szCs w:val="24"/>
              </w:rPr>
              <w:t>单位没有专用实验室或临床诊疗需要的专业关键设备，通过医联体或协助方式利用外单位实验室及其设备开展临床诊疗或科研的，得</w:t>
            </w:r>
            <w:r w:rsidRPr="00A1114B">
              <w:rPr>
                <w:rFonts w:ascii="宋体" w:hAnsi="宋体" w:cs="宋体"/>
                <w:sz w:val="24"/>
                <w:szCs w:val="24"/>
              </w:rPr>
              <w:t>5</w:t>
            </w:r>
            <w:r w:rsidRPr="00A1114B">
              <w:rPr>
                <w:rFonts w:ascii="宋体" w:hAnsi="宋体" w:cs="宋体" w:hint="eastAsia"/>
                <w:sz w:val="24"/>
                <w:szCs w:val="24"/>
              </w:rPr>
              <w:t>分。</w:t>
            </w:r>
          </w:p>
          <w:p w:rsidR="00243348" w:rsidRPr="00A1114B" w:rsidRDefault="00243348" w:rsidP="006B214E">
            <w:pPr>
              <w:ind w:firstLineChars="100" w:firstLine="240"/>
              <w:rPr>
                <w:rFonts w:ascii="宋体" w:cs="Times New Roman"/>
                <w:sz w:val="24"/>
                <w:szCs w:val="24"/>
              </w:rPr>
            </w:pPr>
            <w:r w:rsidRPr="00A1114B">
              <w:rPr>
                <w:rFonts w:ascii="宋体" w:hAnsi="宋体" w:cs="宋体" w:hint="eastAsia"/>
                <w:sz w:val="24"/>
                <w:szCs w:val="24"/>
              </w:rPr>
              <w:t>其他科室和保障部门不能为专科临床诊疗和科研发展提供必要的支持条件，或未能形成良好的配合运行机制，出现专科工作出现等、求、卡等掉链子情形的，该项不得分。</w:t>
            </w:r>
          </w:p>
        </w:tc>
        <w:tc>
          <w:tcPr>
            <w:tcW w:w="860" w:type="dxa"/>
            <w:vAlign w:val="center"/>
          </w:tcPr>
          <w:p w:rsidR="00243348" w:rsidRPr="00A1114B" w:rsidRDefault="00243348" w:rsidP="00A61D48">
            <w:pPr>
              <w:rPr>
                <w:rFonts w:ascii="宋体" w:cs="Times New Roman"/>
                <w:sz w:val="24"/>
                <w:szCs w:val="24"/>
              </w:rPr>
            </w:pPr>
          </w:p>
        </w:tc>
        <w:tc>
          <w:tcPr>
            <w:tcW w:w="992" w:type="dxa"/>
            <w:vAlign w:val="center"/>
          </w:tcPr>
          <w:p w:rsidR="00243348" w:rsidRPr="00A1114B" w:rsidRDefault="00243348" w:rsidP="00A61D48">
            <w:pPr>
              <w:rPr>
                <w:rFonts w:ascii="宋体" w:cs="Times New Roman"/>
                <w:sz w:val="24"/>
                <w:szCs w:val="24"/>
              </w:rPr>
            </w:pPr>
          </w:p>
        </w:tc>
      </w:tr>
      <w:tr w:rsidR="00243348" w:rsidRPr="00A1114B">
        <w:trPr>
          <w:trHeight w:val="327"/>
          <w:jc w:val="center"/>
        </w:trPr>
        <w:tc>
          <w:tcPr>
            <w:tcW w:w="1134" w:type="dxa"/>
            <w:vMerge/>
            <w:vAlign w:val="center"/>
          </w:tcPr>
          <w:p w:rsidR="00243348" w:rsidRPr="00A1114B" w:rsidRDefault="00243348" w:rsidP="00A61D48">
            <w:pPr>
              <w:rPr>
                <w:rFonts w:ascii="宋体" w:cs="Times New Roman"/>
                <w:sz w:val="24"/>
                <w:szCs w:val="24"/>
              </w:rPr>
            </w:pPr>
          </w:p>
        </w:tc>
        <w:tc>
          <w:tcPr>
            <w:tcW w:w="3824" w:type="dxa"/>
            <w:vAlign w:val="center"/>
          </w:tcPr>
          <w:p w:rsidR="00243348" w:rsidRPr="00A1114B" w:rsidRDefault="00243348" w:rsidP="00A61D48">
            <w:pPr>
              <w:pStyle w:val="a6"/>
              <w:widowControl/>
              <w:spacing w:before="0" w:beforeAutospacing="0" w:after="0" w:afterAutospacing="0"/>
              <w:jc w:val="both"/>
              <w:rPr>
                <w:rFonts w:ascii="宋体" w:cs="Times New Roman"/>
                <w:kern w:val="2"/>
              </w:rPr>
            </w:pPr>
            <w:r w:rsidRPr="00A1114B">
              <w:rPr>
                <w:rFonts w:ascii="宋体" w:hAnsi="宋体" w:cs="宋体"/>
                <w:kern w:val="2"/>
              </w:rPr>
              <w:t>1.2.4</w:t>
            </w:r>
            <w:r w:rsidRPr="00A1114B">
              <w:rPr>
                <w:rFonts w:ascii="宋体" w:hAnsi="宋体" w:cs="宋体" w:hint="eastAsia"/>
                <w:kern w:val="2"/>
              </w:rPr>
              <w:t>信息化建设（</w:t>
            </w:r>
            <w:r w:rsidRPr="00A1114B">
              <w:rPr>
                <w:rFonts w:ascii="宋体" w:hAnsi="宋体" w:cs="宋体"/>
                <w:kern w:val="2"/>
              </w:rPr>
              <w:t>15</w:t>
            </w:r>
            <w:r w:rsidRPr="00A1114B">
              <w:rPr>
                <w:rFonts w:ascii="宋体" w:hAnsi="宋体" w:cs="宋体" w:hint="eastAsia"/>
                <w:kern w:val="2"/>
              </w:rPr>
              <w:t>分）</w:t>
            </w:r>
          </w:p>
          <w:p w:rsidR="00243348" w:rsidRPr="00A1114B" w:rsidRDefault="00243348" w:rsidP="00A61D48">
            <w:pPr>
              <w:pStyle w:val="a6"/>
              <w:widowControl/>
              <w:spacing w:before="0" w:beforeAutospacing="0" w:after="0" w:afterAutospacing="0"/>
              <w:jc w:val="both"/>
              <w:rPr>
                <w:rFonts w:ascii="宋体" w:cs="Times New Roman"/>
                <w:kern w:val="2"/>
              </w:rPr>
            </w:pPr>
            <w:r w:rsidRPr="00A1114B">
              <w:rPr>
                <w:rFonts w:ascii="宋体" w:hAnsi="宋体" w:cs="宋体" w:hint="eastAsia"/>
                <w:kern w:val="2"/>
              </w:rPr>
              <w:t>医院管理信息系统能满足国家、省有关中医电子病历和病案首页管理要求和标准，能确保及时收集、上报专科的相关信息资料。</w:t>
            </w:r>
          </w:p>
          <w:p w:rsidR="00243348" w:rsidRPr="00A1114B" w:rsidRDefault="00243348" w:rsidP="00A61D48">
            <w:pPr>
              <w:rPr>
                <w:rFonts w:ascii="宋体" w:cs="Times New Roman"/>
                <w:sz w:val="24"/>
                <w:szCs w:val="24"/>
              </w:rPr>
            </w:pPr>
            <w:r w:rsidRPr="00A1114B">
              <w:rPr>
                <w:rFonts w:ascii="宋体" w:hAnsi="宋体" w:cs="宋体" w:hint="eastAsia"/>
                <w:sz w:val="24"/>
                <w:szCs w:val="24"/>
              </w:rPr>
              <w:lastRenderedPageBreak/>
              <w:t>专科建立业务工作和管理信息库，并为临床诊疗、科研活动和科室管理提供服务，能满足医学文献检索、名老中医药专家经验整理等中医临床科研需要。</w:t>
            </w:r>
          </w:p>
        </w:tc>
        <w:tc>
          <w:tcPr>
            <w:tcW w:w="1559" w:type="dxa"/>
            <w:gridSpan w:val="2"/>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lastRenderedPageBreak/>
              <w:t>查阅相关资料、各项信息系统</w:t>
            </w:r>
          </w:p>
        </w:tc>
        <w:tc>
          <w:tcPr>
            <w:tcW w:w="6232" w:type="dxa"/>
            <w:vAlign w:val="center"/>
          </w:tcPr>
          <w:p w:rsidR="00243348" w:rsidRPr="00A1114B" w:rsidRDefault="00243348" w:rsidP="00A61D48">
            <w:pPr>
              <w:rPr>
                <w:rFonts w:ascii="宋体" w:cs="Times New Roman"/>
                <w:sz w:val="24"/>
                <w:szCs w:val="24"/>
              </w:rPr>
            </w:pPr>
            <w:r w:rsidRPr="00A1114B">
              <w:rPr>
                <w:rFonts w:ascii="宋体" w:hAnsi="宋体" w:cs="宋体"/>
                <w:sz w:val="24"/>
                <w:szCs w:val="24"/>
              </w:rPr>
              <w:t>1.2.4</w:t>
            </w:r>
            <w:r w:rsidRPr="00A1114B">
              <w:rPr>
                <w:rFonts w:ascii="宋体" w:hAnsi="宋体" w:cs="宋体" w:hint="eastAsia"/>
                <w:sz w:val="24"/>
                <w:szCs w:val="24"/>
              </w:rPr>
              <w:t>医院管理信息系统能满足中医病历和病案首页管理要求，医院职能部门和专科医护人员能熟练操作运用信息系统，并已运用</w:t>
            </w:r>
            <w:r w:rsidRPr="00A1114B">
              <w:rPr>
                <w:rFonts w:ascii="宋体" w:hAnsi="宋体" w:cs="宋体"/>
                <w:sz w:val="24"/>
                <w:szCs w:val="24"/>
              </w:rPr>
              <w:t>3</w:t>
            </w:r>
            <w:r w:rsidRPr="00A1114B">
              <w:rPr>
                <w:rFonts w:ascii="宋体" w:hAnsi="宋体" w:cs="宋体" w:hint="eastAsia"/>
                <w:sz w:val="24"/>
                <w:szCs w:val="24"/>
              </w:rPr>
              <w:t>年以上，得</w:t>
            </w:r>
            <w:r w:rsidRPr="00A1114B">
              <w:rPr>
                <w:rFonts w:ascii="宋体" w:hAnsi="宋体" w:cs="宋体"/>
                <w:sz w:val="24"/>
                <w:szCs w:val="24"/>
              </w:rPr>
              <w:t>10</w:t>
            </w:r>
            <w:r w:rsidRPr="00A1114B">
              <w:rPr>
                <w:rFonts w:ascii="宋体" w:hAnsi="宋体" w:cs="宋体" w:hint="eastAsia"/>
                <w:sz w:val="24"/>
                <w:szCs w:val="24"/>
              </w:rPr>
              <w:t>分；能满足要求但使用中医病历管理系统未满</w:t>
            </w:r>
            <w:r w:rsidRPr="00A1114B">
              <w:rPr>
                <w:rFonts w:ascii="宋体" w:hAnsi="宋体" w:cs="宋体"/>
                <w:sz w:val="24"/>
                <w:szCs w:val="24"/>
              </w:rPr>
              <w:t>3</w:t>
            </w:r>
            <w:r w:rsidRPr="00A1114B">
              <w:rPr>
                <w:rFonts w:ascii="宋体" w:hAnsi="宋体" w:cs="宋体" w:hint="eastAsia"/>
                <w:sz w:val="24"/>
                <w:szCs w:val="24"/>
              </w:rPr>
              <w:t>年的，得</w:t>
            </w:r>
            <w:r w:rsidRPr="00A1114B">
              <w:rPr>
                <w:rFonts w:ascii="宋体" w:hAnsi="宋体" w:cs="宋体"/>
                <w:sz w:val="24"/>
                <w:szCs w:val="24"/>
              </w:rPr>
              <w:t>5</w:t>
            </w:r>
            <w:r w:rsidRPr="00A1114B">
              <w:rPr>
                <w:rFonts w:ascii="宋体" w:hAnsi="宋体" w:cs="宋体" w:hint="eastAsia"/>
                <w:sz w:val="24"/>
                <w:szCs w:val="24"/>
              </w:rPr>
              <w:t>分；未能满足要求或中医病历不能录入，不得分。</w:t>
            </w:r>
          </w:p>
          <w:p w:rsidR="00243348" w:rsidRPr="00A1114B" w:rsidRDefault="00243348" w:rsidP="006B214E">
            <w:pPr>
              <w:ind w:firstLineChars="100" w:firstLine="240"/>
              <w:rPr>
                <w:rFonts w:ascii="宋体" w:cs="Times New Roman"/>
                <w:sz w:val="24"/>
                <w:szCs w:val="24"/>
              </w:rPr>
            </w:pPr>
            <w:r w:rsidRPr="00A1114B">
              <w:rPr>
                <w:rFonts w:ascii="宋体" w:hAnsi="宋体" w:cs="宋体" w:hint="eastAsia"/>
                <w:sz w:val="24"/>
                <w:szCs w:val="24"/>
              </w:rPr>
              <w:lastRenderedPageBreak/>
              <w:t>专科已建立信息库</w:t>
            </w:r>
            <w:r w:rsidRPr="00A1114B">
              <w:rPr>
                <w:rFonts w:ascii="宋体" w:hAnsi="宋体" w:cs="宋体"/>
                <w:sz w:val="24"/>
                <w:szCs w:val="24"/>
              </w:rPr>
              <w:t>3</w:t>
            </w:r>
            <w:r w:rsidRPr="00A1114B">
              <w:rPr>
                <w:rFonts w:ascii="宋体" w:hAnsi="宋体" w:cs="宋体" w:hint="eastAsia"/>
                <w:sz w:val="24"/>
                <w:szCs w:val="24"/>
              </w:rPr>
              <w:t>年以上，并能满足临床服务和科研需求，得</w:t>
            </w:r>
            <w:r w:rsidRPr="00A1114B">
              <w:rPr>
                <w:rFonts w:ascii="宋体" w:hAnsi="宋体" w:cs="宋体"/>
                <w:sz w:val="24"/>
                <w:szCs w:val="24"/>
              </w:rPr>
              <w:t>5</w:t>
            </w:r>
            <w:r w:rsidRPr="00A1114B">
              <w:rPr>
                <w:rFonts w:ascii="宋体" w:hAnsi="宋体" w:cs="宋体" w:hint="eastAsia"/>
                <w:sz w:val="24"/>
                <w:szCs w:val="24"/>
              </w:rPr>
              <w:t>分。已建立信息库，但未满</w:t>
            </w:r>
            <w:r w:rsidRPr="00A1114B">
              <w:rPr>
                <w:rFonts w:ascii="宋体" w:hAnsi="宋体" w:cs="宋体"/>
                <w:sz w:val="24"/>
                <w:szCs w:val="24"/>
              </w:rPr>
              <w:t>3</w:t>
            </w:r>
            <w:r w:rsidRPr="00A1114B">
              <w:rPr>
                <w:rFonts w:ascii="宋体" w:hAnsi="宋体" w:cs="宋体" w:hint="eastAsia"/>
                <w:sz w:val="24"/>
                <w:szCs w:val="24"/>
              </w:rPr>
              <w:t>年或未能在临床服务和管理上实现信息化或未能满足文献检索要求，得</w:t>
            </w:r>
            <w:r w:rsidRPr="00A1114B">
              <w:rPr>
                <w:rFonts w:ascii="宋体" w:hAnsi="宋体" w:cs="宋体"/>
                <w:sz w:val="24"/>
                <w:szCs w:val="24"/>
              </w:rPr>
              <w:t>3</w:t>
            </w:r>
            <w:r w:rsidRPr="00A1114B">
              <w:rPr>
                <w:rFonts w:ascii="宋体" w:hAnsi="宋体" w:cs="宋体" w:hint="eastAsia"/>
                <w:sz w:val="24"/>
                <w:szCs w:val="24"/>
              </w:rPr>
              <w:t>分。未建立信息库，得</w:t>
            </w:r>
            <w:r w:rsidRPr="00A1114B">
              <w:rPr>
                <w:rFonts w:ascii="宋体" w:cs="宋体"/>
                <w:sz w:val="24"/>
                <w:szCs w:val="24"/>
              </w:rPr>
              <w:t>0</w:t>
            </w:r>
            <w:r w:rsidRPr="00A1114B">
              <w:rPr>
                <w:rFonts w:ascii="宋体" w:hAnsi="宋体" w:cs="宋体" w:hint="eastAsia"/>
                <w:sz w:val="24"/>
                <w:szCs w:val="24"/>
              </w:rPr>
              <w:t>分</w:t>
            </w:r>
          </w:p>
        </w:tc>
        <w:tc>
          <w:tcPr>
            <w:tcW w:w="860" w:type="dxa"/>
            <w:vAlign w:val="center"/>
          </w:tcPr>
          <w:p w:rsidR="00243348" w:rsidRPr="00A1114B" w:rsidRDefault="00243348" w:rsidP="00A61D48">
            <w:pPr>
              <w:rPr>
                <w:rFonts w:ascii="宋体" w:cs="Times New Roman"/>
                <w:sz w:val="24"/>
                <w:szCs w:val="24"/>
              </w:rPr>
            </w:pPr>
          </w:p>
        </w:tc>
        <w:tc>
          <w:tcPr>
            <w:tcW w:w="992" w:type="dxa"/>
            <w:vAlign w:val="center"/>
          </w:tcPr>
          <w:p w:rsidR="00243348" w:rsidRPr="00A1114B" w:rsidRDefault="00243348" w:rsidP="00A61D48">
            <w:pPr>
              <w:rPr>
                <w:rFonts w:ascii="宋体" w:cs="Times New Roman"/>
                <w:sz w:val="24"/>
                <w:szCs w:val="24"/>
              </w:rPr>
            </w:pPr>
          </w:p>
        </w:tc>
      </w:tr>
      <w:tr w:rsidR="00243348" w:rsidRPr="00A1114B">
        <w:trPr>
          <w:trHeight w:val="327"/>
          <w:jc w:val="center"/>
        </w:trPr>
        <w:tc>
          <w:tcPr>
            <w:tcW w:w="1134" w:type="dxa"/>
            <w:vMerge w:val="restart"/>
            <w:vAlign w:val="center"/>
          </w:tcPr>
          <w:p w:rsidR="00243348" w:rsidRPr="00A1114B" w:rsidRDefault="00243348" w:rsidP="00A61D48">
            <w:pPr>
              <w:pStyle w:val="a6"/>
              <w:widowControl/>
              <w:spacing w:before="0" w:beforeAutospacing="0" w:after="0" w:afterAutospacing="0"/>
              <w:jc w:val="center"/>
              <w:rPr>
                <w:rFonts w:ascii="宋体" w:hAnsi="宋体" w:cs="宋体"/>
                <w:b/>
                <w:bCs/>
                <w:kern w:val="2"/>
              </w:rPr>
            </w:pPr>
            <w:r w:rsidRPr="00A1114B">
              <w:rPr>
                <w:rFonts w:ascii="宋体" w:hAnsi="宋体" w:cs="宋体"/>
                <w:b/>
                <w:bCs/>
                <w:kern w:val="2"/>
              </w:rPr>
              <w:lastRenderedPageBreak/>
              <w:t>1.3</w:t>
            </w:r>
          </w:p>
          <w:p w:rsidR="00243348" w:rsidRPr="00A1114B" w:rsidRDefault="00243348" w:rsidP="00A61D48">
            <w:pPr>
              <w:pStyle w:val="a6"/>
              <w:widowControl/>
              <w:spacing w:before="0" w:beforeAutospacing="0" w:after="0" w:afterAutospacing="0"/>
              <w:jc w:val="center"/>
              <w:rPr>
                <w:rFonts w:ascii="宋体" w:cs="Times New Roman"/>
                <w:b/>
                <w:bCs/>
                <w:kern w:val="2"/>
              </w:rPr>
            </w:pPr>
            <w:r w:rsidRPr="00A1114B">
              <w:rPr>
                <w:rFonts w:ascii="宋体" w:hAnsi="宋体" w:cs="宋体" w:hint="eastAsia"/>
                <w:b/>
                <w:bCs/>
                <w:kern w:val="2"/>
              </w:rPr>
              <w:t>科</w:t>
            </w:r>
          </w:p>
          <w:p w:rsidR="00243348" w:rsidRPr="00A1114B" w:rsidRDefault="00243348" w:rsidP="00A61D48">
            <w:pPr>
              <w:pStyle w:val="a6"/>
              <w:widowControl/>
              <w:spacing w:before="0" w:beforeAutospacing="0" w:after="0" w:afterAutospacing="0"/>
              <w:jc w:val="center"/>
              <w:rPr>
                <w:rFonts w:ascii="宋体" w:cs="Times New Roman"/>
                <w:b/>
                <w:bCs/>
                <w:kern w:val="2"/>
              </w:rPr>
            </w:pPr>
            <w:r w:rsidRPr="00A1114B">
              <w:rPr>
                <w:rFonts w:ascii="宋体" w:hAnsi="宋体" w:cs="宋体" w:hint="eastAsia"/>
                <w:b/>
                <w:bCs/>
                <w:kern w:val="2"/>
              </w:rPr>
              <w:t>室</w:t>
            </w:r>
          </w:p>
          <w:p w:rsidR="00243348" w:rsidRPr="00A1114B" w:rsidRDefault="00243348" w:rsidP="00A61D48">
            <w:pPr>
              <w:pStyle w:val="a6"/>
              <w:widowControl/>
              <w:spacing w:before="0" w:beforeAutospacing="0" w:after="0" w:afterAutospacing="0"/>
              <w:jc w:val="center"/>
              <w:rPr>
                <w:rFonts w:ascii="宋体" w:cs="Times New Roman"/>
                <w:b/>
                <w:bCs/>
                <w:kern w:val="2"/>
              </w:rPr>
            </w:pPr>
            <w:r w:rsidRPr="00A1114B">
              <w:rPr>
                <w:rFonts w:ascii="宋体" w:hAnsi="宋体" w:cs="宋体" w:hint="eastAsia"/>
                <w:b/>
                <w:bCs/>
                <w:kern w:val="2"/>
              </w:rPr>
              <w:t>管</w:t>
            </w:r>
          </w:p>
          <w:p w:rsidR="00243348" w:rsidRPr="00A1114B" w:rsidRDefault="00243348" w:rsidP="00A61D48">
            <w:pPr>
              <w:pStyle w:val="a6"/>
              <w:widowControl/>
              <w:spacing w:before="0" w:beforeAutospacing="0" w:after="0" w:afterAutospacing="0"/>
              <w:jc w:val="center"/>
              <w:rPr>
                <w:rFonts w:ascii="宋体" w:cs="Times New Roman"/>
                <w:b/>
                <w:bCs/>
                <w:kern w:val="2"/>
              </w:rPr>
            </w:pPr>
            <w:r w:rsidRPr="00A1114B">
              <w:rPr>
                <w:rFonts w:ascii="宋体" w:hAnsi="宋体" w:cs="宋体" w:hint="eastAsia"/>
                <w:b/>
                <w:bCs/>
                <w:kern w:val="2"/>
              </w:rPr>
              <w:t>理</w:t>
            </w:r>
          </w:p>
          <w:p w:rsidR="00243348" w:rsidRPr="00A1114B" w:rsidRDefault="00243348" w:rsidP="006B214E">
            <w:pPr>
              <w:pStyle w:val="a6"/>
              <w:widowControl/>
              <w:spacing w:before="0" w:beforeAutospacing="0" w:after="0" w:afterAutospacing="0"/>
              <w:ind w:leftChars="-51" w:left="-107" w:rightChars="-101" w:right="-212"/>
              <w:jc w:val="center"/>
              <w:rPr>
                <w:rFonts w:ascii="宋体" w:cs="Times New Roman"/>
                <w:b/>
                <w:bCs/>
                <w:kern w:val="2"/>
              </w:rPr>
            </w:pPr>
            <w:r w:rsidRPr="00A1114B">
              <w:rPr>
                <w:rFonts w:ascii="宋体" w:hAnsi="宋体" w:cs="宋体" w:hint="eastAsia"/>
                <w:b/>
                <w:bCs/>
                <w:kern w:val="2"/>
              </w:rPr>
              <w:t>（</w:t>
            </w:r>
            <w:r w:rsidRPr="00A1114B">
              <w:rPr>
                <w:rFonts w:ascii="宋体" w:hAnsi="宋体" w:cs="宋体"/>
                <w:b/>
                <w:bCs/>
                <w:kern w:val="2"/>
              </w:rPr>
              <w:t>60</w:t>
            </w:r>
            <w:r w:rsidRPr="00A1114B">
              <w:rPr>
                <w:rFonts w:ascii="宋体" w:hAnsi="宋体" w:cs="宋体" w:hint="eastAsia"/>
                <w:b/>
                <w:bCs/>
                <w:kern w:val="2"/>
              </w:rPr>
              <w:t>分）</w:t>
            </w:r>
          </w:p>
        </w:tc>
        <w:tc>
          <w:tcPr>
            <w:tcW w:w="3824" w:type="dxa"/>
            <w:vAlign w:val="center"/>
          </w:tcPr>
          <w:p w:rsidR="00243348" w:rsidRPr="00A1114B" w:rsidRDefault="00243348" w:rsidP="00A61D48">
            <w:pPr>
              <w:pStyle w:val="a6"/>
              <w:widowControl/>
              <w:spacing w:before="0" w:beforeAutospacing="0" w:after="0" w:afterAutospacing="0"/>
              <w:jc w:val="both"/>
              <w:rPr>
                <w:rFonts w:ascii="宋体" w:cs="Times New Roman"/>
                <w:kern w:val="2"/>
              </w:rPr>
            </w:pPr>
            <w:r w:rsidRPr="00A1114B">
              <w:rPr>
                <w:rFonts w:ascii="宋体" w:hAnsi="宋体" w:cs="宋体"/>
                <w:kern w:val="2"/>
              </w:rPr>
              <w:t>1.3.1</w:t>
            </w:r>
            <w:r w:rsidRPr="00A1114B">
              <w:rPr>
                <w:rFonts w:ascii="宋体" w:hAnsi="宋体" w:cs="宋体" w:hint="eastAsia"/>
                <w:kern w:val="2"/>
              </w:rPr>
              <w:t>专科开展中医临床路径≥</w:t>
            </w:r>
            <w:r w:rsidRPr="00A1114B">
              <w:rPr>
                <w:rFonts w:ascii="宋体" w:hAnsi="宋体" w:cs="宋体"/>
                <w:kern w:val="2"/>
              </w:rPr>
              <w:t>3</w:t>
            </w:r>
            <w:r w:rsidRPr="00A1114B">
              <w:rPr>
                <w:rFonts w:ascii="宋体" w:hAnsi="宋体" w:cs="宋体" w:hint="eastAsia"/>
                <w:kern w:val="2"/>
              </w:rPr>
              <w:t>个，病种路径纳入率≥</w:t>
            </w:r>
            <w:r w:rsidRPr="00A1114B">
              <w:rPr>
                <w:rFonts w:ascii="宋体" w:hAnsi="宋体" w:cs="宋体"/>
                <w:kern w:val="2"/>
              </w:rPr>
              <w:t>50%</w:t>
            </w:r>
            <w:r w:rsidRPr="00A1114B">
              <w:rPr>
                <w:rFonts w:ascii="宋体" w:hAnsi="宋体" w:cs="宋体" w:hint="eastAsia"/>
                <w:kern w:val="2"/>
              </w:rPr>
              <w:t>，完成率≥</w:t>
            </w:r>
            <w:r w:rsidRPr="00A1114B">
              <w:rPr>
                <w:rFonts w:ascii="宋体" w:hAnsi="宋体" w:cs="宋体"/>
                <w:kern w:val="2"/>
              </w:rPr>
              <w:t>80%</w:t>
            </w:r>
            <w:r w:rsidRPr="00A1114B">
              <w:rPr>
                <w:rFonts w:ascii="宋体" w:hAnsi="宋体" w:cs="宋体" w:hint="eastAsia"/>
                <w:kern w:val="2"/>
              </w:rPr>
              <w:t>，并正确执行中医临床路径。（</w:t>
            </w:r>
            <w:r w:rsidRPr="00A1114B">
              <w:rPr>
                <w:rFonts w:ascii="宋体" w:hAnsi="宋体" w:cs="宋体"/>
                <w:kern w:val="2"/>
              </w:rPr>
              <w:t>20</w:t>
            </w:r>
            <w:r w:rsidRPr="00A1114B">
              <w:rPr>
                <w:rFonts w:ascii="宋体" w:hAnsi="宋体" w:cs="宋体" w:hint="eastAsia"/>
                <w:kern w:val="2"/>
              </w:rPr>
              <w:t>分）</w:t>
            </w:r>
          </w:p>
          <w:p w:rsidR="00243348" w:rsidRPr="00A1114B" w:rsidRDefault="00243348" w:rsidP="006B214E">
            <w:pPr>
              <w:pStyle w:val="a6"/>
              <w:widowControl/>
              <w:spacing w:before="0" w:beforeAutospacing="0" w:after="0" w:afterAutospacing="0"/>
              <w:ind w:firstLineChars="100" w:firstLine="240"/>
              <w:jc w:val="both"/>
              <w:rPr>
                <w:rFonts w:ascii="宋体" w:cs="Times New Roman"/>
                <w:kern w:val="2"/>
              </w:rPr>
            </w:pPr>
            <w:r w:rsidRPr="00A1114B">
              <w:rPr>
                <w:rFonts w:ascii="宋体" w:hAnsi="宋体" w:cs="宋体" w:hint="eastAsia"/>
                <w:kern w:val="2"/>
              </w:rPr>
              <w:t>国家、省尚未制定相关病种路径的，专科可参照制定本专科病种路径并经医院医疗质量管理部门认定后实施。</w:t>
            </w:r>
          </w:p>
        </w:tc>
        <w:tc>
          <w:tcPr>
            <w:tcW w:w="1559" w:type="dxa"/>
            <w:gridSpan w:val="2"/>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t>查阅相关资料、临床路径信息管理系统</w:t>
            </w:r>
          </w:p>
        </w:tc>
        <w:tc>
          <w:tcPr>
            <w:tcW w:w="6232" w:type="dxa"/>
            <w:vAlign w:val="center"/>
          </w:tcPr>
          <w:p w:rsidR="00243348" w:rsidRPr="00A1114B" w:rsidRDefault="00243348" w:rsidP="00A61D48">
            <w:pPr>
              <w:rPr>
                <w:rFonts w:ascii="宋体" w:cs="Times New Roman"/>
                <w:sz w:val="24"/>
                <w:szCs w:val="24"/>
              </w:rPr>
            </w:pPr>
            <w:r w:rsidRPr="00A1114B">
              <w:rPr>
                <w:rFonts w:ascii="宋体" w:hAnsi="宋体" w:cs="宋体"/>
                <w:sz w:val="24"/>
                <w:szCs w:val="24"/>
              </w:rPr>
              <w:t>1.3.1</w:t>
            </w:r>
            <w:r w:rsidRPr="00A1114B">
              <w:rPr>
                <w:rFonts w:ascii="宋体" w:hAnsi="宋体" w:cs="宋体" w:hint="eastAsia"/>
                <w:sz w:val="24"/>
                <w:szCs w:val="24"/>
              </w:rPr>
              <w:t>查近三年内，每年度专科开展中医临床路径（含自创）≥</w:t>
            </w:r>
            <w:r w:rsidRPr="00A1114B">
              <w:rPr>
                <w:rFonts w:ascii="宋体" w:hAnsi="宋体" w:cs="宋体"/>
                <w:sz w:val="24"/>
                <w:szCs w:val="24"/>
              </w:rPr>
              <w:t>3</w:t>
            </w:r>
            <w:r w:rsidRPr="00A1114B">
              <w:rPr>
                <w:rFonts w:ascii="宋体" w:hAnsi="宋体" w:cs="宋体" w:hint="eastAsia"/>
                <w:sz w:val="24"/>
                <w:szCs w:val="24"/>
              </w:rPr>
              <w:t>个，病种路径纳入率≥</w:t>
            </w:r>
            <w:r w:rsidRPr="00A1114B">
              <w:rPr>
                <w:rFonts w:ascii="宋体" w:hAnsi="宋体" w:cs="宋体"/>
                <w:sz w:val="24"/>
                <w:szCs w:val="24"/>
              </w:rPr>
              <w:t>50%</w:t>
            </w:r>
            <w:r w:rsidRPr="00A1114B">
              <w:rPr>
                <w:rFonts w:ascii="宋体" w:hAnsi="宋体" w:cs="宋体" w:hint="eastAsia"/>
                <w:sz w:val="24"/>
                <w:szCs w:val="24"/>
              </w:rPr>
              <w:t>，完成率≥</w:t>
            </w:r>
            <w:r w:rsidRPr="00A1114B">
              <w:rPr>
                <w:rFonts w:ascii="宋体" w:hAnsi="宋体" w:cs="宋体"/>
                <w:sz w:val="24"/>
                <w:szCs w:val="24"/>
              </w:rPr>
              <w:t>80%</w:t>
            </w:r>
            <w:r w:rsidRPr="00A1114B">
              <w:rPr>
                <w:rFonts w:ascii="宋体" w:hAnsi="宋体" w:cs="宋体" w:hint="eastAsia"/>
                <w:sz w:val="24"/>
                <w:szCs w:val="24"/>
              </w:rPr>
              <w:t>，并正确执行中医临床路径，得</w:t>
            </w:r>
            <w:r w:rsidRPr="00A1114B">
              <w:rPr>
                <w:rFonts w:ascii="宋体" w:hAnsi="宋体" w:cs="宋体"/>
                <w:sz w:val="24"/>
                <w:szCs w:val="24"/>
              </w:rPr>
              <w:t>20</w:t>
            </w:r>
            <w:r w:rsidRPr="00A1114B">
              <w:rPr>
                <w:rFonts w:ascii="宋体" w:hAnsi="宋体" w:cs="宋体" w:hint="eastAsia"/>
                <w:sz w:val="24"/>
                <w:szCs w:val="24"/>
              </w:rPr>
              <w:t>分。</w:t>
            </w:r>
          </w:p>
          <w:p w:rsidR="00243348" w:rsidRPr="00A1114B" w:rsidRDefault="00243348" w:rsidP="006B214E">
            <w:pPr>
              <w:ind w:firstLineChars="150" w:firstLine="360"/>
              <w:rPr>
                <w:rFonts w:ascii="宋体" w:hAnsi="宋体" w:cs="宋体"/>
                <w:sz w:val="24"/>
                <w:szCs w:val="24"/>
              </w:rPr>
            </w:pPr>
            <w:r w:rsidRPr="00A1114B">
              <w:rPr>
                <w:rFonts w:ascii="宋体" w:hAnsi="宋体" w:cs="宋体" w:hint="eastAsia"/>
                <w:sz w:val="24"/>
                <w:szCs w:val="24"/>
              </w:rPr>
              <w:t>每少</w:t>
            </w:r>
            <w:r w:rsidRPr="00A1114B">
              <w:rPr>
                <w:rFonts w:ascii="宋体" w:hAnsi="宋体" w:cs="宋体"/>
                <w:sz w:val="24"/>
                <w:szCs w:val="24"/>
              </w:rPr>
              <w:t>1</w:t>
            </w:r>
            <w:r w:rsidRPr="00A1114B">
              <w:rPr>
                <w:rFonts w:ascii="宋体" w:hAnsi="宋体" w:cs="宋体" w:hint="eastAsia"/>
                <w:sz w:val="24"/>
                <w:szCs w:val="24"/>
              </w:rPr>
              <w:t>种或中医临床路径执行不正确，有明显错误，扣</w:t>
            </w:r>
            <w:r w:rsidRPr="00A1114B">
              <w:rPr>
                <w:rFonts w:ascii="宋体" w:hAnsi="宋体" w:cs="宋体"/>
                <w:sz w:val="24"/>
                <w:szCs w:val="24"/>
              </w:rPr>
              <w:t>6</w:t>
            </w:r>
            <w:r w:rsidRPr="00A1114B">
              <w:rPr>
                <w:rFonts w:ascii="宋体" w:hAnsi="宋体" w:cs="宋体" w:hint="eastAsia"/>
                <w:sz w:val="24"/>
                <w:szCs w:val="24"/>
              </w:rPr>
              <w:t>分；每病种纳入率、完成率每降低</w:t>
            </w:r>
            <w:r w:rsidRPr="00A1114B">
              <w:rPr>
                <w:rFonts w:ascii="宋体" w:hAnsi="宋体" w:cs="宋体"/>
                <w:sz w:val="24"/>
                <w:szCs w:val="24"/>
              </w:rPr>
              <w:t>1</w:t>
            </w:r>
            <w:r w:rsidRPr="00A1114B">
              <w:rPr>
                <w:rFonts w:ascii="宋体" w:hAnsi="宋体" w:cs="宋体" w:hint="eastAsia"/>
                <w:sz w:val="24"/>
                <w:szCs w:val="24"/>
              </w:rPr>
              <w:t>％，均扣</w:t>
            </w:r>
            <w:r w:rsidRPr="00A1114B">
              <w:rPr>
                <w:rFonts w:ascii="宋体" w:hAnsi="宋体" w:cs="宋体"/>
                <w:sz w:val="24"/>
                <w:szCs w:val="24"/>
              </w:rPr>
              <w:t>0.2</w:t>
            </w:r>
            <w:r w:rsidRPr="00A1114B">
              <w:rPr>
                <w:rFonts w:ascii="宋体" w:hAnsi="宋体" w:cs="宋体" w:hint="eastAsia"/>
                <w:sz w:val="24"/>
                <w:szCs w:val="24"/>
              </w:rPr>
              <w:t>分，若任何一个及以上病种路径纳入率＜</w:t>
            </w:r>
            <w:r w:rsidRPr="00A1114B">
              <w:rPr>
                <w:rFonts w:ascii="宋体" w:hAnsi="宋体" w:cs="宋体"/>
                <w:sz w:val="24"/>
                <w:szCs w:val="24"/>
              </w:rPr>
              <w:t>40%</w:t>
            </w:r>
            <w:r w:rsidRPr="00A1114B">
              <w:rPr>
                <w:rFonts w:ascii="宋体" w:hAnsi="宋体" w:cs="宋体" w:hint="eastAsia"/>
                <w:sz w:val="24"/>
                <w:szCs w:val="24"/>
              </w:rPr>
              <w:t>或完成率低于</w:t>
            </w:r>
            <w:r w:rsidRPr="00A1114B">
              <w:rPr>
                <w:rFonts w:ascii="宋体" w:hAnsi="宋体" w:cs="宋体"/>
                <w:sz w:val="24"/>
                <w:szCs w:val="24"/>
              </w:rPr>
              <w:t>70</w:t>
            </w:r>
            <w:r w:rsidRPr="00A1114B">
              <w:rPr>
                <w:rFonts w:ascii="宋体" w:hAnsi="宋体" w:cs="宋体" w:hint="eastAsia"/>
                <w:sz w:val="24"/>
                <w:szCs w:val="24"/>
              </w:rPr>
              <w:t>％，此项不得分。</w:t>
            </w:r>
            <w:r w:rsidRPr="00A1114B">
              <w:rPr>
                <w:rFonts w:ascii="宋体" w:hAnsi="宋体" w:cs="宋体"/>
                <w:sz w:val="24"/>
                <w:szCs w:val="24"/>
              </w:rPr>
              <w:t xml:space="preserve"> </w:t>
            </w:r>
          </w:p>
        </w:tc>
        <w:tc>
          <w:tcPr>
            <w:tcW w:w="860" w:type="dxa"/>
            <w:vAlign w:val="center"/>
          </w:tcPr>
          <w:p w:rsidR="00243348" w:rsidRPr="00A1114B" w:rsidRDefault="00243348" w:rsidP="00A61D48">
            <w:pPr>
              <w:rPr>
                <w:rFonts w:ascii="宋体" w:cs="Times New Roman"/>
                <w:sz w:val="24"/>
                <w:szCs w:val="24"/>
              </w:rPr>
            </w:pPr>
          </w:p>
        </w:tc>
        <w:tc>
          <w:tcPr>
            <w:tcW w:w="992" w:type="dxa"/>
            <w:vAlign w:val="center"/>
          </w:tcPr>
          <w:p w:rsidR="00243348" w:rsidRPr="00A1114B" w:rsidRDefault="00243348" w:rsidP="00A61D48">
            <w:pPr>
              <w:rPr>
                <w:rFonts w:ascii="宋体" w:cs="Times New Roman"/>
                <w:sz w:val="24"/>
                <w:szCs w:val="24"/>
              </w:rPr>
            </w:pPr>
          </w:p>
        </w:tc>
      </w:tr>
      <w:tr w:rsidR="00243348" w:rsidRPr="00A1114B">
        <w:trPr>
          <w:trHeight w:val="327"/>
          <w:jc w:val="center"/>
        </w:trPr>
        <w:tc>
          <w:tcPr>
            <w:tcW w:w="1134" w:type="dxa"/>
            <w:vMerge/>
            <w:vAlign w:val="center"/>
          </w:tcPr>
          <w:p w:rsidR="00243348" w:rsidRPr="00A1114B" w:rsidRDefault="00243348" w:rsidP="00A61D48">
            <w:pPr>
              <w:rPr>
                <w:rFonts w:ascii="宋体" w:cs="Times New Roman"/>
                <w:b/>
                <w:bCs/>
                <w:sz w:val="24"/>
                <w:szCs w:val="24"/>
              </w:rPr>
            </w:pPr>
          </w:p>
        </w:tc>
        <w:tc>
          <w:tcPr>
            <w:tcW w:w="3824" w:type="dxa"/>
            <w:vAlign w:val="center"/>
          </w:tcPr>
          <w:p w:rsidR="00243348" w:rsidRPr="00A1114B" w:rsidRDefault="00243348" w:rsidP="00A61D48">
            <w:pPr>
              <w:rPr>
                <w:rFonts w:ascii="宋体" w:cs="Times New Roman"/>
                <w:sz w:val="24"/>
                <w:szCs w:val="24"/>
              </w:rPr>
            </w:pPr>
            <w:r w:rsidRPr="00A1114B">
              <w:rPr>
                <w:rFonts w:ascii="宋体" w:hAnsi="宋体" w:cs="宋体"/>
                <w:sz w:val="24"/>
                <w:szCs w:val="24"/>
              </w:rPr>
              <w:t>1.3.2</w:t>
            </w:r>
            <w:r w:rsidRPr="00A1114B">
              <w:rPr>
                <w:rFonts w:ascii="宋体" w:hAnsi="宋体" w:cs="宋体" w:hint="eastAsia"/>
                <w:sz w:val="24"/>
                <w:szCs w:val="24"/>
              </w:rPr>
              <w:t>结合本专科特点，积极开展中医健康教育和康复指导</w:t>
            </w:r>
            <w:r w:rsidRPr="00A1114B">
              <w:rPr>
                <w:rFonts w:ascii="宋体" w:cs="宋体"/>
                <w:sz w:val="24"/>
                <w:szCs w:val="24"/>
              </w:rPr>
              <w:t>,</w:t>
            </w:r>
            <w:r w:rsidRPr="00A1114B">
              <w:rPr>
                <w:rFonts w:ascii="宋体" w:hAnsi="宋体" w:cs="宋体" w:hint="eastAsia"/>
                <w:sz w:val="24"/>
                <w:szCs w:val="24"/>
              </w:rPr>
              <w:t>体现未病先防、已病防变、瘥后防复的“治未病”核心理念，积极开展各项医学科普讲座；积极承担上级部门部署的中医药公益宣传活动（</w:t>
            </w:r>
            <w:r w:rsidRPr="00A1114B">
              <w:rPr>
                <w:rFonts w:ascii="宋体" w:hAnsi="宋体" w:cs="宋体"/>
                <w:sz w:val="24"/>
                <w:szCs w:val="24"/>
              </w:rPr>
              <w:t>20</w:t>
            </w:r>
            <w:r w:rsidRPr="00A1114B">
              <w:rPr>
                <w:rFonts w:ascii="宋体" w:hAnsi="宋体" w:cs="宋体" w:hint="eastAsia"/>
                <w:sz w:val="24"/>
                <w:szCs w:val="24"/>
              </w:rPr>
              <w:t>分）</w:t>
            </w:r>
          </w:p>
        </w:tc>
        <w:tc>
          <w:tcPr>
            <w:tcW w:w="1559" w:type="dxa"/>
            <w:gridSpan w:val="2"/>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t>查阅相关资料</w:t>
            </w:r>
          </w:p>
        </w:tc>
        <w:tc>
          <w:tcPr>
            <w:tcW w:w="6232" w:type="dxa"/>
            <w:vAlign w:val="center"/>
          </w:tcPr>
          <w:p w:rsidR="00243348" w:rsidRPr="00A1114B" w:rsidRDefault="00243348" w:rsidP="00A61D48">
            <w:pPr>
              <w:rPr>
                <w:rFonts w:ascii="宋体" w:cs="Times New Roman"/>
                <w:sz w:val="24"/>
                <w:szCs w:val="24"/>
              </w:rPr>
            </w:pPr>
            <w:r w:rsidRPr="00A1114B">
              <w:rPr>
                <w:rFonts w:ascii="宋体" w:hAnsi="宋体" w:cs="宋体"/>
                <w:sz w:val="24"/>
                <w:szCs w:val="24"/>
              </w:rPr>
              <w:t>1.3.2</w:t>
            </w:r>
            <w:r w:rsidRPr="00A1114B">
              <w:rPr>
                <w:rFonts w:ascii="宋体" w:hAnsi="宋体" w:cs="宋体" w:hint="eastAsia"/>
                <w:sz w:val="24"/>
                <w:szCs w:val="24"/>
              </w:rPr>
              <w:t>专科每年开展与本专业有关的医学科普讲座≥</w:t>
            </w:r>
            <w:r w:rsidRPr="00A1114B">
              <w:rPr>
                <w:rFonts w:ascii="宋体" w:hAnsi="宋体" w:cs="宋体"/>
                <w:sz w:val="24"/>
                <w:szCs w:val="24"/>
              </w:rPr>
              <w:t>3</w:t>
            </w:r>
            <w:r w:rsidRPr="00A1114B">
              <w:rPr>
                <w:rFonts w:ascii="宋体" w:hAnsi="宋体" w:cs="宋体" w:hint="eastAsia"/>
                <w:sz w:val="24"/>
                <w:szCs w:val="24"/>
              </w:rPr>
              <w:t>次，得</w:t>
            </w:r>
            <w:r w:rsidRPr="00A1114B">
              <w:rPr>
                <w:rFonts w:ascii="宋体" w:hAnsi="宋体" w:cs="宋体"/>
                <w:sz w:val="24"/>
                <w:szCs w:val="24"/>
              </w:rPr>
              <w:t>6</w:t>
            </w:r>
            <w:r w:rsidRPr="00A1114B">
              <w:rPr>
                <w:rFonts w:ascii="宋体" w:hAnsi="宋体" w:cs="宋体" w:hint="eastAsia"/>
                <w:sz w:val="24"/>
                <w:szCs w:val="24"/>
              </w:rPr>
              <w:t>分；在市级以上媒体发表科普文章≥</w:t>
            </w:r>
            <w:r w:rsidRPr="00A1114B">
              <w:rPr>
                <w:rFonts w:ascii="宋体" w:hAnsi="宋体" w:cs="宋体"/>
                <w:sz w:val="24"/>
                <w:szCs w:val="24"/>
              </w:rPr>
              <w:t>5</w:t>
            </w:r>
            <w:r w:rsidRPr="00A1114B">
              <w:rPr>
                <w:rFonts w:ascii="宋体" w:hAnsi="宋体" w:cs="宋体" w:hint="eastAsia"/>
                <w:sz w:val="24"/>
                <w:szCs w:val="24"/>
              </w:rPr>
              <w:t>篇或拍摄科普、养生宣传片并在市级电视频道或省级推广平台播出≥</w:t>
            </w:r>
            <w:r w:rsidRPr="00A1114B">
              <w:rPr>
                <w:rFonts w:ascii="宋体" w:hAnsi="宋体" w:cs="宋体"/>
                <w:sz w:val="24"/>
                <w:szCs w:val="24"/>
              </w:rPr>
              <w:t>2</w:t>
            </w:r>
            <w:r w:rsidRPr="00A1114B">
              <w:rPr>
                <w:rFonts w:ascii="宋体" w:hAnsi="宋体" w:cs="宋体" w:hint="eastAsia"/>
                <w:sz w:val="24"/>
                <w:szCs w:val="24"/>
              </w:rPr>
              <w:t>次，得</w:t>
            </w:r>
            <w:r w:rsidRPr="00A1114B">
              <w:rPr>
                <w:rFonts w:ascii="宋体" w:hAnsi="宋体" w:cs="宋体"/>
                <w:sz w:val="24"/>
                <w:szCs w:val="24"/>
              </w:rPr>
              <w:t>7</w:t>
            </w:r>
            <w:r w:rsidRPr="00A1114B">
              <w:rPr>
                <w:rFonts w:ascii="宋体" w:hAnsi="宋体" w:cs="宋体" w:hint="eastAsia"/>
                <w:sz w:val="24"/>
                <w:szCs w:val="24"/>
              </w:rPr>
              <w:t>分；牵头承办“中医中药深圳行”等大型中医药公益宣传活动≥</w:t>
            </w:r>
            <w:r w:rsidRPr="00A1114B">
              <w:rPr>
                <w:rFonts w:ascii="宋体" w:hAnsi="宋体" w:cs="宋体"/>
                <w:sz w:val="24"/>
                <w:szCs w:val="24"/>
              </w:rPr>
              <w:t>1</w:t>
            </w:r>
            <w:r w:rsidRPr="00A1114B">
              <w:rPr>
                <w:rFonts w:ascii="宋体" w:hAnsi="宋体" w:cs="宋体" w:hint="eastAsia"/>
                <w:sz w:val="24"/>
                <w:szCs w:val="24"/>
              </w:rPr>
              <w:t>次，得</w:t>
            </w:r>
            <w:r w:rsidRPr="00A1114B">
              <w:rPr>
                <w:rFonts w:ascii="宋体" w:hAnsi="宋体" w:cs="宋体"/>
                <w:sz w:val="24"/>
                <w:szCs w:val="24"/>
              </w:rPr>
              <w:t>7</w:t>
            </w:r>
            <w:r w:rsidRPr="00A1114B">
              <w:rPr>
                <w:rFonts w:ascii="宋体" w:hAnsi="宋体" w:cs="宋体" w:hint="eastAsia"/>
                <w:sz w:val="24"/>
                <w:szCs w:val="24"/>
              </w:rPr>
              <w:t>分，参与协办相关活动≥</w:t>
            </w:r>
            <w:r w:rsidRPr="00A1114B">
              <w:rPr>
                <w:rFonts w:ascii="宋体" w:hAnsi="宋体" w:cs="宋体"/>
                <w:sz w:val="24"/>
                <w:szCs w:val="24"/>
              </w:rPr>
              <w:t>1</w:t>
            </w:r>
            <w:r w:rsidRPr="00A1114B">
              <w:rPr>
                <w:rFonts w:ascii="宋体" w:hAnsi="宋体" w:cs="宋体" w:hint="eastAsia"/>
                <w:sz w:val="24"/>
                <w:szCs w:val="24"/>
              </w:rPr>
              <w:t>次得</w:t>
            </w:r>
            <w:r w:rsidRPr="00A1114B">
              <w:rPr>
                <w:rFonts w:ascii="宋体" w:hAnsi="宋体" w:cs="宋体"/>
                <w:sz w:val="24"/>
                <w:szCs w:val="24"/>
              </w:rPr>
              <w:t>5</w:t>
            </w:r>
            <w:r w:rsidRPr="00A1114B">
              <w:rPr>
                <w:rFonts w:ascii="宋体" w:hAnsi="宋体" w:cs="宋体" w:hint="eastAsia"/>
                <w:sz w:val="24"/>
                <w:szCs w:val="24"/>
              </w:rPr>
              <w:t>分。</w:t>
            </w:r>
          </w:p>
        </w:tc>
        <w:tc>
          <w:tcPr>
            <w:tcW w:w="860" w:type="dxa"/>
            <w:vAlign w:val="center"/>
          </w:tcPr>
          <w:p w:rsidR="00243348" w:rsidRPr="00A1114B" w:rsidRDefault="00243348" w:rsidP="00A61D48">
            <w:pPr>
              <w:rPr>
                <w:rFonts w:ascii="宋体" w:cs="Times New Roman"/>
                <w:sz w:val="24"/>
                <w:szCs w:val="24"/>
              </w:rPr>
            </w:pPr>
          </w:p>
        </w:tc>
        <w:tc>
          <w:tcPr>
            <w:tcW w:w="992" w:type="dxa"/>
            <w:vAlign w:val="center"/>
          </w:tcPr>
          <w:p w:rsidR="00243348" w:rsidRPr="00A1114B" w:rsidRDefault="00243348" w:rsidP="00A61D48">
            <w:pPr>
              <w:rPr>
                <w:rFonts w:ascii="宋体" w:cs="Times New Roman"/>
                <w:sz w:val="24"/>
                <w:szCs w:val="24"/>
              </w:rPr>
            </w:pPr>
          </w:p>
        </w:tc>
      </w:tr>
      <w:tr w:rsidR="00243348" w:rsidRPr="00A1114B">
        <w:trPr>
          <w:trHeight w:val="327"/>
          <w:jc w:val="center"/>
        </w:trPr>
        <w:tc>
          <w:tcPr>
            <w:tcW w:w="1134" w:type="dxa"/>
            <w:vMerge/>
            <w:vAlign w:val="center"/>
          </w:tcPr>
          <w:p w:rsidR="00243348" w:rsidRPr="00A1114B" w:rsidRDefault="00243348" w:rsidP="00A61D48">
            <w:pPr>
              <w:rPr>
                <w:rFonts w:ascii="宋体" w:cs="Times New Roman"/>
                <w:b/>
                <w:bCs/>
                <w:sz w:val="24"/>
                <w:szCs w:val="24"/>
              </w:rPr>
            </w:pPr>
          </w:p>
        </w:tc>
        <w:tc>
          <w:tcPr>
            <w:tcW w:w="3824" w:type="dxa"/>
            <w:vAlign w:val="center"/>
          </w:tcPr>
          <w:p w:rsidR="00243348" w:rsidRPr="00A1114B" w:rsidRDefault="00243348" w:rsidP="00A61D48">
            <w:pPr>
              <w:rPr>
                <w:rFonts w:ascii="宋体" w:cs="Times New Roman"/>
                <w:sz w:val="24"/>
                <w:szCs w:val="24"/>
              </w:rPr>
            </w:pPr>
            <w:r w:rsidRPr="00A1114B">
              <w:rPr>
                <w:rFonts w:ascii="宋体" w:hAnsi="宋体" w:cs="宋体"/>
                <w:sz w:val="24"/>
                <w:szCs w:val="24"/>
              </w:rPr>
              <w:t>1.3.3</w:t>
            </w:r>
            <w:r w:rsidRPr="00A1114B">
              <w:rPr>
                <w:rFonts w:ascii="宋体" w:hAnsi="宋体" w:cs="宋体" w:hint="eastAsia"/>
                <w:sz w:val="24"/>
                <w:szCs w:val="24"/>
              </w:rPr>
              <w:t>开展优质护理服务（包括中医辨证施护、护理工作模式、整体护理能力、主要做法情况）</w:t>
            </w:r>
            <w:r w:rsidRPr="00A1114B">
              <w:rPr>
                <w:rFonts w:ascii="宋体" w:hAnsi="宋体" w:cs="宋体"/>
                <w:sz w:val="24"/>
                <w:szCs w:val="24"/>
              </w:rPr>
              <w:t xml:space="preserve"> </w:t>
            </w:r>
            <w:r w:rsidRPr="00A1114B">
              <w:rPr>
                <w:rFonts w:ascii="宋体" w:hAnsi="宋体" w:cs="宋体" w:hint="eastAsia"/>
                <w:sz w:val="24"/>
                <w:szCs w:val="24"/>
              </w:rPr>
              <w:t>（</w:t>
            </w:r>
            <w:r w:rsidRPr="00A1114B">
              <w:rPr>
                <w:rFonts w:ascii="宋体" w:hAnsi="宋体" w:cs="宋体"/>
                <w:sz w:val="24"/>
                <w:szCs w:val="24"/>
              </w:rPr>
              <w:t>20</w:t>
            </w:r>
            <w:r w:rsidRPr="00A1114B">
              <w:rPr>
                <w:rFonts w:ascii="宋体" w:hAnsi="宋体" w:cs="宋体" w:hint="eastAsia"/>
                <w:sz w:val="24"/>
                <w:szCs w:val="24"/>
              </w:rPr>
              <w:t>分）</w:t>
            </w:r>
          </w:p>
        </w:tc>
        <w:tc>
          <w:tcPr>
            <w:tcW w:w="1559" w:type="dxa"/>
            <w:gridSpan w:val="2"/>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t>查阅相关资料、现场可考核</w:t>
            </w:r>
          </w:p>
        </w:tc>
        <w:tc>
          <w:tcPr>
            <w:tcW w:w="6232" w:type="dxa"/>
            <w:vAlign w:val="center"/>
          </w:tcPr>
          <w:p w:rsidR="00243348" w:rsidRPr="00A1114B" w:rsidRDefault="00243348" w:rsidP="00A61D48">
            <w:pPr>
              <w:rPr>
                <w:rFonts w:ascii="宋体" w:cs="Times New Roman"/>
                <w:sz w:val="24"/>
                <w:szCs w:val="24"/>
              </w:rPr>
            </w:pPr>
            <w:r w:rsidRPr="00A1114B">
              <w:rPr>
                <w:rFonts w:ascii="宋体" w:hAnsi="宋体" w:cs="宋体"/>
                <w:sz w:val="24"/>
                <w:szCs w:val="24"/>
              </w:rPr>
              <w:t xml:space="preserve">1.3.3 </w:t>
            </w:r>
            <w:r w:rsidRPr="00A1114B">
              <w:rPr>
                <w:rFonts w:ascii="宋体" w:hAnsi="宋体" w:cs="宋体" w:hint="eastAsia"/>
                <w:sz w:val="24"/>
                <w:szCs w:val="24"/>
              </w:rPr>
              <w:t>专科已开展优质护理服务，得</w:t>
            </w:r>
            <w:r w:rsidRPr="00A1114B">
              <w:rPr>
                <w:rFonts w:ascii="宋体" w:hAnsi="宋体" w:cs="宋体"/>
                <w:sz w:val="24"/>
                <w:szCs w:val="24"/>
              </w:rPr>
              <w:t>4</w:t>
            </w:r>
            <w:r w:rsidRPr="00A1114B">
              <w:rPr>
                <w:rFonts w:ascii="宋体" w:hAnsi="宋体" w:cs="宋体" w:hint="eastAsia"/>
                <w:sz w:val="24"/>
                <w:szCs w:val="24"/>
              </w:rPr>
              <w:t>分。未开展优质护理服务得</w:t>
            </w:r>
            <w:r w:rsidRPr="00A1114B">
              <w:rPr>
                <w:rFonts w:ascii="宋体" w:cs="宋体"/>
                <w:sz w:val="24"/>
                <w:szCs w:val="24"/>
              </w:rPr>
              <w:t>0</w:t>
            </w:r>
            <w:r w:rsidRPr="00A1114B">
              <w:rPr>
                <w:rFonts w:ascii="宋体" w:hAnsi="宋体" w:cs="宋体" w:hint="eastAsia"/>
                <w:sz w:val="24"/>
                <w:szCs w:val="24"/>
              </w:rPr>
              <w:t>分。</w:t>
            </w:r>
          </w:p>
          <w:p w:rsidR="00243348" w:rsidRPr="00A1114B" w:rsidRDefault="00243348" w:rsidP="006B214E">
            <w:pPr>
              <w:ind w:firstLineChars="100" w:firstLine="240"/>
              <w:rPr>
                <w:rFonts w:ascii="宋体" w:cs="Times New Roman"/>
                <w:sz w:val="24"/>
                <w:szCs w:val="24"/>
              </w:rPr>
            </w:pPr>
            <w:r w:rsidRPr="00A1114B">
              <w:rPr>
                <w:rFonts w:ascii="宋体" w:hAnsi="宋体" w:cs="宋体" w:hint="eastAsia"/>
                <w:sz w:val="24"/>
                <w:szCs w:val="24"/>
              </w:rPr>
              <w:t>病房实际床位数与护士数的比例小于</w:t>
            </w:r>
            <w:r w:rsidRPr="00A1114B">
              <w:rPr>
                <w:rFonts w:ascii="宋体" w:hAnsi="宋体" w:cs="宋体"/>
                <w:sz w:val="24"/>
                <w:szCs w:val="24"/>
              </w:rPr>
              <w:t>1:0.4</w:t>
            </w:r>
            <w:r w:rsidRPr="00A1114B">
              <w:rPr>
                <w:rFonts w:ascii="宋体" w:hAnsi="宋体" w:cs="宋体" w:hint="eastAsia"/>
                <w:sz w:val="24"/>
                <w:szCs w:val="24"/>
              </w:rPr>
              <w:t>，得</w:t>
            </w:r>
            <w:r w:rsidRPr="00A1114B">
              <w:rPr>
                <w:rFonts w:ascii="宋体" w:hAnsi="宋体" w:cs="宋体"/>
                <w:sz w:val="24"/>
                <w:szCs w:val="24"/>
              </w:rPr>
              <w:t>4</w:t>
            </w:r>
            <w:r w:rsidRPr="00A1114B">
              <w:rPr>
                <w:rFonts w:ascii="宋体" w:hAnsi="宋体" w:cs="宋体" w:hint="eastAsia"/>
                <w:sz w:val="24"/>
                <w:szCs w:val="24"/>
              </w:rPr>
              <w:t>分；高于</w:t>
            </w:r>
            <w:r w:rsidRPr="00A1114B">
              <w:rPr>
                <w:rFonts w:ascii="宋体" w:hAnsi="宋体" w:cs="宋体"/>
                <w:sz w:val="24"/>
                <w:szCs w:val="24"/>
              </w:rPr>
              <w:t>1:0.4</w:t>
            </w:r>
            <w:r w:rsidRPr="00A1114B">
              <w:rPr>
                <w:rFonts w:ascii="宋体" w:hAnsi="宋体" w:cs="宋体" w:hint="eastAsia"/>
                <w:sz w:val="24"/>
                <w:szCs w:val="24"/>
              </w:rPr>
              <w:t>，得</w:t>
            </w:r>
            <w:r w:rsidRPr="00A1114B">
              <w:rPr>
                <w:rFonts w:ascii="宋体" w:cs="宋体"/>
                <w:sz w:val="24"/>
                <w:szCs w:val="24"/>
              </w:rPr>
              <w:t>0</w:t>
            </w:r>
            <w:r w:rsidRPr="00A1114B">
              <w:rPr>
                <w:rFonts w:ascii="宋体" w:hAnsi="宋体" w:cs="宋体" w:hint="eastAsia"/>
                <w:sz w:val="24"/>
                <w:szCs w:val="24"/>
              </w:rPr>
              <w:t>分。</w:t>
            </w:r>
          </w:p>
          <w:p w:rsidR="00243348" w:rsidRPr="00A1114B" w:rsidRDefault="00243348" w:rsidP="006B214E">
            <w:pPr>
              <w:ind w:firstLineChars="100" w:firstLine="240"/>
              <w:rPr>
                <w:rFonts w:ascii="宋体" w:cs="Times New Roman"/>
                <w:sz w:val="24"/>
                <w:szCs w:val="24"/>
              </w:rPr>
            </w:pPr>
            <w:r w:rsidRPr="00A1114B">
              <w:rPr>
                <w:rFonts w:ascii="宋体" w:hAnsi="宋体" w:cs="宋体" w:hint="eastAsia"/>
                <w:sz w:val="24"/>
                <w:szCs w:val="24"/>
              </w:rPr>
              <w:t>专科已开展中医辨证施护，得</w:t>
            </w:r>
            <w:r w:rsidRPr="00A1114B">
              <w:rPr>
                <w:rFonts w:ascii="宋体" w:hAnsi="宋体" w:cs="宋体"/>
                <w:sz w:val="24"/>
                <w:szCs w:val="24"/>
              </w:rPr>
              <w:t>3</w:t>
            </w:r>
            <w:r w:rsidRPr="00A1114B">
              <w:rPr>
                <w:rFonts w:ascii="宋体" w:hAnsi="宋体" w:cs="宋体" w:hint="eastAsia"/>
                <w:sz w:val="24"/>
                <w:szCs w:val="24"/>
              </w:rPr>
              <w:t>分；未开展得</w:t>
            </w:r>
            <w:r w:rsidRPr="00A1114B">
              <w:rPr>
                <w:rFonts w:ascii="宋体" w:cs="宋体"/>
                <w:sz w:val="24"/>
                <w:szCs w:val="24"/>
              </w:rPr>
              <w:t>0</w:t>
            </w:r>
            <w:r w:rsidRPr="00A1114B">
              <w:rPr>
                <w:rFonts w:ascii="宋体" w:hAnsi="宋体" w:cs="宋体" w:hint="eastAsia"/>
                <w:sz w:val="24"/>
                <w:szCs w:val="24"/>
              </w:rPr>
              <w:t>分。</w:t>
            </w:r>
          </w:p>
          <w:p w:rsidR="00243348" w:rsidRPr="00A1114B" w:rsidRDefault="00243348" w:rsidP="006B214E">
            <w:pPr>
              <w:ind w:firstLineChars="100" w:firstLine="240"/>
              <w:rPr>
                <w:rFonts w:ascii="宋体" w:cs="Times New Roman"/>
                <w:sz w:val="24"/>
                <w:szCs w:val="24"/>
              </w:rPr>
            </w:pPr>
            <w:r w:rsidRPr="00A1114B">
              <w:rPr>
                <w:rFonts w:ascii="宋体" w:hAnsi="宋体" w:cs="宋体" w:hint="eastAsia"/>
                <w:sz w:val="24"/>
                <w:szCs w:val="24"/>
              </w:rPr>
              <w:t>有本专科特有的中医特色护理技术≥</w:t>
            </w:r>
            <w:r w:rsidRPr="00A1114B">
              <w:rPr>
                <w:rFonts w:ascii="宋体" w:hAnsi="宋体" w:cs="宋体"/>
                <w:sz w:val="24"/>
                <w:szCs w:val="24"/>
              </w:rPr>
              <w:t>1</w:t>
            </w:r>
            <w:r w:rsidRPr="00A1114B">
              <w:rPr>
                <w:rFonts w:ascii="宋体" w:hAnsi="宋体" w:cs="宋体" w:hint="eastAsia"/>
                <w:sz w:val="24"/>
                <w:szCs w:val="24"/>
              </w:rPr>
              <w:t>项，开展中医适宜技术≥</w:t>
            </w:r>
            <w:r w:rsidRPr="00A1114B">
              <w:rPr>
                <w:rFonts w:ascii="宋体" w:hAnsi="宋体" w:cs="宋体"/>
                <w:sz w:val="24"/>
                <w:szCs w:val="24"/>
              </w:rPr>
              <w:t>6</w:t>
            </w:r>
            <w:r w:rsidRPr="00A1114B">
              <w:rPr>
                <w:rFonts w:ascii="宋体" w:hAnsi="宋体" w:cs="宋体" w:hint="eastAsia"/>
                <w:sz w:val="24"/>
                <w:szCs w:val="24"/>
              </w:rPr>
              <w:t>项，得</w:t>
            </w:r>
            <w:r w:rsidRPr="00A1114B">
              <w:rPr>
                <w:rFonts w:ascii="宋体" w:hAnsi="宋体" w:cs="宋体"/>
                <w:sz w:val="24"/>
                <w:szCs w:val="24"/>
              </w:rPr>
              <w:t>3</w:t>
            </w:r>
            <w:r w:rsidRPr="00A1114B">
              <w:rPr>
                <w:rFonts w:ascii="宋体" w:hAnsi="宋体" w:cs="宋体" w:hint="eastAsia"/>
                <w:sz w:val="24"/>
                <w:szCs w:val="24"/>
              </w:rPr>
              <w:t>分；每少</w:t>
            </w:r>
            <w:r w:rsidRPr="00A1114B">
              <w:rPr>
                <w:rFonts w:ascii="宋体" w:hAnsi="宋体" w:cs="宋体"/>
                <w:sz w:val="24"/>
                <w:szCs w:val="24"/>
              </w:rPr>
              <w:t>1</w:t>
            </w:r>
            <w:r w:rsidRPr="00A1114B">
              <w:rPr>
                <w:rFonts w:ascii="宋体" w:hAnsi="宋体" w:cs="宋体" w:hint="eastAsia"/>
                <w:sz w:val="24"/>
                <w:szCs w:val="24"/>
              </w:rPr>
              <w:t>项扣</w:t>
            </w:r>
            <w:r w:rsidRPr="00A1114B">
              <w:rPr>
                <w:rFonts w:ascii="宋体" w:hAnsi="宋体" w:cs="宋体"/>
                <w:sz w:val="24"/>
                <w:szCs w:val="24"/>
              </w:rPr>
              <w:t>0.5</w:t>
            </w:r>
            <w:r w:rsidRPr="00A1114B">
              <w:rPr>
                <w:rFonts w:ascii="宋体" w:hAnsi="宋体" w:cs="宋体" w:hint="eastAsia"/>
                <w:sz w:val="24"/>
                <w:szCs w:val="24"/>
              </w:rPr>
              <w:t>分。无中医特色护理和中医适宜技术，得</w:t>
            </w:r>
            <w:r w:rsidRPr="00A1114B">
              <w:rPr>
                <w:rFonts w:ascii="宋体" w:cs="宋体"/>
                <w:sz w:val="24"/>
                <w:szCs w:val="24"/>
              </w:rPr>
              <w:t>0</w:t>
            </w:r>
            <w:r w:rsidRPr="00A1114B">
              <w:rPr>
                <w:rFonts w:ascii="宋体" w:hAnsi="宋体" w:cs="宋体" w:hint="eastAsia"/>
                <w:sz w:val="24"/>
                <w:szCs w:val="24"/>
              </w:rPr>
              <w:t>分。</w:t>
            </w:r>
          </w:p>
          <w:p w:rsidR="00243348" w:rsidRPr="00A1114B" w:rsidRDefault="00243348" w:rsidP="006B214E">
            <w:pPr>
              <w:ind w:firstLineChars="100" w:firstLine="240"/>
              <w:rPr>
                <w:rFonts w:ascii="宋体" w:hAnsi="宋体" w:cs="宋体"/>
                <w:sz w:val="24"/>
                <w:szCs w:val="24"/>
              </w:rPr>
            </w:pPr>
            <w:r w:rsidRPr="00A1114B">
              <w:rPr>
                <w:rFonts w:ascii="宋体" w:hAnsi="宋体" w:cs="宋体" w:hint="eastAsia"/>
                <w:sz w:val="24"/>
                <w:szCs w:val="24"/>
              </w:rPr>
              <w:lastRenderedPageBreak/>
              <w:t>专科开展中医药特色护理随访并进行效果评价，得</w:t>
            </w:r>
            <w:r w:rsidRPr="00A1114B">
              <w:rPr>
                <w:rFonts w:ascii="宋体" w:hAnsi="宋体" w:cs="宋体"/>
                <w:sz w:val="24"/>
                <w:szCs w:val="24"/>
              </w:rPr>
              <w:t>3</w:t>
            </w:r>
            <w:r w:rsidRPr="00A1114B">
              <w:rPr>
                <w:rFonts w:ascii="宋体" w:hAnsi="宋体" w:cs="宋体" w:hint="eastAsia"/>
                <w:sz w:val="24"/>
                <w:szCs w:val="24"/>
              </w:rPr>
              <w:t>分；未对中医药特色护理进行随访评价</w:t>
            </w:r>
            <w:r w:rsidRPr="00A1114B">
              <w:rPr>
                <w:rFonts w:ascii="宋体" w:cs="宋体"/>
                <w:sz w:val="24"/>
                <w:szCs w:val="24"/>
              </w:rPr>
              <w:t>0</w:t>
            </w:r>
            <w:r w:rsidRPr="00A1114B">
              <w:rPr>
                <w:rFonts w:ascii="宋体" w:hAnsi="宋体" w:cs="宋体" w:hint="eastAsia"/>
                <w:sz w:val="24"/>
                <w:szCs w:val="24"/>
              </w:rPr>
              <w:t>分。</w:t>
            </w:r>
            <w:r w:rsidRPr="00A1114B">
              <w:rPr>
                <w:rFonts w:ascii="宋体" w:hAnsi="宋体" w:cs="宋体"/>
                <w:sz w:val="24"/>
                <w:szCs w:val="24"/>
              </w:rPr>
              <w:t xml:space="preserve"> </w:t>
            </w:r>
          </w:p>
          <w:p w:rsidR="00243348" w:rsidRPr="00A1114B" w:rsidRDefault="00243348" w:rsidP="006B214E">
            <w:pPr>
              <w:ind w:firstLineChars="100" w:firstLine="240"/>
              <w:rPr>
                <w:rFonts w:ascii="宋体" w:cs="Times New Roman"/>
                <w:sz w:val="24"/>
                <w:szCs w:val="24"/>
              </w:rPr>
            </w:pPr>
            <w:r w:rsidRPr="00A1114B">
              <w:rPr>
                <w:rFonts w:ascii="宋体" w:hAnsi="宋体" w:cs="宋体" w:hint="eastAsia"/>
                <w:sz w:val="24"/>
                <w:szCs w:val="24"/>
              </w:rPr>
              <w:t>严格执行《中医护理常规、技术操作规程》，得</w:t>
            </w:r>
            <w:r w:rsidRPr="00A1114B">
              <w:rPr>
                <w:rFonts w:ascii="宋体" w:hAnsi="宋体" w:cs="宋体"/>
                <w:sz w:val="24"/>
                <w:szCs w:val="24"/>
              </w:rPr>
              <w:t>3</w:t>
            </w:r>
            <w:r w:rsidRPr="00A1114B">
              <w:rPr>
                <w:rFonts w:ascii="宋体" w:hAnsi="宋体" w:cs="宋体" w:hint="eastAsia"/>
                <w:sz w:val="24"/>
                <w:szCs w:val="24"/>
              </w:rPr>
              <w:t>分。未执行《中医护理常规、技术操作规程》，得</w:t>
            </w:r>
            <w:r w:rsidRPr="00A1114B">
              <w:rPr>
                <w:rFonts w:ascii="宋体" w:cs="宋体"/>
                <w:sz w:val="24"/>
                <w:szCs w:val="24"/>
              </w:rPr>
              <w:t>0</w:t>
            </w:r>
            <w:r w:rsidRPr="00A1114B">
              <w:rPr>
                <w:rFonts w:ascii="宋体" w:hAnsi="宋体" w:cs="宋体" w:hint="eastAsia"/>
                <w:sz w:val="24"/>
                <w:szCs w:val="24"/>
              </w:rPr>
              <w:t>分。</w:t>
            </w:r>
          </w:p>
        </w:tc>
        <w:tc>
          <w:tcPr>
            <w:tcW w:w="860" w:type="dxa"/>
            <w:vAlign w:val="center"/>
          </w:tcPr>
          <w:p w:rsidR="00243348" w:rsidRPr="00A1114B" w:rsidRDefault="00243348" w:rsidP="00A61D48">
            <w:pPr>
              <w:rPr>
                <w:rFonts w:ascii="宋体" w:cs="Times New Roman"/>
                <w:sz w:val="24"/>
                <w:szCs w:val="24"/>
              </w:rPr>
            </w:pPr>
          </w:p>
        </w:tc>
        <w:tc>
          <w:tcPr>
            <w:tcW w:w="992" w:type="dxa"/>
            <w:vAlign w:val="center"/>
          </w:tcPr>
          <w:p w:rsidR="00243348" w:rsidRPr="00A1114B" w:rsidRDefault="00243348" w:rsidP="00A61D48">
            <w:pPr>
              <w:rPr>
                <w:rFonts w:ascii="宋体" w:cs="Times New Roman"/>
                <w:sz w:val="24"/>
                <w:szCs w:val="24"/>
              </w:rPr>
            </w:pPr>
          </w:p>
        </w:tc>
      </w:tr>
      <w:tr w:rsidR="00243348" w:rsidRPr="00A1114B">
        <w:trPr>
          <w:trHeight w:val="327"/>
          <w:jc w:val="center"/>
        </w:trPr>
        <w:tc>
          <w:tcPr>
            <w:tcW w:w="12749" w:type="dxa"/>
            <w:gridSpan w:val="5"/>
            <w:vAlign w:val="center"/>
          </w:tcPr>
          <w:p w:rsidR="00243348" w:rsidRPr="00A1114B" w:rsidRDefault="00243348" w:rsidP="00F85728">
            <w:pPr>
              <w:jc w:val="center"/>
              <w:rPr>
                <w:rFonts w:ascii="宋体" w:cs="Times New Roman"/>
                <w:b/>
                <w:bCs/>
                <w:sz w:val="28"/>
                <w:szCs w:val="28"/>
              </w:rPr>
            </w:pPr>
            <w:r w:rsidRPr="00A1114B">
              <w:rPr>
                <w:rFonts w:ascii="宋体" w:hAnsi="宋体" w:cs="宋体" w:hint="eastAsia"/>
                <w:b/>
                <w:bCs/>
                <w:sz w:val="28"/>
                <w:szCs w:val="28"/>
              </w:rPr>
              <w:lastRenderedPageBreak/>
              <w:t>二、专科技术、人才队伍（</w:t>
            </w:r>
            <w:r w:rsidRPr="00A1114B">
              <w:rPr>
                <w:rFonts w:ascii="宋体" w:hAnsi="宋体" w:cs="宋体"/>
                <w:b/>
                <w:bCs/>
                <w:sz w:val="28"/>
                <w:szCs w:val="28"/>
              </w:rPr>
              <w:t>222</w:t>
            </w:r>
            <w:r w:rsidRPr="00A1114B">
              <w:rPr>
                <w:rFonts w:ascii="宋体" w:hAnsi="宋体" w:cs="宋体" w:hint="eastAsia"/>
                <w:b/>
                <w:bCs/>
                <w:sz w:val="28"/>
                <w:szCs w:val="28"/>
              </w:rPr>
              <w:t>分）</w:t>
            </w:r>
          </w:p>
        </w:tc>
        <w:tc>
          <w:tcPr>
            <w:tcW w:w="860" w:type="dxa"/>
            <w:vAlign w:val="center"/>
          </w:tcPr>
          <w:p w:rsidR="00243348" w:rsidRPr="00A1114B" w:rsidRDefault="00243348" w:rsidP="00A61D48">
            <w:pPr>
              <w:rPr>
                <w:rFonts w:ascii="宋体" w:cs="Times New Roman"/>
                <w:sz w:val="24"/>
                <w:szCs w:val="24"/>
              </w:rPr>
            </w:pPr>
          </w:p>
        </w:tc>
        <w:tc>
          <w:tcPr>
            <w:tcW w:w="992" w:type="dxa"/>
            <w:vAlign w:val="center"/>
          </w:tcPr>
          <w:p w:rsidR="00243348" w:rsidRPr="00A1114B" w:rsidRDefault="00243348" w:rsidP="00A61D48">
            <w:pPr>
              <w:rPr>
                <w:rFonts w:ascii="宋体" w:cs="Times New Roman"/>
                <w:b/>
                <w:bCs/>
                <w:sz w:val="24"/>
                <w:szCs w:val="24"/>
              </w:rPr>
            </w:pPr>
          </w:p>
        </w:tc>
      </w:tr>
      <w:tr w:rsidR="00243348" w:rsidRPr="00A1114B">
        <w:trPr>
          <w:trHeight w:val="1520"/>
          <w:jc w:val="center"/>
        </w:trPr>
        <w:tc>
          <w:tcPr>
            <w:tcW w:w="1134" w:type="dxa"/>
            <w:vMerge w:val="restart"/>
            <w:vAlign w:val="center"/>
          </w:tcPr>
          <w:p w:rsidR="00243348" w:rsidRPr="00A1114B" w:rsidRDefault="00243348" w:rsidP="006B214E">
            <w:pPr>
              <w:pStyle w:val="New"/>
              <w:ind w:leftChars="17" w:left="36"/>
              <w:jc w:val="center"/>
              <w:rPr>
                <w:rFonts w:ascii="宋体" w:hAnsi="宋体" w:cs="宋体"/>
                <w:b/>
                <w:bCs/>
                <w:spacing w:val="4"/>
                <w:kern w:val="0"/>
                <w:sz w:val="24"/>
                <w:szCs w:val="24"/>
              </w:rPr>
            </w:pPr>
            <w:r w:rsidRPr="00A1114B">
              <w:rPr>
                <w:rFonts w:ascii="宋体" w:hAnsi="宋体" w:cs="宋体"/>
                <w:b/>
                <w:bCs/>
                <w:spacing w:val="4"/>
                <w:kern w:val="0"/>
                <w:sz w:val="24"/>
                <w:szCs w:val="24"/>
              </w:rPr>
              <w:t>2.1</w:t>
            </w:r>
          </w:p>
          <w:p w:rsidR="00243348" w:rsidRPr="00A1114B" w:rsidRDefault="00243348" w:rsidP="006B214E">
            <w:pPr>
              <w:pStyle w:val="New"/>
              <w:ind w:leftChars="17" w:left="36"/>
              <w:jc w:val="center"/>
              <w:rPr>
                <w:rFonts w:ascii="宋体"/>
                <w:b/>
                <w:bCs/>
                <w:spacing w:val="4"/>
                <w:kern w:val="0"/>
                <w:sz w:val="24"/>
                <w:szCs w:val="24"/>
              </w:rPr>
            </w:pPr>
            <w:r w:rsidRPr="00A1114B">
              <w:rPr>
                <w:rFonts w:ascii="宋体" w:hAnsi="宋体" w:cs="宋体" w:hint="eastAsia"/>
                <w:b/>
                <w:bCs/>
                <w:spacing w:val="4"/>
                <w:kern w:val="0"/>
                <w:sz w:val="24"/>
                <w:szCs w:val="24"/>
              </w:rPr>
              <w:t>学</w:t>
            </w:r>
          </w:p>
          <w:p w:rsidR="00243348" w:rsidRPr="00A1114B" w:rsidRDefault="00243348" w:rsidP="006B214E">
            <w:pPr>
              <w:pStyle w:val="New"/>
              <w:ind w:leftChars="17" w:left="36"/>
              <w:jc w:val="center"/>
              <w:rPr>
                <w:rFonts w:ascii="宋体"/>
                <w:b/>
                <w:bCs/>
                <w:spacing w:val="4"/>
                <w:kern w:val="0"/>
                <w:sz w:val="24"/>
                <w:szCs w:val="24"/>
              </w:rPr>
            </w:pPr>
            <w:r w:rsidRPr="00A1114B">
              <w:rPr>
                <w:rFonts w:ascii="宋体" w:hAnsi="宋体" w:cs="宋体" w:hint="eastAsia"/>
                <w:b/>
                <w:bCs/>
                <w:spacing w:val="4"/>
                <w:kern w:val="0"/>
                <w:sz w:val="24"/>
                <w:szCs w:val="24"/>
              </w:rPr>
              <w:t>科</w:t>
            </w:r>
          </w:p>
          <w:p w:rsidR="00243348" w:rsidRPr="00A1114B" w:rsidRDefault="00243348" w:rsidP="006B214E">
            <w:pPr>
              <w:pStyle w:val="New"/>
              <w:ind w:leftChars="17" w:left="36"/>
              <w:jc w:val="center"/>
              <w:rPr>
                <w:rFonts w:ascii="宋体"/>
                <w:b/>
                <w:bCs/>
                <w:spacing w:val="4"/>
                <w:kern w:val="0"/>
                <w:sz w:val="24"/>
                <w:szCs w:val="24"/>
              </w:rPr>
            </w:pPr>
            <w:r w:rsidRPr="00A1114B">
              <w:rPr>
                <w:rFonts w:ascii="宋体" w:hAnsi="宋体" w:cs="宋体" w:hint="eastAsia"/>
                <w:b/>
                <w:bCs/>
                <w:spacing w:val="4"/>
                <w:kern w:val="0"/>
                <w:sz w:val="24"/>
                <w:szCs w:val="24"/>
              </w:rPr>
              <w:t>带</w:t>
            </w:r>
          </w:p>
          <w:p w:rsidR="00243348" w:rsidRPr="00A1114B" w:rsidRDefault="00243348" w:rsidP="006B214E">
            <w:pPr>
              <w:pStyle w:val="New"/>
              <w:ind w:leftChars="17" w:left="36"/>
              <w:jc w:val="center"/>
              <w:rPr>
                <w:rFonts w:ascii="宋体"/>
                <w:b/>
                <w:bCs/>
                <w:spacing w:val="4"/>
                <w:kern w:val="0"/>
                <w:sz w:val="24"/>
                <w:szCs w:val="24"/>
              </w:rPr>
            </w:pPr>
            <w:r w:rsidRPr="00A1114B">
              <w:rPr>
                <w:rFonts w:ascii="宋体" w:hAnsi="宋体" w:cs="宋体" w:hint="eastAsia"/>
                <w:b/>
                <w:bCs/>
                <w:spacing w:val="4"/>
                <w:kern w:val="0"/>
                <w:sz w:val="24"/>
                <w:szCs w:val="24"/>
              </w:rPr>
              <w:t>头</w:t>
            </w:r>
          </w:p>
          <w:p w:rsidR="00243348" w:rsidRPr="00A1114B" w:rsidRDefault="00243348" w:rsidP="006B214E">
            <w:pPr>
              <w:pStyle w:val="New"/>
              <w:ind w:leftChars="17" w:left="36"/>
              <w:jc w:val="center"/>
              <w:rPr>
                <w:rFonts w:ascii="宋体"/>
                <w:b/>
                <w:bCs/>
                <w:spacing w:val="4"/>
                <w:kern w:val="0"/>
                <w:sz w:val="24"/>
                <w:szCs w:val="24"/>
              </w:rPr>
            </w:pPr>
            <w:r w:rsidRPr="00A1114B">
              <w:rPr>
                <w:rFonts w:ascii="宋体" w:hAnsi="宋体" w:cs="宋体" w:hint="eastAsia"/>
                <w:b/>
                <w:bCs/>
                <w:spacing w:val="4"/>
                <w:kern w:val="0"/>
                <w:sz w:val="24"/>
                <w:szCs w:val="24"/>
              </w:rPr>
              <w:t>人</w:t>
            </w:r>
          </w:p>
          <w:p w:rsidR="00243348" w:rsidRPr="00A1114B" w:rsidRDefault="00243348" w:rsidP="006B214E">
            <w:pPr>
              <w:pStyle w:val="New"/>
              <w:ind w:leftChars="-51" w:left="-107"/>
              <w:jc w:val="center"/>
              <w:rPr>
                <w:rFonts w:ascii="宋体"/>
                <w:b/>
                <w:bCs/>
                <w:spacing w:val="4"/>
                <w:kern w:val="0"/>
                <w:sz w:val="24"/>
                <w:szCs w:val="24"/>
              </w:rPr>
            </w:pPr>
            <w:r w:rsidRPr="00A1114B">
              <w:rPr>
                <w:rFonts w:ascii="宋体" w:hAnsi="宋体" w:cs="宋体" w:hint="eastAsia"/>
                <w:b/>
                <w:bCs/>
                <w:spacing w:val="4"/>
                <w:kern w:val="0"/>
                <w:sz w:val="24"/>
                <w:szCs w:val="24"/>
              </w:rPr>
              <w:t>（</w:t>
            </w:r>
            <w:r w:rsidRPr="00A1114B">
              <w:rPr>
                <w:rFonts w:ascii="宋体" w:hAnsi="宋体" w:cs="宋体"/>
                <w:b/>
                <w:bCs/>
                <w:spacing w:val="4"/>
                <w:kern w:val="0"/>
                <w:sz w:val="24"/>
                <w:szCs w:val="24"/>
              </w:rPr>
              <w:t>82</w:t>
            </w:r>
            <w:r w:rsidRPr="00A1114B">
              <w:rPr>
                <w:rFonts w:ascii="宋体" w:hAnsi="宋体" w:cs="宋体" w:hint="eastAsia"/>
                <w:b/>
                <w:bCs/>
                <w:spacing w:val="4"/>
                <w:kern w:val="0"/>
                <w:sz w:val="24"/>
                <w:szCs w:val="24"/>
              </w:rPr>
              <w:t>分）</w:t>
            </w:r>
          </w:p>
        </w:tc>
        <w:tc>
          <w:tcPr>
            <w:tcW w:w="3824" w:type="dxa"/>
            <w:vAlign w:val="center"/>
          </w:tcPr>
          <w:p w:rsidR="00243348" w:rsidRPr="00A1114B" w:rsidRDefault="00243348" w:rsidP="00A61D48">
            <w:pPr>
              <w:rPr>
                <w:rFonts w:ascii="宋体" w:cs="Times New Roman"/>
                <w:spacing w:val="4"/>
                <w:kern w:val="0"/>
                <w:sz w:val="24"/>
                <w:szCs w:val="24"/>
              </w:rPr>
            </w:pPr>
            <w:r w:rsidRPr="00A1114B">
              <w:rPr>
                <w:rFonts w:ascii="宋体" w:hAnsi="宋体" w:cs="宋体"/>
                <w:spacing w:val="4"/>
                <w:kern w:val="0"/>
                <w:sz w:val="24"/>
                <w:szCs w:val="24"/>
              </w:rPr>
              <w:t>2.1.1</w:t>
            </w:r>
            <w:r w:rsidRPr="00A1114B">
              <w:rPr>
                <w:rFonts w:ascii="宋体" w:hAnsi="宋体" w:cs="宋体" w:hint="eastAsia"/>
                <w:spacing w:val="4"/>
                <w:kern w:val="0"/>
                <w:sz w:val="24"/>
                <w:szCs w:val="24"/>
              </w:rPr>
              <w:t>基本条件（</w:t>
            </w:r>
            <w:r w:rsidRPr="00A1114B">
              <w:rPr>
                <w:rFonts w:ascii="宋体" w:hAnsi="宋体" w:cs="宋体"/>
                <w:spacing w:val="4"/>
                <w:kern w:val="0"/>
                <w:sz w:val="24"/>
                <w:szCs w:val="24"/>
              </w:rPr>
              <w:t>10</w:t>
            </w:r>
            <w:r w:rsidRPr="00A1114B">
              <w:rPr>
                <w:rFonts w:ascii="宋体" w:hAnsi="宋体" w:cs="宋体" w:hint="eastAsia"/>
                <w:spacing w:val="4"/>
                <w:kern w:val="0"/>
                <w:sz w:val="24"/>
                <w:szCs w:val="24"/>
              </w:rPr>
              <w:t>分）：</w:t>
            </w:r>
            <w:r w:rsidRPr="00A1114B">
              <w:rPr>
                <w:rFonts w:ascii="宋体" w:hAnsi="宋体" w:cs="宋体" w:hint="eastAsia"/>
                <w:sz w:val="24"/>
                <w:szCs w:val="24"/>
              </w:rPr>
              <w:t>年龄≤</w:t>
            </w:r>
            <w:r w:rsidRPr="00A1114B">
              <w:rPr>
                <w:rFonts w:ascii="宋体" w:hAnsi="宋体" w:cs="宋体"/>
                <w:sz w:val="24"/>
                <w:szCs w:val="24"/>
              </w:rPr>
              <w:t>57</w:t>
            </w:r>
            <w:r w:rsidRPr="00A1114B">
              <w:rPr>
                <w:rFonts w:ascii="宋体" w:hAnsi="宋体" w:cs="宋体" w:hint="eastAsia"/>
                <w:sz w:val="24"/>
                <w:szCs w:val="24"/>
              </w:rPr>
              <w:t>岁。全职在岗职工；近</w:t>
            </w:r>
            <w:r w:rsidRPr="00A1114B">
              <w:rPr>
                <w:rFonts w:ascii="宋体" w:hAnsi="宋体" w:cs="宋体"/>
                <w:sz w:val="24"/>
                <w:szCs w:val="24"/>
              </w:rPr>
              <w:t>3</w:t>
            </w:r>
            <w:r w:rsidRPr="00A1114B">
              <w:rPr>
                <w:rFonts w:ascii="宋体" w:hAnsi="宋体" w:cs="宋体" w:hint="eastAsia"/>
                <w:sz w:val="24"/>
                <w:szCs w:val="24"/>
              </w:rPr>
              <w:t>年平均每周亲自坐诊</w:t>
            </w:r>
            <w:r w:rsidRPr="00A1114B">
              <w:rPr>
                <w:rFonts w:ascii="宋体" w:hAnsi="宋体" w:cs="宋体"/>
                <w:sz w:val="24"/>
                <w:szCs w:val="24"/>
              </w:rPr>
              <w:t>3</w:t>
            </w:r>
            <w:r w:rsidRPr="00A1114B">
              <w:rPr>
                <w:rFonts w:ascii="宋体" w:hAnsi="宋体" w:cs="宋体" w:hint="eastAsia"/>
                <w:sz w:val="24"/>
                <w:szCs w:val="24"/>
              </w:rPr>
              <w:t>个半天及查房</w:t>
            </w:r>
            <w:r w:rsidRPr="00A1114B">
              <w:rPr>
                <w:rFonts w:ascii="宋体" w:hAnsi="宋体" w:cs="宋体"/>
                <w:sz w:val="24"/>
                <w:szCs w:val="24"/>
              </w:rPr>
              <w:t>1</w:t>
            </w:r>
            <w:r w:rsidRPr="00A1114B">
              <w:rPr>
                <w:rFonts w:ascii="宋体" w:hAnsi="宋体" w:cs="宋体" w:hint="eastAsia"/>
                <w:sz w:val="24"/>
                <w:szCs w:val="24"/>
              </w:rPr>
              <w:t>次以上。不得兼任其他学科带头人；近</w:t>
            </w:r>
            <w:r w:rsidRPr="00A1114B">
              <w:rPr>
                <w:rFonts w:ascii="宋体" w:hAnsi="宋体" w:cs="宋体"/>
                <w:sz w:val="24"/>
                <w:szCs w:val="24"/>
              </w:rPr>
              <w:t>3</w:t>
            </w:r>
            <w:r w:rsidRPr="00A1114B">
              <w:rPr>
                <w:rFonts w:ascii="宋体" w:hAnsi="宋体" w:cs="宋体" w:hint="eastAsia"/>
                <w:sz w:val="24"/>
                <w:szCs w:val="24"/>
              </w:rPr>
              <w:t>年未被追究行政或刑事责任。</w:t>
            </w:r>
          </w:p>
        </w:tc>
        <w:tc>
          <w:tcPr>
            <w:tcW w:w="1559" w:type="dxa"/>
            <w:gridSpan w:val="2"/>
            <w:vAlign w:val="center"/>
          </w:tcPr>
          <w:p w:rsidR="00243348" w:rsidRPr="00A1114B" w:rsidRDefault="00243348" w:rsidP="00A61D48">
            <w:pPr>
              <w:widowControl/>
              <w:rPr>
                <w:rFonts w:ascii="宋体" w:cs="Times New Roman"/>
                <w:spacing w:val="4"/>
                <w:kern w:val="0"/>
                <w:sz w:val="24"/>
                <w:szCs w:val="24"/>
              </w:rPr>
            </w:pPr>
            <w:r w:rsidRPr="00A1114B">
              <w:rPr>
                <w:rFonts w:ascii="宋体" w:hAnsi="宋体" w:cs="宋体" w:hint="eastAsia"/>
                <w:spacing w:val="4"/>
                <w:kern w:val="0"/>
                <w:sz w:val="24"/>
                <w:szCs w:val="24"/>
              </w:rPr>
              <w:t>查看相关资料，及现场查看医院信息系统</w:t>
            </w:r>
          </w:p>
        </w:tc>
        <w:tc>
          <w:tcPr>
            <w:tcW w:w="6232" w:type="dxa"/>
            <w:vAlign w:val="center"/>
          </w:tcPr>
          <w:p w:rsidR="00243348" w:rsidRPr="00A1114B" w:rsidRDefault="00243348" w:rsidP="00A61D48">
            <w:pPr>
              <w:rPr>
                <w:rFonts w:ascii="宋体" w:cs="Times New Roman"/>
                <w:spacing w:val="4"/>
                <w:kern w:val="0"/>
                <w:sz w:val="24"/>
                <w:szCs w:val="24"/>
              </w:rPr>
            </w:pPr>
            <w:r w:rsidRPr="00A1114B">
              <w:rPr>
                <w:rFonts w:ascii="宋体" w:hAnsi="宋体" w:cs="宋体"/>
                <w:spacing w:val="4"/>
                <w:kern w:val="0"/>
                <w:sz w:val="24"/>
                <w:szCs w:val="24"/>
              </w:rPr>
              <w:t>2.1.1</w:t>
            </w:r>
            <w:r w:rsidRPr="00A1114B">
              <w:rPr>
                <w:rFonts w:ascii="宋体" w:hAnsi="宋体" w:cs="宋体" w:hint="eastAsia"/>
                <w:spacing w:val="4"/>
                <w:kern w:val="0"/>
                <w:sz w:val="24"/>
                <w:szCs w:val="24"/>
              </w:rPr>
              <w:t>专科学科带头人年龄≤</w:t>
            </w:r>
            <w:r w:rsidRPr="00A1114B">
              <w:rPr>
                <w:rFonts w:ascii="宋体" w:hAnsi="宋体" w:cs="宋体"/>
                <w:spacing w:val="4"/>
                <w:kern w:val="0"/>
                <w:sz w:val="24"/>
                <w:szCs w:val="24"/>
              </w:rPr>
              <w:t>57</w:t>
            </w:r>
            <w:r w:rsidRPr="00A1114B">
              <w:rPr>
                <w:rFonts w:ascii="宋体" w:hAnsi="宋体" w:cs="宋体" w:hint="eastAsia"/>
                <w:spacing w:val="4"/>
                <w:kern w:val="0"/>
                <w:sz w:val="24"/>
                <w:szCs w:val="24"/>
              </w:rPr>
              <w:t>岁；全职在岗职工，亲自参与学科建设管理；且近</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年平均每周坐诊</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个半天及主任业务查房</w:t>
            </w:r>
            <w:r w:rsidRPr="00A1114B">
              <w:rPr>
                <w:rFonts w:ascii="宋体" w:hAnsi="宋体" w:cs="宋体"/>
                <w:spacing w:val="4"/>
                <w:kern w:val="0"/>
                <w:sz w:val="24"/>
                <w:szCs w:val="24"/>
              </w:rPr>
              <w:t>1</w:t>
            </w:r>
            <w:r w:rsidRPr="00A1114B">
              <w:rPr>
                <w:rFonts w:ascii="宋体" w:hAnsi="宋体" w:cs="宋体" w:hint="eastAsia"/>
                <w:spacing w:val="4"/>
                <w:kern w:val="0"/>
                <w:sz w:val="24"/>
                <w:szCs w:val="24"/>
              </w:rPr>
              <w:t>次以上，得</w:t>
            </w:r>
            <w:r w:rsidRPr="00A1114B">
              <w:rPr>
                <w:rFonts w:ascii="宋体" w:hAnsi="宋体" w:cs="宋体"/>
                <w:spacing w:val="4"/>
                <w:kern w:val="0"/>
                <w:sz w:val="24"/>
                <w:szCs w:val="24"/>
              </w:rPr>
              <w:t>10</w:t>
            </w:r>
            <w:r w:rsidRPr="00A1114B">
              <w:rPr>
                <w:rFonts w:ascii="宋体" w:hAnsi="宋体" w:cs="宋体" w:hint="eastAsia"/>
                <w:spacing w:val="4"/>
                <w:kern w:val="0"/>
                <w:sz w:val="24"/>
                <w:szCs w:val="24"/>
              </w:rPr>
              <w:t>分。年龄超过</w:t>
            </w:r>
            <w:r w:rsidRPr="00A1114B">
              <w:rPr>
                <w:rFonts w:ascii="宋体" w:hAnsi="宋体" w:cs="宋体"/>
                <w:spacing w:val="4"/>
                <w:kern w:val="0"/>
                <w:sz w:val="24"/>
                <w:szCs w:val="24"/>
              </w:rPr>
              <w:t>57</w:t>
            </w:r>
            <w:r w:rsidRPr="00A1114B">
              <w:rPr>
                <w:rFonts w:ascii="宋体" w:hAnsi="宋体" w:cs="宋体" w:hint="eastAsia"/>
                <w:spacing w:val="4"/>
                <w:kern w:val="0"/>
                <w:sz w:val="24"/>
                <w:szCs w:val="24"/>
              </w:rPr>
              <w:t>岁，每超过</w:t>
            </w:r>
            <w:r w:rsidRPr="00A1114B">
              <w:rPr>
                <w:rFonts w:ascii="宋体" w:hAnsi="宋体" w:cs="宋体"/>
                <w:spacing w:val="4"/>
                <w:kern w:val="0"/>
                <w:sz w:val="24"/>
                <w:szCs w:val="24"/>
              </w:rPr>
              <w:t>1</w:t>
            </w:r>
            <w:r w:rsidRPr="00A1114B">
              <w:rPr>
                <w:rFonts w:ascii="宋体" w:hAnsi="宋体" w:cs="宋体" w:hint="eastAsia"/>
                <w:spacing w:val="4"/>
                <w:kern w:val="0"/>
                <w:sz w:val="24"/>
                <w:szCs w:val="24"/>
              </w:rPr>
              <w:t>岁，扣</w:t>
            </w:r>
            <w:r w:rsidRPr="00A1114B">
              <w:rPr>
                <w:rFonts w:ascii="宋体" w:hAnsi="宋体" w:cs="宋体"/>
                <w:spacing w:val="4"/>
                <w:kern w:val="0"/>
                <w:sz w:val="24"/>
                <w:szCs w:val="24"/>
              </w:rPr>
              <w:t>2</w:t>
            </w:r>
            <w:r w:rsidRPr="00A1114B">
              <w:rPr>
                <w:rFonts w:ascii="宋体" w:hAnsi="宋体" w:cs="宋体" w:hint="eastAsia"/>
                <w:spacing w:val="4"/>
                <w:kern w:val="0"/>
                <w:sz w:val="24"/>
                <w:szCs w:val="24"/>
              </w:rPr>
              <w:t>分。每少</w:t>
            </w:r>
            <w:r w:rsidRPr="00A1114B">
              <w:rPr>
                <w:rFonts w:ascii="宋体" w:hAnsi="宋体" w:cs="宋体"/>
                <w:spacing w:val="4"/>
                <w:kern w:val="0"/>
                <w:sz w:val="24"/>
                <w:szCs w:val="24"/>
              </w:rPr>
              <w:t>1</w:t>
            </w:r>
            <w:r w:rsidRPr="00A1114B">
              <w:rPr>
                <w:rFonts w:ascii="宋体" w:hAnsi="宋体" w:cs="宋体" w:hint="eastAsia"/>
                <w:spacing w:val="4"/>
                <w:kern w:val="0"/>
                <w:sz w:val="24"/>
                <w:szCs w:val="24"/>
              </w:rPr>
              <w:t>次坐诊扣</w:t>
            </w:r>
            <w:r w:rsidRPr="00A1114B">
              <w:rPr>
                <w:rFonts w:ascii="宋体" w:hAnsi="宋体" w:cs="宋体"/>
                <w:spacing w:val="4"/>
                <w:kern w:val="0"/>
                <w:sz w:val="24"/>
                <w:szCs w:val="24"/>
              </w:rPr>
              <w:t>2.5</w:t>
            </w:r>
            <w:r w:rsidRPr="00A1114B">
              <w:rPr>
                <w:rFonts w:ascii="宋体" w:hAnsi="宋体" w:cs="宋体" w:hint="eastAsia"/>
                <w:spacing w:val="4"/>
                <w:kern w:val="0"/>
                <w:sz w:val="24"/>
                <w:szCs w:val="24"/>
              </w:rPr>
              <w:t>分，无业务查房记录扣</w:t>
            </w:r>
            <w:r w:rsidRPr="00A1114B">
              <w:rPr>
                <w:rFonts w:ascii="宋体" w:hAnsi="宋体" w:cs="宋体"/>
                <w:spacing w:val="4"/>
                <w:kern w:val="0"/>
                <w:sz w:val="24"/>
                <w:szCs w:val="24"/>
              </w:rPr>
              <w:t>5</w:t>
            </w:r>
            <w:r w:rsidRPr="00A1114B">
              <w:rPr>
                <w:rFonts w:ascii="宋体" w:hAnsi="宋体" w:cs="宋体" w:hint="eastAsia"/>
                <w:spacing w:val="4"/>
                <w:kern w:val="0"/>
                <w:sz w:val="24"/>
                <w:szCs w:val="24"/>
              </w:rPr>
              <w:t>分。</w:t>
            </w:r>
          </w:p>
        </w:tc>
        <w:tc>
          <w:tcPr>
            <w:tcW w:w="860" w:type="dxa"/>
            <w:vAlign w:val="center"/>
          </w:tcPr>
          <w:p w:rsidR="00243348" w:rsidRPr="00A1114B" w:rsidRDefault="00243348" w:rsidP="00A61D48">
            <w:pPr>
              <w:rPr>
                <w:rFonts w:ascii="宋体" w:cs="Times New Roman"/>
                <w:sz w:val="24"/>
                <w:szCs w:val="24"/>
              </w:rPr>
            </w:pPr>
          </w:p>
        </w:tc>
        <w:tc>
          <w:tcPr>
            <w:tcW w:w="992" w:type="dxa"/>
            <w:vAlign w:val="center"/>
          </w:tcPr>
          <w:p w:rsidR="00243348" w:rsidRPr="00A1114B" w:rsidRDefault="00243348" w:rsidP="00A61D48">
            <w:pPr>
              <w:rPr>
                <w:rFonts w:ascii="宋体" w:cs="Times New Roman"/>
                <w:sz w:val="24"/>
                <w:szCs w:val="24"/>
              </w:rPr>
            </w:pPr>
          </w:p>
        </w:tc>
      </w:tr>
      <w:tr w:rsidR="00243348" w:rsidRPr="00A1114B">
        <w:trPr>
          <w:trHeight w:val="357"/>
          <w:jc w:val="center"/>
        </w:trPr>
        <w:tc>
          <w:tcPr>
            <w:tcW w:w="1134" w:type="dxa"/>
            <w:vMerge/>
            <w:vAlign w:val="center"/>
          </w:tcPr>
          <w:p w:rsidR="00243348" w:rsidRPr="00A1114B" w:rsidRDefault="00243348" w:rsidP="006B214E">
            <w:pPr>
              <w:pStyle w:val="New"/>
              <w:ind w:leftChars="50" w:left="229" w:hangingChars="50" w:hanging="124"/>
              <w:rPr>
                <w:rFonts w:ascii="宋体"/>
                <w:spacing w:val="4"/>
                <w:kern w:val="0"/>
                <w:sz w:val="24"/>
                <w:szCs w:val="24"/>
              </w:rPr>
            </w:pPr>
          </w:p>
        </w:tc>
        <w:tc>
          <w:tcPr>
            <w:tcW w:w="3824" w:type="dxa"/>
            <w:vMerge w:val="restart"/>
            <w:tcBorders>
              <w:top w:val="nil"/>
            </w:tcBorders>
            <w:vAlign w:val="center"/>
          </w:tcPr>
          <w:p w:rsidR="00243348" w:rsidRPr="00A1114B" w:rsidRDefault="00243348" w:rsidP="00A61D48">
            <w:pPr>
              <w:widowControl/>
              <w:rPr>
                <w:rFonts w:ascii="宋体" w:cs="Times New Roman"/>
                <w:spacing w:val="4"/>
                <w:kern w:val="0"/>
                <w:sz w:val="24"/>
                <w:szCs w:val="24"/>
              </w:rPr>
            </w:pPr>
            <w:r w:rsidRPr="00A1114B">
              <w:rPr>
                <w:rFonts w:ascii="宋体" w:hAnsi="宋体" w:cs="宋体"/>
                <w:spacing w:val="4"/>
                <w:kern w:val="0"/>
                <w:sz w:val="24"/>
                <w:szCs w:val="24"/>
              </w:rPr>
              <w:t>2.1.2</w:t>
            </w:r>
            <w:r w:rsidRPr="00A1114B">
              <w:rPr>
                <w:rFonts w:ascii="宋体" w:hAnsi="宋体" w:cs="宋体" w:hint="eastAsia"/>
                <w:spacing w:val="4"/>
                <w:kern w:val="0"/>
                <w:sz w:val="24"/>
                <w:szCs w:val="24"/>
              </w:rPr>
              <w:t>学术地位（</w:t>
            </w:r>
            <w:r w:rsidRPr="00A1114B">
              <w:rPr>
                <w:rFonts w:ascii="宋体" w:hAnsi="宋体" w:cs="宋体"/>
                <w:spacing w:val="4"/>
                <w:kern w:val="0"/>
                <w:sz w:val="24"/>
                <w:szCs w:val="24"/>
              </w:rPr>
              <w:t>25</w:t>
            </w:r>
            <w:r w:rsidRPr="00A1114B">
              <w:rPr>
                <w:rFonts w:ascii="宋体" w:hAnsi="宋体" w:cs="宋体" w:hint="eastAsia"/>
                <w:spacing w:val="4"/>
                <w:kern w:val="0"/>
                <w:sz w:val="24"/>
                <w:szCs w:val="24"/>
              </w:rPr>
              <w:t>分）</w:t>
            </w:r>
          </w:p>
          <w:p w:rsidR="00243348" w:rsidRPr="00A1114B" w:rsidRDefault="00243348" w:rsidP="00A61D48">
            <w:pPr>
              <w:widowControl/>
              <w:rPr>
                <w:rFonts w:ascii="宋体" w:cs="Times New Roman"/>
                <w:spacing w:val="4"/>
                <w:kern w:val="0"/>
                <w:sz w:val="24"/>
                <w:szCs w:val="24"/>
              </w:rPr>
            </w:pPr>
          </w:p>
          <w:p w:rsidR="00243348" w:rsidRPr="00A1114B" w:rsidRDefault="00243348" w:rsidP="00A61D48">
            <w:pPr>
              <w:widowControl/>
              <w:rPr>
                <w:rFonts w:ascii="宋体" w:cs="Times New Roman"/>
                <w:spacing w:val="4"/>
                <w:kern w:val="0"/>
                <w:sz w:val="24"/>
                <w:szCs w:val="24"/>
              </w:rPr>
            </w:pPr>
            <w:r w:rsidRPr="00A1114B">
              <w:rPr>
                <w:rFonts w:ascii="宋体" w:hAnsi="宋体" w:cs="宋体"/>
                <w:spacing w:val="4"/>
                <w:kern w:val="0"/>
                <w:sz w:val="24"/>
                <w:szCs w:val="24"/>
              </w:rPr>
              <w:t>2.1.2.1</w:t>
            </w:r>
            <w:r w:rsidRPr="00A1114B">
              <w:rPr>
                <w:rFonts w:ascii="宋体" w:hAnsi="宋体" w:cs="宋体" w:hint="eastAsia"/>
                <w:spacing w:val="4"/>
                <w:kern w:val="0"/>
                <w:sz w:val="24"/>
                <w:szCs w:val="24"/>
              </w:rPr>
              <w:t>资历（</w:t>
            </w:r>
            <w:r w:rsidRPr="00A1114B">
              <w:rPr>
                <w:rFonts w:ascii="宋体" w:hAnsi="宋体" w:cs="宋体"/>
                <w:spacing w:val="4"/>
                <w:kern w:val="0"/>
                <w:sz w:val="24"/>
                <w:szCs w:val="24"/>
              </w:rPr>
              <w:t>15</w:t>
            </w:r>
            <w:r w:rsidRPr="00A1114B">
              <w:rPr>
                <w:rFonts w:ascii="宋体" w:hAnsi="宋体" w:cs="宋体" w:hint="eastAsia"/>
                <w:spacing w:val="4"/>
                <w:kern w:val="0"/>
                <w:sz w:val="24"/>
                <w:szCs w:val="24"/>
              </w:rPr>
              <w:t>分）：具有中医正高级专业技术职务任职资格</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年以上，为中医研究生导师。</w:t>
            </w:r>
          </w:p>
          <w:p w:rsidR="00243348" w:rsidRPr="00A1114B" w:rsidRDefault="00243348" w:rsidP="00A61D48">
            <w:pPr>
              <w:widowControl/>
              <w:rPr>
                <w:rFonts w:ascii="宋体" w:cs="Times New Roman"/>
                <w:spacing w:val="4"/>
                <w:kern w:val="0"/>
                <w:sz w:val="24"/>
                <w:szCs w:val="24"/>
              </w:rPr>
            </w:pPr>
          </w:p>
          <w:p w:rsidR="00243348" w:rsidRPr="00A1114B" w:rsidRDefault="00243348" w:rsidP="00A61D48">
            <w:pPr>
              <w:widowControl/>
              <w:rPr>
                <w:rFonts w:ascii="宋体" w:cs="Times New Roman"/>
                <w:spacing w:val="4"/>
                <w:kern w:val="0"/>
                <w:sz w:val="24"/>
                <w:szCs w:val="24"/>
              </w:rPr>
            </w:pPr>
          </w:p>
          <w:p w:rsidR="00243348" w:rsidRPr="00A1114B" w:rsidRDefault="00243348" w:rsidP="00A61D48">
            <w:pPr>
              <w:widowControl/>
              <w:rPr>
                <w:rFonts w:ascii="宋体" w:cs="Times New Roman"/>
                <w:spacing w:val="4"/>
                <w:kern w:val="0"/>
                <w:sz w:val="24"/>
                <w:szCs w:val="24"/>
              </w:rPr>
            </w:pPr>
          </w:p>
          <w:p w:rsidR="00243348" w:rsidRPr="00A1114B" w:rsidRDefault="00243348" w:rsidP="00A61D48">
            <w:pPr>
              <w:widowControl/>
              <w:rPr>
                <w:rFonts w:ascii="宋体" w:cs="Times New Roman"/>
                <w:spacing w:val="4"/>
                <w:kern w:val="0"/>
                <w:sz w:val="24"/>
                <w:szCs w:val="24"/>
              </w:rPr>
            </w:pPr>
          </w:p>
          <w:p w:rsidR="00243348" w:rsidRPr="00A1114B" w:rsidRDefault="00243348" w:rsidP="00A61D48">
            <w:pPr>
              <w:rPr>
                <w:rFonts w:ascii="宋体" w:cs="Times New Roman"/>
                <w:spacing w:val="4"/>
                <w:kern w:val="0"/>
                <w:sz w:val="24"/>
                <w:szCs w:val="24"/>
              </w:rPr>
            </w:pPr>
            <w:r w:rsidRPr="00A1114B">
              <w:rPr>
                <w:rFonts w:ascii="宋体" w:hAnsi="宋体" w:cs="宋体"/>
                <w:spacing w:val="4"/>
                <w:kern w:val="0"/>
                <w:sz w:val="24"/>
                <w:szCs w:val="24"/>
              </w:rPr>
              <w:t>2.1.2.2</w:t>
            </w:r>
            <w:r w:rsidRPr="00A1114B">
              <w:rPr>
                <w:rFonts w:ascii="宋体" w:hAnsi="宋体" w:cs="宋体" w:hint="eastAsia"/>
                <w:spacing w:val="4"/>
                <w:kern w:val="0"/>
                <w:sz w:val="24"/>
                <w:szCs w:val="24"/>
              </w:rPr>
              <w:t>学术兼职（</w:t>
            </w:r>
            <w:r w:rsidRPr="00A1114B">
              <w:rPr>
                <w:rFonts w:ascii="宋体" w:hAnsi="宋体" w:cs="宋体"/>
                <w:spacing w:val="4"/>
                <w:kern w:val="0"/>
                <w:sz w:val="24"/>
                <w:szCs w:val="24"/>
              </w:rPr>
              <w:t>10</w:t>
            </w:r>
            <w:r w:rsidRPr="00A1114B">
              <w:rPr>
                <w:rFonts w:ascii="宋体" w:hAnsi="宋体" w:cs="宋体" w:hint="eastAsia"/>
                <w:spacing w:val="4"/>
                <w:kern w:val="0"/>
                <w:sz w:val="24"/>
                <w:szCs w:val="24"/>
              </w:rPr>
              <w:t>分）：国家级相关专业学术组织常务委员职务（常务理事）或省级相关专业学术组织副主任委员、副会长以上职务。</w:t>
            </w:r>
          </w:p>
        </w:tc>
        <w:tc>
          <w:tcPr>
            <w:tcW w:w="1559" w:type="dxa"/>
            <w:gridSpan w:val="2"/>
            <w:vMerge w:val="restart"/>
            <w:tcBorders>
              <w:top w:val="single" w:sz="4" w:space="0" w:color="auto"/>
            </w:tcBorders>
            <w:vAlign w:val="center"/>
          </w:tcPr>
          <w:p w:rsidR="00243348" w:rsidRPr="00A1114B" w:rsidRDefault="00243348" w:rsidP="00A61D48">
            <w:pPr>
              <w:rPr>
                <w:rFonts w:ascii="宋体" w:cs="Times New Roman"/>
                <w:spacing w:val="4"/>
                <w:kern w:val="0"/>
                <w:sz w:val="24"/>
                <w:szCs w:val="24"/>
              </w:rPr>
            </w:pPr>
            <w:r w:rsidRPr="00A1114B">
              <w:rPr>
                <w:rFonts w:ascii="宋体" w:hAnsi="宋体" w:cs="宋体" w:hint="eastAsia"/>
                <w:spacing w:val="4"/>
                <w:kern w:val="0"/>
                <w:sz w:val="24"/>
                <w:szCs w:val="24"/>
              </w:rPr>
              <w:t>查看所在单位职能部门或人事档案管理部门出具证明</w:t>
            </w:r>
          </w:p>
        </w:tc>
        <w:tc>
          <w:tcPr>
            <w:tcW w:w="6232" w:type="dxa"/>
            <w:tcBorders>
              <w:top w:val="single" w:sz="4" w:space="0" w:color="auto"/>
              <w:bottom w:val="single" w:sz="4" w:space="0" w:color="auto"/>
            </w:tcBorders>
            <w:vAlign w:val="center"/>
          </w:tcPr>
          <w:p w:rsidR="00243348" w:rsidRPr="00A1114B" w:rsidRDefault="00243348" w:rsidP="00A61D48">
            <w:pPr>
              <w:widowControl/>
              <w:rPr>
                <w:rFonts w:ascii="宋体" w:cs="Times New Roman"/>
                <w:spacing w:val="4"/>
                <w:kern w:val="0"/>
                <w:sz w:val="24"/>
                <w:szCs w:val="24"/>
              </w:rPr>
            </w:pPr>
            <w:r w:rsidRPr="00A1114B">
              <w:rPr>
                <w:rFonts w:ascii="宋体" w:hAnsi="宋体" w:cs="宋体"/>
                <w:spacing w:val="4"/>
                <w:kern w:val="0"/>
                <w:sz w:val="24"/>
                <w:szCs w:val="24"/>
              </w:rPr>
              <w:t>2.1.2.1</w:t>
            </w:r>
            <w:r w:rsidRPr="00A1114B">
              <w:rPr>
                <w:rFonts w:ascii="宋体" w:hAnsi="宋体" w:cs="宋体" w:hint="eastAsia"/>
                <w:spacing w:val="4"/>
                <w:kern w:val="0"/>
                <w:sz w:val="24"/>
                <w:szCs w:val="24"/>
              </w:rPr>
              <w:t>专科带头人已获聘任中医正高专业技术职称（临床类别执业医师的，须参加过中医学历教育或参加西医学习中医系统培训并取得相关证书、已获聘任正高级专业技术职称并从事中医、中西医结合临床）满</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年、为中医博士研究生导师得</w:t>
            </w:r>
            <w:r w:rsidRPr="00A1114B">
              <w:rPr>
                <w:rFonts w:ascii="宋体" w:hAnsi="宋体" w:cs="宋体"/>
                <w:spacing w:val="4"/>
                <w:kern w:val="0"/>
                <w:sz w:val="24"/>
                <w:szCs w:val="24"/>
              </w:rPr>
              <w:t>15</w:t>
            </w:r>
            <w:r w:rsidRPr="00A1114B">
              <w:rPr>
                <w:rFonts w:ascii="宋体" w:hAnsi="宋体" w:cs="宋体" w:hint="eastAsia"/>
                <w:spacing w:val="4"/>
                <w:kern w:val="0"/>
                <w:sz w:val="24"/>
                <w:szCs w:val="24"/>
              </w:rPr>
              <w:t>分，硕士研究生导师得</w:t>
            </w:r>
            <w:r w:rsidRPr="00A1114B">
              <w:rPr>
                <w:rFonts w:ascii="宋体" w:hAnsi="宋体" w:cs="宋体"/>
                <w:spacing w:val="4"/>
                <w:kern w:val="0"/>
                <w:sz w:val="24"/>
                <w:szCs w:val="24"/>
              </w:rPr>
              <w:t>10</w:t>
            </w:r>
            <w:r w:rsidRPr="00A1114B">
              <w:rPr>
                <w:rFonts w:ascii="宋体" w:hAnsi="宋体" w:cs="宋体" w:hint="eastAsia"/>
                <w:spacing w:val="4"/>
                <w:kern w:val="0"/>
                <w:sz w:val="24"/>
                <w:szCs w:val="24"/>
              </w:rPr>
              <w:t>分；未满</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年或非中医研究生导师各扣减</w:t>
            </w:r>
            <w:r w:rsidRPr="00A1114B">
              <w:rPr>
                <w:rFonts w:ascii="宋体" w:hAnsi="宋体" w:cs="宋体"/>
                <w:spacing w:val="4"/>
                <w:kern w:val="0"/>
                <w:sz w:val="24"/>
                <w:szCs w:val="24"/>
              </w:rPr>
              <w:t>5</w:t>
            </w:r>
            <w:r w:rsidRPr="00A1114B">
              <w:rPr>
                <w:rFonts w:ascii="宋体" w:hAnsi="宋体" w:cs="宋体" w:hint="eastAsia"/>
                <w:spacing w:val="4"/>
                <w:kern w:val="0"/>
                <w:sz w:val="24"/>
                <w:szCs w:val="24"/>
              </w:rPr>
              <w:t>分；</w:t>
            </w:r>
          </w:p>
          <w:p w:rsidR="00243348" w:rsidRPr="00A1114B" w:rsidRDefault="00243348" w:rsidP="00A61D48">
            <w:pPr>
              <w:widowControl/>
              <w:rPr>
                <w:rFonts w:ascii="宋体" w:cs="Times New Roman"/>
                <w:spacing w:val="4"/>
                <w:kern w:val="0"/>
                <w:sz w:val="24"/>
                <w:szCs w:val="24"/>
              </w:rPr>
            </w:pPr>
            <w:r w:rsidRPr="00A1114B">
              <w:rPr>
                <w:rFonts w:ascii="宋体" w:hAnsi="宋体" w:cs="宋体" w:hint="eastAsia"/>
                <w:spacing w:val="4"/>
                <w:kern w:val="0"/>
                <w:sz w:val="24"/>
                <w:szCs w:val="24"/>
              </w:rPr>
              <w:t>★非中医正高职称、临床类别执业医师未参加过中医学历教育或西医学习中医系统培训，不得申请担任学科带头人。</w:t>
            </w:r>
          </w:p>
        </w:tc>
        <w:tc>
          <w:tcPr>
            <w:tcW w:w="860"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c>
          <w:tcPr>
            <w:tcW w:w="992"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1587"/>
          <w:jc w:val="center"/>
        </w:trPr>
        <w:tc>
          <w:tcPr>
            <w:tcW w:w="1134" w:type="dxa"/>
            <w:vMerge/>
            <w:vAlign w:val="center"/>
          </w:tcPr>
          <w:p w:rsidR="00243348" w:rsidRPr="00A1114B" w:rsidRDefault="00243348" w:rsidP="006B214E">
            <w:pPr>
              <w:pStyle w:val="New"/>
              <w:ind w:leftChars="50" w:left="229" w:hangingChars="50" w:hanging="124"/>
              <w:rPr>
                <w:rFonts w:ascii="宋体"/>
                <w:spacing w:val="4"/>
                <w:kern w:val="0"/>
                <w:sz w:val="24"/>
                <w:szCs w:val="24"/>
              </w:rPr>
            </w:pPr>
          </w:p>
        </w:tc>
        <w:tc>
          <w:tcPr>
            <w:tcW w:w="3824" w:type="dxa"/>
            <w:vMerge/>
            <w:vAlign w:val="center"/>
          </w:tcPr>
          <w:p w:rsidR="00243348" w:rsidRPr="00A1114B" w:rsidRDefault="00243348" w:rsidP="00A61D48">
            <w:pPr>
              <w:widowControl/>
              <w:rPr>
                <w:rFonts w:ascii="宋体" w:cs="Times New Roman"/>
                <w:spacing w:val="4"/>
                <w:kern w:val="0"/>
                <w:sz w:val="24"/>
                <w:szCs w:val="24"/>
              </w:rPr>
            </w:pPr>
          </w:p>
        </w:tc>
        <w:tc>
          <w:tcPr>
            <w:tcW w:w="1559" w:type="dxa"/>
            <w:gridSpan w:val="2"/>
            <w:vMerge/>
            <w:vAlign w:val="center"/>
          </w:tcPr>
          <w:p w:rsidR="00243348" w:rsidRPr="00A1114B" w:rsidRDefault="00243348" w:rsidP="00A61D48">
            <w:pPr>
              <w:rPr>
                <w:rFonts w:ascii="宋体" w:cs="Times New Roman"/>
                <w:spacing w:val="4"/>
                <w:kern w:val="0"/>
                <w:sz w:val="24"/>
                <w:szCs w:val="24"/>
              </w:rPr>
            </w:pPr>
          </w:p>
        </w:tc>
        <w:tc>
          <w:tcPr>
            <w:tcW w:w="6232" w:type="dxa"/>
            <w:tcBorders>
              <w:top w:val="single" w:sz="4" w:space="0" w:color="auto"/>
            </w:tcBorders>
            <w:vAlign w:val="center"/>
          </w:tcPr>
          <w:p w:rsidR="00243348" w:rsidRPr="00A1114B" w:rsidRDefault="00243348" w:rsidP="00A61D48">
            <w:pPr>
              <w:pStyle w:val="New"/>
              <w:rPr>
                <w:rFonts w:ascii="宋体" w:cs="宋体"/>
                <w:spacing w:val="4"/>
                <w:kern w:val="0"/>
                <w:sz w:val="24"/>
                <w:szCs w:val="24"/>
              </w:rPr>
            </w:pPr>
            <w:r w:rsidRPr="00A1114B">
              <w:rPr>
                <w:rFonts w:ascii="宋体" w:hAnsi="宋体" w:cs="宋体"/>
                <w:spacing w:val="4"/>
                <w:kern w:val="0"/>
                <w:sz w:val="24"/>
                <w:szCs w:val="24"/>
              </w:rPr>
              <w:t>2.1.2.2</w:t>
            </w:r>
            <w:r w:rsidRPr="00A1114B">
              <w:rPr>
                <w:rFonts w:ascii="宋体" w:hAnsi="宋体" w:cs="宋体" w:hint="eastAsia"/>
                <w:spacing w:val="4"/>
                <w:kern w:val="0"/>
                <w:sz w:val="24"/>
                <w:szCs w:val="24"/>
              </w:rPr>
              <w:t>兼任国家级相关专业学术组织专业学术组织主委（会长），得</w:t>
            </w:r>
            <w:r w:rsidRPr="00A1114B">
              <w:rPr>
                <w:rFonts w:ascii="宋体" w:hAnsi="宋体" w:cs="宋体"/>
                <w:spacing w:val="4"/>
                <w:kern w:val="0"/>
                <w:sz w:val="24"/>
                <w:szCs w:val="24"/>
              </w:rPr>
              <w:t>10</w:t>
            </w:r>
            <w:r w:rsidRPr="00A1114B">
              <w:rPr>
                <w:rFonts w:ascii="宋体" w:hAnsi="宋体" w:cs="宋体" w:hint="eastAsia"/>
                <w:spacing w:val="4"/>
                <w:kern w:val="0"/>
                <w:sz w:val="24"/>
                <w:szCs w:val="24"/>
              </w:rPr>
              <w:t>分；国家级副主委、副会长以上职务，或省级主委（会长）得</w:t>
            </w:r>
            <w:r w:rsidRPr="00A1114B">
              <w:rPr>
                <w:rFonts w:ascii="宋体" w:hAnsi="宋体" w:cs="宋体"/>
                <w:spacing w:val="4"/>
                <w:kern w:val="0"/>
                <w:sz w:val="24"/>
                <w:szCs w:val="24"/>
              </w:rPr>
              <w:t>7</w:t>
            </w:r>
            <w:r w:rsidRPr="00A1114B">
              <w:rPr>
                <w:rFonts w:ascii="宋体" w:hAnsi="宋体" w:cs="宋体" w:hint="eastAsia"/>
                <w:spacing w:val="4"/>
                <w:kern w:val="0"/>
                <w:sz w:val="24"/>
                <w:szCs w:val="24"/>
              </w:rPr>
              <w:t>分；省级副主委、副会长或市级主委以上职务，得</w:t>
            </w:r>
            <w:r w:rsidRPr="00A1114B">
              <w:rPr>
                <w:rFonts w:ascii="宋体" w:hAnsi="宋体" w:cs="宋体"/>
                <w:spacing w:val="4"/>
                <w:kern w:val="0"/>
                <w:sz w:val="24"/>
                <w:szCs w:val="24"/>
              </w:rPr>
              <w:t>5</w:t>
            </w:r>
            <w:r w:rsidRPr="00A1114B">
              <w:rPr>
                <w:rFonts w:ascii="宋体" w:hAnsi="宋体" w:cs="宋体" w:hint="eastAsia"/>
                <w:spacing w:val="4"/>
                <w:kern w:val="0"/>
                <w:sz w:val="24"/>
                <w:szCs w:val="24"/>
              </w:rPr>
              <w:t>分；国家级常委、市级副主委，得</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分；无上述兼任者，得</w:t>
            </w:r>
            <w:r w:rsidRPr="00A1114B">
              <w:rPr>
                <w:rFonts w:ascii="宋体" w:cs="宋体"/>
                <w:spacing w:val="4"/>
                <w:kern w:val="0"/>
                <w:sz w:val="24"/>
                <w:szCs w:val="24"/>
              </w:rPr>
              <w:t>0</w:t>
            </w:r>
            <w:r w:rsidRPr="00A1114B">
              <w:rPr>
                <w:rFonts w:ascii="宋体" w:hAnsi="宋体" w:cs="宋体" w:hint="eastAsia"/>
                <w:spacing w:val="4"/>
                <w:kern w:val="0"/>
                <w:sz w:val="24"/>
                <w:szCs w:val="24"/>
              </w:rPr>
              <w:t>分。</w:t>
            </w:r>
          </w:p>
        </w:tc>
        <w:tc>
          <w:tcPr>
            <w:tcW w:w="860" w:type="dxa"/>
            <w:tcBorders>
              <w:top w:val="single" w:sz="4" w:space="0" w:color="auto"/>
            </w:tcBorders>
            <w:vAlign w:val="center"/>
          </w:tcPr>
          <w:p w:rsidR="00243348" w:rsidRPr="00A1114B" w:rsidRDefault="00243348" w:rsidP="00A61D48">
            <w:pPr>
              <w:rPr>
                <w:rFonts w:ascii="宋体" w:cs="Times New Roman"/>
                <w:sz w:val="24"/>
                <w:szCs w:val="24"/>
              </w:rPr>
            </w:pPr>
          </w:p>
        </w:tc>
        <w:tc>
          <w:tcPr>
            <w:tcW w:w="992" w:type="dxa"/>
            <w:tcBorders>
              <w:top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1065"/>
          <w:jc w:val="center"/>
        </w:trPr>
        <w:tc>
          <w:tcPr>
            <w:tcW w:w="1134" w:type="dxa"/>
            <w:vMerge/>
            <w:vAlign w:val="center"/>
          </w:tcPr>
          <w:p w:rsidR="00243348" w:rsidRPr="00A1114B" w:rsidRDefault="00243348" w:rsidP="006B214E">
            <w:pPr>
              <w:pStyle w:val="New"/>
              <w:ind w:leftChars="50" w:left="229" w:hangingChars="50" w:hanging="124"/>
              <w:rPr>
                <w:rFonts w:ascii="宋体"/>
                <w:spacing w:val="4"/>
                <w:kern w:val="0"/>
                <w:sz w:val="24"/>
                <w:szCs w:val="24"/>
              </w:rPr>
            </w:pPr>
          </w:p>
        </w:tc>
        <w:tc>
          <w:tcPr>
            <w:tcW w:w="3824" w:type="dxa"/>
            <w:vMerge w:val="restart"/>
            <w:tcBorders>
              <w:top w:val="single" w:sz="4" w:space="0" w:color="auto"/>
            </w:tcBorders>
            <w:vAlign w:val="center"/>
          </w:tcPr>
          <w:p w:rsidR="00243348" w:rsidRPr="00A1114B" w:rsidRDefault="00243348" w:rsidP="00A61D48">
            <w:pPr>
              <w:rPr>
                <w:rFonts w:ascii="宋体" w:cs="Times New Roman"/>
                <w:spacing w:val="4"/>
                <w:kern w:val="0"/>
                <w:sz w:val="24"/>
                <w:szCs w:val="24"/>
              </w:rPr>
            </w:pPr>
            <w:r w:rsidRPr="00A1114B">
              <w:rPr>
                <w:rFonts w:ascii="宋体" w:hAnsi="宋体" w:cs="宋体"/>
                <w:spacing w:val="4"/>
                <w:kern w:val="0"/>
                <w:sz w:val="24"/>
                <w:szCs w:val="24"/>
              </w:rPr>
              <w:t>2.1.3</w:t>
            </w:r>
            <w:r w:rsidRPr="00A1114B">
              <w:rPr>
                <w:rFonts w:ascii="宋体" w:hAnsi="宋体" w:cs="宋体" w:hint="eastAsia"/>
                <w:spacing w:val="4"/>
                <w:kern w:val="0"/>
                <w:sz w:val="24"/>
                <w:szCs w:val="24"/>
              </w:rPr>
              <w:t>临床能力（</w:t>
            </w:r>
            <w:r w:rsidRPr="00A1114B">
              <w:rPr>
                <w:rFonts w:ascii="宋体" w:hAnsi="宋体" w:cs="宋体"/>
                <w:spacing w:val="4"/>
                <w:kern w:val="0"/>
                <w:sz w:val="24"/>
                <w:szCs w:val="24"/>
              </w:rPr>
              <w:t>23</w:t>
            </w:r>
            <w:r w:rsidRPr="00A1114B">
              <w:rPr>
                <w:rFonts w:ascii="宋体" w:hAnsi="宋体" w:cs="宋体" w:hint="eastAsia"/>
                <w:spacing w:val="4"/>
                <w:kern w:val="0"/>
                <w:sz w:val="24"/>
                <w:szCs w:val="24"/>
              </w:rPr>
              <w:t>分）此项可累计，最高分限</w:t>
            </w:r>
            <w:r w:rsidRPr="00A1114B">
              <w:rPr>
                <w:rFonts w:ascii="宋体" w:hAnsi="宋体" w:cs="宋体"/>
                <w:spacing w:val="4"/>
                <w:kern w:val="0"/>
                <w:sz w:val="24"/>
                <w:szCs w:val="24"/>
              </w:rPr>
              <w:t>23</w:t>
            </w:r>
            <w:r w:rsidRPr="00A1114B">
              <w:rPr>
                <w:rFonts w:ascii="宋体" w:hAnsi="宋体" w:cs="宋体" w:hint="eastAsia"/>
                <w:spacing w:val="4"/>
                <w:kern w:val="0"/>
                <w:sz w:val="24"/>
                <w:szCs w:val="24"/>
              </w:rPr>
              <w:t>分</w:t>
            </w:r>
          </w:p>
          <w:p w:rsidR="00243348" w:rsidRPr="00A1114B" w:rsidRDefault="00243348" w:rsidP="00A61D48">
            <w:pPr>
              <w:rPr>
                <w:rFonts w:ascii="宋体" w:cs="Times New Roman"/>
                <w:spacing w:val="4"/>
                <w:kern w:val="0"/>
                <w:sz w:val="24"/>
                <w:szCs w:val="24"/>
              </w:rPr>
            </w:pPr>
            <w:r w:rsidRPr="00A1114B">
              <w:rPr>
                <w:rFonts w:ascii="宋体" w:hAnsi="宋体" w:cs="宋体"/>
                <w:spacing w:val="4"/>
                <w:kern w:val="0"/>
                <w:sz w:val="24"/>
                <w:szCs w:val="24"/>
              </w:rPr>
              <w:t>2.1.3.1</w:t>
            </w:r>
            <w:r w:rsidRPr="00A1114B">
              <w:rPr>
                <w:rFonts w:ascii="宋体" w:hAnsi="宋体" w:cs="宋体" w:hint="eastAsia"/>
                <w:spacing w:val="4"/>
                <w:kern w:val="0"/>
                <w:sz w:val="24"/>
                <w:szCs w:val="24"/>
              </w:rPr>
              <w:t>学科带头人熟悉本专业国内外进展和现代医学信息技术，具备引领专科向更高层次发展的能力和水平；能把握学科前沿动态，领导制定专科建设计划。（</w:t>
            </w:r>
            <w:r w:rsidRPr="00A1114B">
              <w:rPr>
                <w:rFonts w:ascii="宋体" w:hAnsi="宋体" w:cs="宋体"/>
                <w:spacing w:val="4"/>
                <w:kern w:val="0"/>
                <w:sz w:val="24"/>
                <w:szCs w:val="24"/>
              </w:rPr>
              <w:t>10</w:t>
            </w:r>
            <w:r w:rsidRPr="00A1114B">
              <w:rPr>
                <w:rFonts w:ascii="宋体" w:hAnsi="宋体" w:cs="宋体" w:hint="eastAsia"/>
                <w:spacing w:val="4"/>
                <w:kern w:val="0"/>
                <w:sz w:val="24"/>
                <w:szCs w:val="24"/>
              </w:rPr>
              <w:t>分）</w:t>
            </w:r>
          </w:p>
          <w:p w:rsidR="00243348" w:rsidRPr="00A1114B" w:rsidRDefault="00243348" w:rsidP="00A61D48">
            <w:pPr>
              <w:rPr>
                <w:rFonts w:ascii="宋体" w:cs="Times New Roman"/>
                <w:spacing w:val="4"/>
                <w:kern w:val="0"/>
                <w:sz w:val="24"/>
                <w:szCs w:val="24"/>
              </w:rPr>
            </w:pPr>
          </w:p>
          <w:p w:rsidR="00243348" w:rsidRPr="00A1114B" w:rsidRDefault="00243348" w:rsidP="00A61D48">
            <w:pPr>
              <w:rPr>
                <w:rFonts w:ascii="宋体" w:cs="Times New Roman"/>
                <w:spacing w:val="4"/>
                <w:kern w:val="0"/>
                <w:sz w:val="24"/>
                <w:szCs w:val="24"/>
              </w:rPr>
            </w:pPr>
          </w:p>
          <w:p w:rsidR="00243348" w:rsidRPr="00A1114B" w:rsidRDefault="00243348" w:rsidP="00A61D48">
            <w:pPr>
              <w:rPr>
                <w:rFonts w:ascii="宋体" w:cs="Times New Roman"/>
                <w:spacing w:val="4"/>
                <w:kern w:val="0"/>
                <w:sz w:val="24"/>
                <w:szCs w:val="24"/>
              </w:rPr>
            </w:pPr>
          </w:p>
          <w:p w:rsidR="00243348" w:rsidRPr="00A1114B" w:rsidRDefault="00243348" w:rsidP="00A61D48">
            <w:pPr>
              <w:rPr>
                <w:rFonts w:ascii="宋体" w:cs="Times New Roman"/>
                <w:spacing w:val="4"/>
                <w:kern w:val="0"/>
                <w:sz w:val="24"/>
                <w:szCs w:val="24"/>
              </w:rPr>
            </w:pPr>
          </w:p>
          <w:p w:rsidR="00243348" w:rsidRPr="00A1114B" w:rsidRDefault="00243348" w:rsidP="00A61D48">
            <w:pPr>
              <w:rPr>
                <w:rFonts w:ascii="宋体" w:cs="Times New Roman"/>
                <w:spacing w:val="4"/>
                <w:kern w:val="0"/>
                <w:sz w:val="24"/>
                <w:szCs w:val="24"/>
              </w:rPr>
            </w:pPr>
            <w:r w:rsidRPr="00A1114B">
              <w:rPr>
                <w:rFonts w:ascii="宋体" w:hAnsi="宋体" w:cs="宋体"/>
                <w:spacing w:val="4"/>
                <w:kern w:val="0"/>
                <w:sz w:val="24"/>
                <w:szCs w:val="24"/>
              </w:rPr>
              <w:t>2.1.3.2</w:t>
            </w:r>
            <w:r w:rsidRPr="00A1114B">
              <w:rPr>
                <w:rFonts w:ascii="宋体" w:hAnsi="宋体" w:cs="宋体" w:hint="eastAsia"/>
                <w:spacing w:val="4"/>
                <w:kern w:val="0"/>
                <w:sz w:val="24"/>
                <w:szCs w:val="24"/>
              </w:rPr>
              <w:t>理论研究、诊疗技术等方面有独特见解，有鲜明的中医特色优势并获得同行认可。（</w:t>
            </w:r>
            <w:r w:rsidRPr="00A1114B">
              <w:rPr>
                <w:rFonts w:ascii="宋体" w:hAnsi="宋体" w:cs="宋体"/>
                <w:spacing w:val="4"/>
                <w:kern w:val="0"/>
                <w:sz w:val="24"/>
                <w:szCs w:val="24"/>
              </w:rPr>
              <w:t>10</w:t>
            </w:r>
            <w:r w:rsidRPr="00A1114B">
              <w:rPr>
                <w:rFonts w:ascii="宋体" w:hAnsi="宋体" w:cs="宋体" w:hint="eastAsia"/>
                <w:spacing w:val="4"/>
                <w:kern w:val="0"/>
                <w:sz w:val="24"/>
                <w:szCs w:val="24"/>
              </w:rPr>
              <w:t>分）</w:t>
            </w:r>
          </w:p>
          <w:p w:rsidR="00243348" w:rsidRPr="00A1114B" w:rsidRDefault="00243348" w:rsidP="006B214E">
            <w:pPr>
              <w:ind w:firstLineChars="150" w:firstLine="372"/>
              <w:rPr>
                <w:rFonts w:ascii="宋体" w:cs="Times New Roman"/>
                <w:spacing w:val="4"/>
                <w:kern w:val="0"/>
                <w:sz w:val="24"/>
                <w:szCs w:val="24"/>
              </w:rPr>
            </w:pPr>
          </w:p>
          <w:p w:rsidR="00243348" w:rsidRPr="00A1114B" w:rsidRDefault="00243348" w:rsidP="006B214E">
            <w:pPr>
              <w:ind w:firstLineChars="150" w:firstLine="372"/>
              <w:rPr>
                <w:rFonts w:ascii="宋体" w:cs="Times New Roman"/>
                <w:spacing w:val="4"/>
                <w:kern w:val="0"/>
                <w:sz w:val="24"/>
                <w:szCs w:val="24"/>
              </w:rPr>
            </w:pPr>
          </w:p>
          <w:p w:rsidR="00243348" w:rsidRPr="00A1114B" w:rsidRDefault="00243348" w:rsidP="006B214E">
            <w:pPr>
              <w:ind w:firstLineChars="150" w:firstLine="372"/>
              <w:rPr>
                <w:rFonts w:ascii="宋体" w:cs="Times New Roman"/>
                <w:spacing w:val="4"/>
                <w:kern w:val="0"/>
                <w:sz w:val="24"/>
                <w:szCs w:val="24"/>
              </w:rPr>
            </w:pPr>
          </w:p>
          <w:p w:rsidR="00243348" w:rsidRPr="00A1114B" w:rsidRDefault="00243348" w:rsidP="006B214E">
            <w:pPr>
              <w:ind w:firstLineChars="150" w:firstLine="372"/>
              <w:rPr>
                <w:rFonts w:ascii="宋体" w:cs="Times New Roman"/>
                <w:spacing w:val="4"/>
                <w:kern w:val="0"/>
                <w:sz w:val="24"/>
                <w:szCs w:val="24"/>
              </w:rPr>
            </w:pPr>
          </w:p>
          <w:p w:rsidR="00243348" w:rsidRPr="00A1114B" w:rsidRDefault="00243348" w:rsidP="006B214E">
            <w:pPr>
              <w:ind w:firstLineChars="150" w:firstLine="372"/>
              <w:rPr>
                <w:rFonts w:ascii="宋体" w:cs="Times New Roman"/>
                <w:spacing w:val="4"/>
                <w:kern w:val="0"/>
                <w:sz w:val="24"/>
                <w:szCs w:val="24"/>
              </w:rPr>
            </w:pPr>
          </w:p>
          <w:p w:rsidR="00243348" w:rsidRPr="00A1114B" w:rsidRDefault="00243348" w:rsidP="00A61D48">
            <w:pPr>
              <w:rPr>
                <w:rFonts w:ascii="宋体" w:cs="Times New Roman"/>
                <w:spacing w:val="4"/>
                <w:kern w:val="0"/>
                <w:sz w:val="24"/>
                <w:szCs w:val="24"/>
              </w:rPr>
            </w:pPr>
          </w:p>
          <w:p w:rsidR="00243348" w:rsidRPr="00A1114B" w:rsidRDefault="00243348" w:rsidP="00A61D48">
            <w:pPr>
              <w:rPr>
                <w:rFonts w:ascii="宋体" w:cs="Times New Roman"/>
                <w:spacing w:val="4"/>
                <w:kern w:val="0"/>
                <w:sz w:val="24"/>
                <w:szCs w:val="24"/>
              </w:rPr>
            </w:pPr>
            <w:r w:rsidRPr="00A1114B">
              <w:rPr>
                <w:rFonts w:ascii="宋体" w:hAnsi="宋体" w:cs="宋体"/>
                <w:spacing w:val="4"/>
                <w:kern w:val="0"/>
                <w:sz w:val="24"/>
                <w:szCs w:val="24"/>
              </w:rPr>
              <w:t>2.1.3.3</w:t>
            </w:r>
            <w:r w:rsidRPr="00A1114B">
              <w:rPr>
                <w:rFonts w:ascii="宋体" w:hAnsi="宋体" w:cs="宋体" w:hint="eastAsia"/>
                <w:spacing w:val="4"/>
                <w:kern w:val="0"/>
                <w:sz w:val="24"/>
                <w:szCs w:val="24"/>
              </w:rPr>
              <w:t>学科带头人为本院业务或者基层单位专科建设发展提供技术支撑。（</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分）</w:t>
            </w:r>
          </w:p>
        </w:tc>
        <w:tc>
          <w:tcPr>
            <w:tcW w:w="1559" w:type="dxa"/>
            <w:gridSpan w:val="2"/>
            <w:vMerge w:val="restart"/>
            <w:tcBorders>
              <w:top w:val="single" w:sz="4" w:space="0" w:color="auto"/>
            </w:tcBorders>
            <w:vAlign w:val="center"/>
          </w:tcPr>
          <w:p w:rsidR="00243348" w:rsidRPr="00A1114B" w:rsidRDefault="00243348" w:rsidP="00A61D48">
            <w:pPr>
              <w:rPr>
                <w:rFonts w:ascii="宋体" w:cs="Times New Roman"/>
                <w:spacing w:val="4"/>
                <w:kern w:val="0"/>
                <w:sz w:val="24"/>
                <w:szCs w:val="24"/>
              </w:rPr>
            </w:pPr>
            <w:r w:rsidRPr="00A1114B">
              <w:rPr>
                <w:rFonts w:ascii="宋体" w:hAnsi="宋体" w:cs="宋体" w:hint="eastAsia"/>
                <w:sz w:val="24"/>
                <w:szCs w:val="24"/>
              </w:rPr>
              <w:t>查阅相关资料</w:t>
            </w:r>
          </w:p>
        </w:tc>
        <w:tc>
          <w:tcPr>
            <w:tcW w:w="6232" w:type="dxa"/>
            <w:tcBorders>
              <w:top w:val="single" w:sz="4" w:space="0" w:color="auto"/>
              <w:bottom w:val="single" w:sz="4" w:space="0" w:color="auto"/>
            </w:tcBorders>
            <w:vAlign w:val="center"/>
          </w:tcPr>
          <w:p w:rsidR="00243348" w:rsidRPr="00A1114B" w:rsidRDefault="00243348" w:rsidP="00A61D48">
            <w:pPr>
              <w:rPr>
                <w:rFonts w:ascii="宋体" w:cs="Times New Roman"/>
                <w:spacing w:val="4"/>
                <w:kern w:val="0"/>
                <w:sz w:val="24"/>
                <w:szCs w:val="24"/>
              </w:rPr>
            </w:pPr>
            <w:r w:rsidRPr="00A1114B">
              <w:rPr>
                <w:rFonts w:ascii="宋体" w:hAnsi="宋体" w:cs="宋体"/>
                <w:spacing w:val="4"/>
                <w:kern w:val="0"/>
                <w:sz w:val="24"/>
                <w:szCs w:val="24"/>
              </w:rPr>
              <w:t>2.1.3.1</w:t>
            </w:r>
            <w:r w:rsidRPr="00A1114B">
              <w:rPr>
                <w:rFonts w:ascii="宋体" w:hAnsi="宋体" w:cs="宋体" w:hint="eastAsia"/>
                <w:spacing w:val="4"/>
                <w:kern w:val="0"/>
                <w:sz w:val="24"/>
                <w:szCs w:val="24"/>
              </w:rPr>
              <w:t>学科带头人能把握学科前沿动态，亲自领导制定并组织实施专科建设计划，且为国家级名中医，得</w:t>
            </w:r>
            <w:r w:rsidRPr="00A1114B">
              <w:rPr>
                <w:rFonts w:ascii="宋体" w:hAnsi="宋体" w:cs="宋体"/>
                <w:spacing w:val="4"/>
                <w:kern w:val="0"/>
                <w:sz w:val="24"/>
                <w:szCs w:val="24"/>
              </w:rPr>
              <w:t>10</w:t>
            </w:r>
            <w:r w:rsidRPr="00A1114B">
              <w:rPr>
                <w:rFonts w:ascii="宋体" w:hAnsi="宋体" w:cs="宋体" w:hint="eastAsia"/>
                <w:spacing w:val="4"/>
                <w:kern w:val="0"/>
                <w:sz w:val="24"/>
                <w:szCs w:val="24"/>
              </w:rPr>
              <w:t>分，省级名中医得</w:t>
            </w:r>
            <w:r w:rsidRPr="00A1114B">
              <w:rPr>
                <w:rFonts w:ascii="宋体" w:hAnsi="宋体" w:cs="宋体"/>
                <w:spacing w:val="4"/>
                <w:kern w:val="0"/>
                <w:sz w:val="24"/>
                <w:szCs w:val="24"/>
              </w:rPr>
              <w:t>8</w:t>
            </w:r>
            <w:r w:rsidRPr="00A1114B">
              <w:rPr>
                <w:rFonts w:ascii="宋体" w:hAnsi="宋体" w:cs="宋体" w:hint="eastAsia"/>
                <w:spacing w:val="4"/>
                <w:kern w:val="0"/>
                <w:sz w:val="24"/>
                <w:szCs w:val="24"/>
              </w:rPr>
              <w:t>分，副省级名中医得</w:t>
            </w:r>
            <w:r w:rsidRPr="00A1114B">
              <w:rPr>
                <w:rFonts w:ascii="宋体" w:hAnsi="宋体" w:cs="宋体"/>
                <w:spacing w:val="4"/>
                <w:kern w:val="0"/>
                <w:sz w:val="24"/>
                <w:szCs w:val="24"/>
              </w:rPr>
              <w:t>6</w:t>
            </w:r>
            <w:r w:rsidRPr="00A1114B">
              <w:rPr>
                <w:rFonts w:ascii="宋体" w:hAnsi="宋体" w:cs="宋体" w:hint="eastAsia"/>
                <w:spacing w:val="4"/>
                <w:kern w:val="0"/>
                <w:sz w:val="24"/>
                <w:szCs w:val="24"/>
              </w:rPr>
              <w:t>分、其他地市级名中医得</w:t>
            </w:r>
            <w:r w:rsidRPr="00A1114B">
              <w:rPr>
                <w:rFonts w:ascii="宋体" w:hAnsi="宋体" w:cs="宋体"/>
                <w:spacing w:val="4"/>
                <w:kern w:val="0"/>
                <w:sz w:val="24"/>
                <w:szCs w:val="24"/>
              </w:rPr>
              <w:t>4</w:t>
            </w:r>
            <w:r w:rsidRPr="00A1114B">
              <w:rPr>
                <w:rFonts w:ascii="宋体" w:hAnsi="宋体" w:cs="宋体" w:hint="eastAsia"/>
                <w:spacing w:val="4"/>
                <w:kern w:val="0"/>
                <w:sz w:val="24"/>
                <w:szCs w:val="24"/>
              </w:rPr>
              <w:t>分、副省级优秀中医得</w:t>
            </w:r>
            <w:r w:rsidRPr="00A1114B">
              <w:rPr>
                <w:rFonts w:ascii="宋体" w:hAnsi="宋体" w:cs="宋体"/>
                <w:spacing w:val="4"/>
                <w:kern w:val="0"/>
                <w:sz w:val="24"/>
                <w:szCs w:val="24"/>
              </w:rPr>
              <w:t>2</w:t>
            </w:r>
            <w:r w:rsidRPr="00A1114B">
              <w:rPr>
                <w:rFonts w:ascii="宋体" w:hAnsi="宋体" w:cs="宋体" w:hint="eastAsia"/>
                <w:spacing w:val="4"/>
                <w:kern w:val="0"/>
                <w:sz w:val="24"/>
                <w:szCs w:val="24"/>
              </w:rPr>
              <w:t>分。</w:t>
            </w:r>
          </w:p>
          <w:p w:rsidR="00243348" w:rsidRPr="00A1114B" w:rsidRDefault="00243348" w:rsidP="006B214E">
            <w:pPr>
              <w:ind w:firstLineChars="100" w:firstLine="248"/>
              <w:rPr>
                <w:rFonts w:ascii="宋体" w:cs="Times New Roman"/>
                <w:spacing w:val="4"/>
                <w:kern w:val="0"/>
                <w:sz w:val="24"/>
                <w:szCs w:val="24"/>
              </w:rPr>
            </w:pPr>
            <w:r w:rsidRPr="00A1114B">
              <w:rPr>
                <w:rFonts w:ascii="宋体" w:hAnsi="宋体" w:cs="宋体" w:hint="eastAsia"/>
                <w:spacing w:val="4"/>
                <w:kern w:val="0"/>
                <w:sz w:val="24"/>
                <w:szCs w:val="24"/>
              </w:rPr>
              <w:t>或：学科带头人曾任本专业中医特色专科学科带头人且所任专科近</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年评估成绩有</w:t>
            </w:r>
            <w:r w:rsidRPr="00A1114B">
              <w:rPr>
                <w:rFonts w:ascii="宋体" w:hAnsi="宋体" w:cs="宋体"/>
                <w:spacing w:val="4"/>
                <w:kern w:val="0"/>
                <w:sz w:val="24"/>
                <w:szCs w:val="24"/>
              </w:rPr>
              <w:t>2</w:t>
            </w:r>
            <w:r w:rsidRPr="00A1114B">
              <w:rPr>
                <w:rFonts w:ascii="宋体" w:hAnsi="宋体" w:cs="宋体" w:hint="eastAsia"/>
                <w:spacing w:val="4"/>
                <w:kern w:val="0"/>
                <w:sz w:val="24"/>
                <w:szCs w:val="24"/>
              </w:rPr>
              <w:t>次以上取得</w:t>
            </w:r>
            <w:r w:rsidRPr="00A1114B">
              <w:rPr>
                <w:rFonts w:ascii="宋体" w:hAnsi="宋体" w:cs="宋体"/>
                <w:spacing w:val="4"/>
                <w:kern w:val="0"/>
                <w:sz w:val="24"/>
                <w:szCs w:val="24"/>
              </w:rPr>
              <w:t>B</w:t>
            </w:r>
            <w:r w:rsidRPr="00A1114B">
              <w:rPr>
                <w:rFonts w:ascii="宋体" w:hAnsi="宋体" w:cs="宋体" w:hint="eastAsia"/>
                <w:spacing w:val="4"/>
                <w:kern w:val="0"/>
                <w:sz w:val="24"/>
                <w:szCs w:val="24"/>
              </w:rPr>
              <w:t>级以上，得</w:t>
            </w:r>
            <w:r w:rsidRPr="00A1114B">
              <w:rPr>
                <w:rFonts w:ascii="宋体" w:hAnsi="宋体" w:cs="宋体"/>
                <w:spacing w:val="4"/>
                <w:kern w:val="0"/>
                <w:sz w:val="24"/>
                <w:szCs w:val="24"/>
              </w:rPr>
              <w:t>5</w:t>
            </w:r>
            <w:r w:rsidRPr="00A1114B">
              <w:rPr>
                <w:rFonts w:ascii="宋体" w:hAnsi="宋体" w:cs="宋体" w:hint="eastAsia"/>
                <w:spacing w:val="4"/>
                <w:kern w:val="0"/>
                <w:sz w:val="24"/>
                <w:szCs w:val="24"/>
              </w:rPr>
              <w:t>分，</w:t>
            </w:r>
            <w:r w:rsidRPr="00A1114B">
              <w:rPr>
                <w:rFonts w:ascii="宋体" w:hAnsi="宋体" w:cs="宋体"/>
                <w:spacing w:val="4"/>
                <w:kern w:val="0"/>
                <w:sz w:val="24"/>
                <w:szCs w:val="24"/>
              </w:rPr>
              <w:t>1</w:t>
            </w:r>
            <w:r w:rsidRPr="00A1114B">
              <w:rPr>
                <w:rFonts w:ascii="宋体" w:hAnsi="宋体" w:cs="宋体" w:hint="eastAsia"/>
                <w:spacing w:val="4"/>
                <w:kern w:val="0"/>
                <w:sz w:val="24"/>
                <w:szCs w:val="24"/>
              </w:rPr>
              <w:t>次</w:t>
            </w:r>
            <w:r w:rsidRPr="00A1114B">
              <w:rPr>
                <w:rFonts w:ascii="宋体" w:hAnsi="宋体" w:cs="宋体"/>
                <w:spacing w:val="4"/>
                <w:kern w:val="0"/>
                <w:sz w:val="24"/>
                <w:szCs w:val="24"/>
              </w:rPr>
              <w:t>B</w:t>
            </w:r>
            <w:r w:rsidRPr="00A1114B">
              <w:rPr>
                <w:rFonts w:ascii="宋体" w:hAnsi="宋体" w:cs="宋体" w:hint="eastAsia"/>
                <w:spacing w:val="4"/>
                <w:kern w:val="0"/>
                <w:sz w:val="24"/>
                <w:szCs w:val="24"/>
              </w:rPr>
              <w:t>级以上，得</w:t>
            </w:r>
            <w:r w:rsidRPr="00A1114B">
              <w:rPr>
                <w:rFonts w:ascii="宋体" w:hAnsi="宋体" w:cs="宋体"/>
                <w:spacing w:val="4"/>
                <w:kern w:val="0"/>
                <w:sz w:val="24"/>
                <w:szCs w:val="24"/>
              </w:rPr>
              <w:t>2.5</w:t>
            </w:r>
            <w:r w:rsidRPr="00A1114B">
              <w:rPr>
                <w:rFonts w:ascii="宋体" w:hAnsi="宋体" w:cs="宋体" w:hint="eastAsia"/>
                <w:spacing w:val="4"/>
                <w:kern w:val="0"/>
                <w:sz w:val="24"/>
                <w:szCs w:val="24"/>
              </w:rPr>
              <w:t>分。</w:t>
            </w:r>
          </w:p>
          <w:p w:rsidR="00243348" w:rsidRPr="00A1114B" w:rsidRDefault="00243348" w:rsidP="006B214E">
            <w:pPr>
              <w:ind w:firstLineChars="100" w:firstLine="248"/>
              <w:rPr>
                <w:rFonts w:ascii="宋体" w:cs="Times New Roman"/>
                <w:spacing w:val="4"/>
                <w:kern w:val="0"/>
                <w:sz w:val="24"/>
                <w:szCs w:val="24"/>
              </w:rPr>
            </w:pPr>
            <w:r w:rsidRPr="00A1114B">
              <w:rPr>
                <w:rFonts w:ascii="宋体" w:hAnsi="宋体" w:cs="宋体" w:hint="eastAsia"/>
                <w:spacing w:val="4"/>
                <w:kern w:val="0"/>
                <w:sz w:val="24"/>
                <w:szCs w:val="24"/>
              </w:rPr>
              <w:t>学科带头人有上述情形但不了解、掌握学科前沿动态，或没有亲自领导制定并组织实施专科建设计划，此项</w:t>
            </w:r>
            <w:r w:rsidRPr="00A1114B">
              <w:rPr>
                <w:rFonts w:ascii="宋体" w:hAnsi="宋体" w:cs="宋体"/>
                <w:spacing w:val="4"/>
                <w:kern w:val="0"/>
                <w:sz w:val="24"/>
                <w:szCs w:val="24"/>
              </w:rPr>
              <w:t>10</w:t>
            </w:r>
            <w:r w:rsidRPr="00A1114B">
              <w:rPr>
                <w:rFonts w:ascii="宋体" w:hAnsi="宋体" w:cs="宋体" w:hint="eastAsia"/>
                <w:spacing w:val="4"/>
                <w:kern w:val="0"/>
                <w:sz w:val="24"/>
                <w:szCs w:val="24"/>
              </w:rPr>
              <w:t>分得</w:t>
            </w:r>
            <w:r w:rsidRPr="00A1114B">
              <w:rPr>
                <w:rFonts w:ascii="宋体" w:cs="宋体"/>
                <w:spacing w:val="4"/>
                <w:kern w:val="0"/>
                <w:sz w:val="24"/>
                <w:szCs w:val="24"/>
              </w:rPr>
              <w:t>0</w:t>
            </w:r>
            <w:r w:rsidRPr="00A1114B">
              <w:rPr>
                <w:rFonts w:ascii="宋体" w:hAnsi="宋体" w:cs="宋体" w:hint="eastAsia"/>
                <w:spacing w:val="4"/>
                <w:kern w:val="0"/>
                <w:sz w:val="24"/>
                <w:szCs w:val="24"/>
              </w:rPr>
              <w:t>分。</w:t>
            </w:r>
          </w:p>
        </w:tc>
        <w:tc>
          <w:tcPr>
            <w:tcW w:w="860"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c>
          <w:tcPr>
            <w:tcW w:w="992"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2730"/>
          <w:jc w:val="center"/>
        </w:trPr>
        <w:tc>
          <w:tcPr>
            <w:tcW w:w="1134" w:type="dxa"/>
            <w:vMerge/>
            <w:vAlign w:val="center"/>
          </w:tcPr>
          <w:p w:rsidR="00243348" w:rsidRPr="00A1114B" w:rsidRDefault="00243348" w:rsidP="006B214E">
            <w:pPr>
              <w:pStyle w:val="New"/>
              <w:ind w:leftChars="50" w:left="229" w:hangingChars="50" w:hanging="124"/>
              <w:rPr>
                <w:rFonts w:ascii="宋体"/>
                <w:spacing w:val="4"/>
                <w:kern w:val="0"/>
                <w:sz w:val="24"/>
                <w:szCs w:val="24"/>
              </w:rPr>
            </w:pPr>
          </w:p>
        </w:tc>
        <w:tc>
          <w:tcPr>
            <w:tcW w:w="3824" w:type="dxa"/>
            <w:vMerge/>
            <w:vAlign w:val="center"/>
          </w:tcPr>
          <w:p w:rsidR="00243348" w:rsidRPr="00A1114B" w:rsidRDefault="00243348" w:rsidP="00A61D48">
            <w:pPr>
              <w:rPr>
                <w:rFonts w:ascii="宋体" w:cs="Times New Roman"/>
                <w:spacing w:val="4"/>
                <w:kern w:val="0"/>
                <w:sz w:val="24"/>
                <w:szCs w:val="24"/>
              </w:rPr>
            </w:pPr>
          </w:p>
        </w:tc>
        <w:tc>
          <w:tcPr>
            <w:tcW w:w="1559" w:type="dxa"/>
            <w:gridSpan w:val="2"/>
            <w:vMerge/>
            <w:vAlign w:val="center"/>
          </w:tcPr>
          <w:p w:rsidR="00243348" w:rsidRPr="00A1114B" w:rsidRDefault="00243348" w:rsidP="00A61D48">
            <w:pPr>
              <w:rPr>
                <w:rFonts w:ascii="宋体" w:cs="Times New Roman"/>
                <w:spacing w:val="4"/>
                <w:kern w:val="0"/>
                <w:sz w:val="24"/>
                <w:szCs w:val="24"/>
              </w:rPr>
            </w:pPr>
          </w:p>
        </w:tc>
        <w:tc>
          <w:tcPr>
            <w:tcW w:w="6232" w:type="dxa"/>
            <w:tcBorders>
              <w:top w:val="single" w:sz="4" w:space="0" w:color="auto"/>
              <w:bottom w:val="single" w:sz="4" w:space="0" w:color="auto"/>
            </w:tcBorders>
            <w:vAlign w:val="center"/>
          </w:tcPr>
          <w:p w:rsidR="00243348" w:rsidRPr="00A1114B" w:rsidRDefault="00243348" w:rsidP="00A61D48">
            <w:pPr>
              <w:rPr>
                <w:rFonts w:ascii="宋体" w:cs="Times New Roman"/>
                <w:spacing w:val="4"/>
                <w:kern w:val="0"/>
                <w:sz w:val="24"/>
                <w:szCs w:val="24"/>
              </w:rPr>
            </w:pPr>
            <w:r w:rsidRPr="00A1114B">
              <w:rPr>
                <w:rFonts w:ascii="宋体" w:hAnsi="宋体" w:cs="宋体"/>
                <w:spacing w:val="4"/>
                <w:kern w:val="0"/>
                <w:sz w:val="24"/>
                <w:szCs w:val="24"/>
              </w:rPr>
              <w:t>2.1.3.2</w:t>
            </w:r>
            <w:r w:rsidRPr="00A1114B">
              <w:rPr>
                <w:rFonts w:ascii="宋体" w:hAnsi="宋体" w:cs="宋体" w:hint="eastAsia"/>
                <w:spacing w:val="4"/>
                <w:kern w:val="0"/>
                <w:sz w:val="24"/>
                <w:szCs w:val="24"/>
              </w:rPr>
              <w:t>学科带头人有本专科独特的中医药学术观点、或结合现代科学技术形成独特的临床诊疗技术或诊疗方法方案，同时上述观点或技术、方法方案已经在单位伦理委员会通过并经临床验证实用、安全、有效，且经医疗卫生专业出版社正式出版的专著、教科书，得</w:t>
            </w:r>
            <w:r w:rsidRPr="00A1114B">
              <w:rPr>
                <w:rFonts w:ascii="宋体" w:hAnsi="宋体" w:cs="宋体"/>
                <w:spacing w:val="4"/>
                <w:kern w:val="0"/>
                <w:sz w:val="24"/>
                <w:szCs w:val="24"/>
              </w:rPr>
              <w:t>10</w:t>
            </w:r>
            <w:r w:rsidRPr="00A1114B">
              <w:rPr>
                <w:rFonts w:ascii="宋体" w:hAnsi="宋体" w:cs="宋体" w:hint="eastAsia"/>
                <w:spacing w:val="4"/>
                <w:kern w:val="0"/>
                <w:sz w:val="24"/>
                <w:szCs w:val="24"/>
              </w:rPr>
              <w:t>分；</w:t>
            </w:r>
          </w:p>
          <w:p w:rsidR="00243348" w:rsidRPr="00A1114B" w:rsidRDefault="00243348" w:rsidP="006B214E">
            <w:pPr>
              <w:ind w:firstLineChars="100" w:firstLine="248"/>
              <w:rPr>
                <w:rFonts w:ascii="宋体" w:cs="Times New Roman"/>
                <w:spacing w:val="4"/>
                <w:kern w:val="0"/>
                <w:sz w:val="24"/>
                <w:szCs w:val="24"/>
              </w:rPr>
            </w:pPr>
            <w:r w:rsidRPr="00A1114B">
              <w:rPr>
                <w:rFonts w:ascii="宋体" w:hAnsi="宋体" w:cs="宋体" w:hint="eastAsia"/>
                <w:spacing w:val="4"/>
                <w:kern w:val="0"/>
                <w:sz w:val="24"/>
                <w:szCs w:val="24"/>
              </w:rPr>
              <w:t>或：其临床诊疗技术或诊疗方法方案成为专家共识并在专业学会上发布或被行业指南（标准）采用，得</w:t>
            </w:r>
            <w:r w:rsidRPr="00A1114B">
              <w:rPr>
                <w:rFonts w:ascii="宋体" w:hAnsi="宋体" w:cs="宋体"/>
                <w:spacing w:val="4"/>
                <w:kern w:val="0"/>
                <w:sz w:val="24"/>
                <w:szCs w:val="24"/>
              </w:rPr>
              <w:t>7</w:t>
            </w:r>
            <w:r w:rsidRPr="00A1114B">
              <w:rPr>
                <w:rFonts w:ascii="宋体" w:hAnsi="宋体" w:cs="宋体" w:hint="eastAsia"/>
                <w:spacing w:val="4"/>
                <w:kern w:val="0"/>
                <w:sz w:val="24"/>
                <w:szCs w:val="24"/>
              </w:rPr>
              <w:t>分；或被不少于</w:t>
            </w:r>
            <w:r w:rsidRPr="00A1114B">
              <w:rPr>
                <w:rFonts w:ascii="宋体" w:hAnsi="宋体" w:cs="宋体"/>
                <w:spacing w:val="4"/>
                <w:kern w:val="0"/>
                <w:sz w:val="24"/>
                <w:szCs w:val="24"/>
              </w:rPr>
              <w:t>5</w:t>
            </w:r>
            <w:r w:rsidRPr="00A1114B">
              <w:rPr>
                <w:rFonts w:ascii="宋体" w:hAnsi="宋体" w:cs="宋体" w:hint="eastAsia"/>
                <w:spacing w:val="4"/>
                <w:kern w:val="0"/>
                <w:sz w:val="24"/>
                <w:szCs w:val="24"/>
              </w:rPr>
              <w:t>个以上医疗机构运用，得</w:t>
            </w:r>
            <w:r w:rsidRPr="00A1114B">
              <w:rPr>
                <w:rFonts w:ascii="宋体" w:hAnsi="宋体" w:cs="宋体"/>
                <w:spacing w:val="4"/>
                <w:kern w:val="0"/>
                <w:sz w:val="24"/>
                <w:szCs w:val="24"/>
              </w:rPr>
              <w:t>5</w:t>
            </w:r>
            <w:r w:rsidRPr="00A1114B">
              <w:rPr>
                <w:rFonts w:ascii="宋体" w:hAnsi="宋体" w:cs="宋体" w:hint="eastAsia"/>
                <w:spacing w:val="4"/>
                <w:kern w:val="0"/>
                <w:sz w:val="24"/>
                <w:szCs w:val="24"/>
              </w:rPr>
              <w:t>分；如每少</w:t>
            </w:r>
            <w:r w:rsidRPr="00A1114B">
              <w:rPr>
                <w:rFonts w:ascii="宋体" w:hAnsi="宋体" w:cs="宋体"/>
                <w:spacing w:val="4"/>
                <w:kern w:val="0"/>
                <w:sz w:val="24"/>
                <w:szCs w:val="24"/>
              </w:rPr>
              <w:t>1</w:t>
            </w:r>
            <w:r w:rsidRPr="00A1114B">
              <w:rPr>
                <w:rFonts w:ascii="宋体" w:hAnsi="宋体" w:cs="宋体" w:hint="eastAsia"/>
                <w:spacing w:val="4"/>
                <w:kern w:val="0"/>
                <w:sz w:val="24"/>
                <w:szCs w:val="24"/>
              </w:rPr>
              <w:t>个机构运用，扣减</w:t>
            </w:r>
            <w:r w:rsidRPr="00A1114B">
              <w:rPr>
                <w:rFonts w:ascii="宋体" w:hAnsi="宋体" w:cs="宋体"/>
                <w:spacing w:val="4"/>
                <w:kern w:val="0"/>
                <w:sz w:val="24"/>
                <w:szCs w:val="24"/>
              </w:rPr>
              <w:t>1</w:t>
            </w:r>
            <w:r w:rsidRPr="00A1114B">
              <w:rPr>
                <w:rFonts w:ascii="宋体" w:hAnsi="宋体" w:cs="宋体" w:hint="eastAsia"/>
                <w:spacing w:val="4"/>
                <w:kern w:val="0"/>
                <w:sz w:val="24"/>
                <w:szCs w:val="24"/>
              </w:rPr>
              <w:t>分。</w:t>
            </w:r>
          </w:p>
        </w:tc>
        <w:tc>
          <w:tcPr>
            <w:tcW w:w="860"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c>
          <w:tcPr>
            <w:tcW w:w="992"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1560"/>
          <w:jc w:val="center"/>
        </w:trPr>
        <w:tc>
          <w:tcPr>
            <w:tcW w:w="1134" w:type="dxa"/>
            <w:vMerge/>
            <w:vAlign w:val="center"/>
          </w:tcPr>
          <w:p w:rsidR="00243348" w:rsidRPr="00A1114B" w:rsidRDefault="00243348" w:rsidP="006B214E">
            <w:pPr>
              <w:pStyle w:val="New"/>
              <w:ind w:leftChars="50" w:left="229" w:hangingChars="50" w:hanging="124"/>
              <w:rPr>
                <w:rFonts w:ascii="宋体"/>
                <w:spacing w:val="4"/>
                <w:kern w:val="0"/>
                <w:sz w:val="24"/>
                <w:szCs w:val="24"/>
              </w:rPr>
            </w:pPr>
          </w:p>
        </w:tc>
        <w:tc>
          <w:tcPr>
            <w:tcW w:w="3824" w:type="dxa"/>
            <w:vMerge/>
            <w:vAlign w:val="center"/>
          </w:tcPr>
          <w:p w:rsidR="00243348" w:rsidRPr="00A1114B" w:rsidRDefault="00243348" w:rsidP="00A61D48">
            <w:pPr>
              <w:rPr>
                <w:rFonts w:ascii="宋体" w:cs="Times New Roman"/>
                <w:spacing w:val="4"/>
                <w:kern w:val="0"/>
                <w:sz w:val="24"/>
                <w:szCs w:val="24"/>
              </w:rPr>
            </w:pPr>
          </w:p>
        </w:tc>
        <w:tc>
          <w:tcPr>
            <w:tcW w:w="1559" w:type="dxa"/>
            <w:gridSpan w:val="2"/>
            <w:vMerge/>
            <w:vAlign w:val="center"/>
          </w:tcPr>
          <w:p w:rsidR="00243348" w:rsidRPr="00A1114B" w:rsidRDefault="00243348" w:rsidP="00A61D48">
            <w:pPr>
              <w:rPr>
                <w:rFonts w:ascii="宋体" w:cs="Times New Roman"/>
                <w:spacing w:val="4"/>
                <w:kern w:val="0"/>
                <w:sz w:val="24"/>
                <w:szCs w:val="24"/>
              </w:rPr>
            </w:pPr>
          </w:p>
        </w:tc>
        <w:tc>
          <w:tcPr>
            <w:tcW w:w="6232" w:type="dxa"/>
            <w:tcBorders>
              <w:top w:val="single" w:sz="4" w:space="0" w:color="auto"/>
            </w:tcBorders>
            <w:vAlign w:val="center"/>
          </w:tcPr>
          <w:p w:rsidR="00243348" w:rsidRPr="00A1114B" w:rsidRDefault="00243348" w:rsidP="00A61D48">
            <w:pPr>
              <w:rPr>
                <w:rFonts w:ascii="宋体" w:cs="Times New Roman"/>
                <w:spacing w:val="4"/>
                <w:kern w:val="0"/>
                <w:sz w:val="24"/>
                <w:szCs w:val="24"/>
              </w:rPr>
            </w:pPr>
            <w:r w:rsidRPr="00A1114B">
              <w:rPr>
                <w:rFonts w:ascii="宋体" w:hAnsi="宋体" w:cs="宋体"/>
                <w:spacing w:val="4"/>
                <w:kern w:val="0"/>
                <w:sz w:val="24"/>
                <w:szCs w:val="24"/>
              </w:rPr>
              <w:t>2.1.3.3</w:t>
            </w:r>
            <w:r w:rsidRPr="00A1114B">
              <w:rPr>
                <w:rFonts w:ascii="宋体" w:hAnsi="宋体" w:cs="宋体" w:hint="eastAsia"/>
                <w:spacing w:val="4"/>
                <w:kern w:val="0"/>
                <w:sz w:val="24"/>
                <w:szCs w:val="24"/>
              </w:rPr>
              <w:t>学科带头人为本院业务或者基层单位专科建设发展提供技术支撑，每年至少</w:t>
            </w:r>
            <w:r w:rsidRPr="00A1114B">
              <w:rPr>
                <w:rFonts w:ascii="宋体" w:hAnsi="宋体" w:cs="宋体"/>
                <w:spacing w:val="4"/>
                <w:kern w:val="0"/>
                <w:sz w:val="24"/>
                <w:szCs w:val="24"/>
              </w:rPr>
              <w:t>6</w:t>
            </w:r>
            <w:r w:rsidRPr="00A1114B">
              <w:rPr>
                <w:rFonts w:ascii="宋体" w:hAnsi="宋体" w:cs="宋体" w:hint="eastAsia"/>
                <w:spacing w:val="4"/>
                <w:kern w:val="0"/>
                <w:sz w:val="24"/>
                <w:szCs w:val="24"/>
              </w:rPr>
              <w:t>次以上（受邀为本院其他科室</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次以上，及基层单位提供重大疑难病例会诊或指导基层医院</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次以上开展专科发展。）得</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分，每少</w:t>
            </w:r>
            <w:r w:rsidRPr="00A1114B">
              <w:rPr>
                <w:rFonts w:ascii="宋体" w:hAnsi="宋体" w:cs="宋体"/>
                <w:spacing w:val="4"/>
                <w:kern w:val="0"/>
                <w:sz w:val="24"/>
                <w:szCs w:val="24"/>
              </w:rPr>
              <w:t>1</w:t>
            </w:r>
            <w:r w:rsidRPr="00A1114B">
              <w:rPr>
                <w:rFonts w:ascii="宋体" w:hAnsi="宋体" w:cs="宋体" w:hint="eastAsia"/>
                <w:spacing w:val="4"/>
                <w:kern w:val="0"/>
                <w:sz w:val="24"/>
                <w:szCs w:val="24"/>
              </w:rPr>
              <w:t>次减</w:t>
            </w:r>
            <w:r w:rsidRPr="00A1114B">
              <w:rPr>
                <w:rFonts w:ascii="宋体" w:hAnsi="宋体" w:cs="宋体"/>
                <w:spacing w:val="4"/>
                <w:kern w:val="0"/>
                <w:sz w:val="24"/>
                <w:szCs w:val="24"/>
              </w:rPr>
              <w:t>1</w:t>
            </w:r>
            <w:r w:rsidRPr="00A1114B">
              <w:rPr>
                <w:rFonts w:ascii="宋体" w:hAnsi="宋体" w:cs="宋体" w:hint="eastAsia"/>
                <w:spacing w:val="4"/>
                <w:kern w:val="0"/>
                <w:sz w:val="24"/>
                <w:szCs w:val="24"/>
              </w:rPr>
              <w:t>分。近</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年每年少于</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次，该项</w:t>
            </w:r>
            <w:r w:rsidRPr="00A1114B">
              <w:rPr>
                <w:rFonts w:ascii="宋体" w:cs="宋体"/>
                <w:spacing w:val="4"/>
                <w:kern w:val="0"/>
                <w:sz w:val="24"/>
                <w:szCs w:val="24"/>
              </w:rPr>
              <w:t>0</w:t>
            </w:r>
            <w:r w:rsidRPr="00A1114B">
              <w:rPr>
                <w:rFonts w:ascii="宋体" w:hAnsi="宋体" w:cs="宋体" w:hint="eastAsia"/>
                <w:spacing w:val="4"/>
                <w:kern w:val="0"/>
                <w:sz w:val="24"/>
                <w:szCs w:val="24"/>
              </w:rPr>
              <w:t>分。</w:t>
            </w:r>
          </w:p>
        </w:tc>
        <w:tc>
          <w:tcPr>
            <w:tcW w:w="860" w:type="dxa"/>
            <w:tcBorders>
              <w:top w:val="single" w:sz="4" w:space="0" w:color="auto"/>
            </w:tcBorders>
            <w:vAlign w:val="center"/>
          </w:tcPr>
          <w:p w:rsidR="00243348" w:rsidRPr="00A1114B" w:rsidRDefault="00243348" w:rsidP="00A61D48">
            <w:pPr>
              <w:rPr>
                <w:rFonts w:ascii="宋体" w:cs="Times New Roman"/>
                <w:sz w:val="24"/>
                <w:szCs w:val="24"/>
              </w:rPr>
            </w:pPr>
          </w:p>
        </w:tc>
        <w:tc>
          <w:tcPr>
            <w:tcW w:w="992" w:type="dxa"/>
            <w:tcBorders>
              <w:top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327"/>
          <w:jc w:val="center"/>
        </w:trPr>
        <w:tc>
          <w:tcPr>
            <w:tcW w:w="1134" w:type="dxa"/>
            <w:vMerge/>
            <w:vAlign w:val="center"/>
          </w:tcPr>
          <w:p w:rsidR="00243348" w:rsidRPr="00A1114B" w:rsidRDefault="00243348" w:rsidP="00A61D48">
            <w:pPr>
              <w:rPr>
                <w:rFonts w:ascii="宋体" w:cs="Times New Roman"/>
                <w:sz w:val="24"/>
                <w:szCs w:val="24"/>
              </w:rPr>
            </w:pPr>
          </w:p>
        </w:tc>
        <w:tc>
          <w:tcPr>
            <w:tcW w:w="3824" w:type="dxa"/>
            <w:vAlign w:val="center"/>
          </w:tcPr>
          <w:p w:rsidR="00243348" w:rsidRPr="00A1114B" w:rsidRDefault="00243348" w:rsidP="00A61D48">
            <w:pPr>
              <w:rPr>
                <w:rFonts w:ascii="宋体" w:cs="Times New Roman"/>
                <w:spacing w:val="4"/>
                <w:kern w:val="0"/>
                <w:sz w:val="24"/>
                <w:szCs w:val="24"/>
              </w:rPr>
            </w:pPr>
            <w:r w:rsidRPr="00A1114B">
              <w:rPr>
                <w:rFonts w:ascii="宋体" w:hAnsi="宋体" w:cs="宋体"/>
                <w:spacing w:val="4"/>
                <w:kern w:val="0"/>
                <w:sz w:val="24"/>
                <w:szCs w:val="24"/>
              </w:rPr>
              <w:t>2.1.4</w:t>
            </w:r>
            <w:r w:rsidRPr="00A1114B">
              <w:rPr>
                <w:rFonts w:ascii="宋体" w:hAnsi="宋体" w:cs="宋体" w:hint="eastAsia"/>
                <w:spacing w:val="4"/>
                <w:kern w:val="0"/>
                <w:sz w:val="24"/>
                <w:szCs w:val="24"/>
              </w:rPr>
              <w:t>科教水平（</w:t>
            </w:r>
            <w:r w:rsidRPr="00A1114B">
              <w:rPr>
                <w:rFonts w:ascii="宋体" w:hAnsi="宋体" w:cs="宋体"/>
                <w:spacing w:val="4"/>
                <w:kern w:val="0"/>
                <w:sz w:val="24"/>
                <w:szCs w:val="24"/>
              </w:rPr>
              <w:t>24</w:t>
            </w:r>
            <w:r w:rsidRPr="00A1114B">
              <w:rPr>
                <w:rFonts w:ascii="宋体" w:hAnsi="宋体" w:cs="宋体" w:hint="eastAsia"/>
                <w:spacing w:val="4"/>
                <w:kern w:val="0"/>
                <w:sz w:val="24"/>
                <w:szCs w:val="24"/>
              </w:rPr>
              <w:t>分）</w:t>
            </w:r>
          </w:p>
          <w:p w:rsidR="00243348" w:rsidRPr="00A1114B" w:rsidRDefault="00243348" w:rsidP="006B214E">
            <w:pPr>
              <w:pStyle w:val="New"/>
              <w:ind w:firstLineChars="100" w:firstLine="248"/>
              <w:rPr>
                <w:rFonts w:ascii="宋体"/>
                <w:spacing w:val="4"/>
                <w:kern w:val="0"/>
                <w:sz w:val="24"/>
                <w:szCs w:val="24"/>
              </w:rPr>
            </w:pPr>
            <w:r w:rsidRPr="00A1114B">
              <w:rPr>
                <w:rFonts w:ascii="宋体" w:hAnsi="宋体" w:cs="宋体" w:hint="eastAsia"/>
                <w:spacing w:val="4"/>
                <w:kern w:val="0"/>
                <w:sz w:val="24"/>
                <w:szCs w:val="24"/>
              </w:rPr>
              <w:t>近</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年内有招收中医研究生和带师承继承人；（</w:t>
            </w:r>
            <w:r w:rsidRPr="00A1114B">
              <w:rPr>
                <w:rFonts w:ascii="宋体" w:hAnsi="宋体" w:cs="宋体"/>
                <w:spacing w:val="4"/>
                <w:kern w:val="0"/>
                <w:sz w:val="24"/>
                <w:szCs w:val="24"/>
              </w:rPr>
              <w:t>7</w:t>
            </w:r>
            <w:r w:rsidRPr="00A1114B">
              <w:rPr>
                <w:rFonts w:ascii="宋体" w:hAnsi="宋体" w:cs="宋体" w:hint="eastAsia"/>
                <w:spacing w:val="4"/>
                <w:kern w:val="0"/>
                <w:sz w:val="24"/>
                <w:szCs w:val="24"/>
              </w:rPr>
              <w:t>分）</w:t>
            </w:r>
          </w:p>
          <w:p w:rsidR="00243348" w:rsidRPr="00A1114B" w:rsidRDefault="00243348" w:rsidP="006B214E">
            <w:pPr>
              <w:pStyle w:val="New"/>
              <w:ind w:firstLineChars="100" w:firstLine="248"/>
              <w:rPr>
                <w:rFonts w:ascii="宋体"/>
                <w:spacing w:val="4"/>
                <w:kern w:val="0"/>
                <w:sz w:val="24"/>
                <w:szCs w:val="24"/>
              </w:rPr>
            </w:pPr>
          </w:p>
          <w:p w:rsidR="00243348" w:rsidRPr="00A1114B" w:rsidRDefault="00243348" w:rsidP="006B214E">
            <w:pPr>
              <w:pStyle w:val="New"/>
              <w:ind w:firstLineChars="100" w:firstLine="248"/>
              <w:rPr>
                <w:rFonts w:ascii="宋体"/>
                <w:spacing w:val="4"/>
                <w:kern w:val="0"/>
                <w:sz w:val="24"/>
                <w:szCs w:val="24"/>
              </w:rPr>
            </w:pPr>
            <w:r w:rsidRPr="00A1114B">
              <w:rPr>
                <w:rFonts w:ascii="宋体" w:hAnsi="宋体" w:cs="宋体" w:hint="eastAsia"/>
                <w:spacing w:val="4"/>
                <w:kern w:val="0"/>
                <w:sz w:val="24"/>
                <w:szCs w:val="24"/>
              </w:rPr>
              <w:t>获市、省部级以上与本专业临床相关课题，发表相关论文；（</w:t>
            </w:r>
            <w:r w:rsidRPr="00A1114B">
              <w:rPr>
                <w:rFonts w:ascii="宋体" w:hAnsi="宋体" w:cs="宋体"/>
                <w:spacing w:val="4"/>
                <w:kern w:val="0"/>
                <w:sz w:val="24"/>
                <w:szCs w:val="24"/>
              </w:rPr>
              <w:t>5</w:t>
            </w:r>
            <w:r w:rsidRPr="00A1114B">
              <w:rPr>
                <w:rFonts w:ascii="宋体" w:hAnsi="宋体" w:cs="宋体" w:hint="eastAsia"/>
                <w:spacing w:val="4"/>
                <w:kern w:val="0"/>
                <w:sz w:val="24"/>
                <w:szCs w:val="24"/>
              </w:rPr>
              <w:t>分）</w:t>
            </w:r>
          </w:p>
          <w:p w:rsidR="00243348" w:rsidRPr="00A1114B" w:rsidRDefault="00243348" w:rsidP="006B214E">
            <w:pPr>
              <w:pStyle w:val="New"/>
              <w:ind w:firstLineChars="100" w:firstLine="248"/>
              <w:rPr>
                <w:rFonts w:ascii="宋体"/>
                <w:spacing w:val="4"/>
                <w:kern w:val="0"/>
                <w:sz w:val="24"/>
                <w:szCs w:val="24"/>
              </w:rPr>
            </w:pPr>
          </w:p>
          <w:p w:rsidR="00243348" w:rsidRPr="00A1114B" w:rsidRDefault="00243348" w:rsidP="006B214E">
            <w:pPr>
              <w:pStyle w:val="New"/>
              <w:ind w:firstLineChars="100" w:firstLine="248"/>
              <w:rPr>
                <w:rFonts w:ascii="宋体"/>
                <w:spacing w:val="4"/>
                <w:kern w:val="0"/>
                <w:sz w:val="24"/>
                <w:szCs w:val="24"/>
              </w:rPr>
            </w:pPr>
          </w:p>
          <w:p w:rsidR="00243348" w:rsidRPr="00A1114B" w:rsidRDefault="00243348" w:rsidP="006B214E">
            <w:pPr>
              <w:pStyle w:val="New"/>
              <w:ind w:firstLineChars="100" w:firstLine="248"/>
              <w:rPr>
                <w:rFonts w:ascii="宋体"/>
                <w:spacing w:val="4"/>
                <w:kern w:val="0"/>
                <w:sz w:val="24"/>
                <w:szCs w:val="24"/>
              </w:rPr>
            </w:pPr>
          </w:p>
          <w:p w:rsidR="00243348" w:rsidRPr="00A1114B" w:rsidRDefault="00243348" w:rsidP="006B214E">
            <w:pPr>
              <w:pStyle w:val="New"/>
              <w:ind w:firstLineChars="100" w:firstLine="248"/>
              <w:rPr>
                <w:rFonts w:ascii="宋体"/>
                <w:spacing w:val="4"/>
                <w:kern w:val="0"/>
                <w:sz w:val="24"/>
                <w:szCs w:val="24"/>
              </w:rPr>
            </w:pPr>
          </w:p>
          <w:p w:rsidR="00243348" w:rsidRPr="00A1114B" w:rsidRDefault="00243348" w:rsidP="006B214E">
            <w:pPr>
              <w:pStyle w:val="New"/>
              <w:ind w:firstLineChars="100" w:firstLine="248"/>
              <w:rPr>
                <w:rFonts w:ascii="宋体"/>
                <w:spacing w:val="4"/>
                <w:kern w:val="0"/>
                <w:sz w:val="24"/>
                <w:szCs w:val="24"/>
              </w:rPr>
            </w:pPr>
            <w:r w:rsidRPr="00A1114B">
              <w:rPr>
                <w:rFonts w:ascii="宋体" w:hAnsi="宋体" w:cs="宋体" w:hint="eastAsia"/>
                <w:spacing w:val="4"/>
                <w:kern w:val="0"/>
                <w:sz w:val="24"/>
                <w:szCs w:val="24"/>
              </w:rPr>
              <w:t>牵头研发本专科中药院内制剂并带领专科团队对相关制剂开展持续性、深入临床研究。（</w:t>
            </w:r>
            <w:r w:rsidRPr="00A1114B">
              <w:rPr>
                <w:rFonts w:ascii="宋体" w:hAnsi="宋体" w:cs="宋体"/>
                <w:spacing w:val="4"/>
                <w:kern w:val="0"/>
                <w:sz w:val="24"/>
                <w:szCs w:val="24"/>
              </w:rPr>
              <w:t>12</w:t>
            </w:r>
            <w:r w:rsidRPr="00A1114B">
              <w:rPr>
                <w:rFonts w:ascii="宋体" w:hAnsi="宋体" w:cs="宋体" w:hint="eastAsia"/>
                <w:spacing w:val="4"/>
                <w:kern w:val="0"/>
                <w:sz w:val="24"/>
                <w:szCs w:val="24"/>
              </w:rPr>
              <w:t>分）</w:t>
            </w:r>
          </w:p>
        </w:tc>
        <w:tc>
          <w:tcPr>
            <w:tcW w:w="1559" w:type="dxa"/>
            <w:gridSpan w:val="2"/>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lastRenderedPageBreak/>
              <w:t>查阅近</w:t>
            </w:r>
            <w:r w:rsidRPr="00A1114B">
              <w:rPr>
                <w:rFonts w:ascii="宋体" w:hAnsi="宋体" w:cs="宋体"/>
                <w:sz w:val="24"/>
                <w:szCs w:val="24"/>
              </w:rPr>
              <w:t>3</w:t>
            </w:r>
            <w:r w:rsidRPr="00A1114B">
              <w:rPr>
                <w:rFonts w:ascii="宋体" w:hAnsi="宋体" w:cs="宋体" w:hint="eastAsia"/>
                <w:sz w:val="24"/>
                <w:szCs w:val="24"/>
              </w:rPr>
              <w:t>年相关资料</w:t>
            </w:r>
          </w:p>
          <w:p w:rsidR="00243348" w:rsidRPr="00A1114B" w:rsidRDefault="00243348" w:rsidP="00A61D48">
            <w:pPr>
              <w:rPr>
                <w:rFonts w:ascii="宋体" w:cs="Times New Roman"/>
                <w:sz w:val="24"/>
                <w:szCs w:val="24"/>
              </w:rPr>
            </w:pPr>
          </w:p>
          <w:p w:rsidR="00243348" w:rsidRPr="00A1114B" w:rsidRDefault="00243348" w:rsidP="00A61D48">
            <w:pPr>
              <w:rPr>
                <w:rFonts w:ascii="宋体" w:cs="Times New Roman"/>
                <w:spacing w:val="4"/>
                <w:kern w:val="0"/>
                <w:sz w:val="24"/>
                <w:szCs w:val="24"/>
              </w:rPr>
            </w:pPr>
            <w:r w:rsidRPr="00A1114B">
              <w:rPr>
                <w:rFonts w:ascii="宋体" w:hAnsi="宋体" w:cs="宋体" w:hint="eastAsia"/>
                <w:sz w:val="24"/>
                <w:szCs w:val="24"/>
              </w:rPr>
              <w:lastRenderedPageBreak/>
              <w:t>查阅相关部门批文及与制剂相关科研立项课题</w:t>
            </w:r>
          </w:p>
        </w:tc>
        <w:tc>
          <w:tcPr>
            <w:tcW w:w="6232" w:type="dxa"/>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lastRenderedPageBreak/>
              <w:t xml:space="preserve">2.1.4 </w:t>
            </w:r>
            <w:r w:rsidRPr="00A1114B">
              <w:rPr>
                <w:rFonts w:ascii="宋体" w:hAnsi="宋体" w:cs="宋体" w:hint="eastAsia"/>
                <w:spacing w:val="4"/>
                <w:kern w:val="0"/>
                <w:sz w:val="24"/>
                <w:szCs w:val="24"/>
              </w:rPr>
              <w:t>近</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年内招收中医博士研究生</w:t>
            </w:r>
            <w:r w:rsidRPr="00A1114B">
              <w:rPr>
                <w:rFonts w:ascii="宋体" w:hAnsi="宋体" w:cs="宋体"/>
                <w:spacing w:val="4"/>
                <w:kern w:val="0"/>
                <w:sz w:val="24"/>
                <w:szCs w:val="24"/>
              </w:rPr>
              <w:t>2</w:t>
            </w:r>
            <w:r w:rsidRPr="00A1114B">
              <w:rPr>
                <w:rFonts w:ascii="宋体" w:hAnsi="宋体" w:cs="宋体" w:hint="eastAsia"/>
                <w:spacing w:val="4"/>
                <w:kern w:val="0"/>
                <w:sz w:val="24"/>
                <w:szCs w:val="24"/>
              </w:rPr>
              <w:t>名以上得</w:t>
            </w:r>
            <w:r w:rsidRPr="00A1114B">
              <w:rPr>
                <w:rFonts w:ascii="宋体" w:hAnsi="宋体" w:cs="宋体"/>
                <w:spacing w:val="4"/>
                <w:kern w:val="0"/>
                <w:sz w:val="24"/>
                <w:szCs w:val="24"/>
              </w:rPr>
              <w:t>5</w:t>
            </w:r>
            <w:r w:rsidRPr="00A1114B">
              <w:rPr>
                <w:rFonts w:ascii="宋体" w:hAnsi="宋体" w:cs="宋体" w:hint="eastAsia"/>
                <w:spacing w:val="4"/>
                <w:kern w:val="0"/>
                <w:sz w:val="24"/>
                <w:szCs w:val="24"/>
              </w:rPr>
              <w:t>分，中医硕士研究生</w:t>
            </w:r>
            <w:r w:rsidRPr="00A1114B">
              <w:rPr>
                <w:rFonts w:ascii="宋体" w:hAnsi="宋体" w:cs="宋体"/>
                <w:spacing w:val="4"/>
                <w:kern w:val="0"/>
                <w:sz w:val="24"/>
                <w:szCs w:val="24"/>
              </w:rPr>
              <w:t>2</w:t>
            </w:r>
            <w:r w:rsidRPr="00A1114B">
              <w:rPr>
                <w:rFonts w:ascii="宋体" w:hAnsi="宋体" w:cs="宋体" w:hint="eastAsia"/>
                <w:spacing w:val="4"/>
                <w:kern w:val="0"/>
                <w:sz w:val="24"/>
                <w:szCs w:val="24"/>
              </w:rPr>
              <w:t>名以上，得</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分，每少</w:t>
            </w:r>
            <w:r w:rsidRPr="00A1114B">
              <w:rPr>
                <w:rFonts w:ascii="宋体" w:hAnsi="宋体" w:cs="宋体"/>
                <w:spacing w:val="4"/>
                <w:kern w:val="0"/>
                <w:sz w:val="24"/>
                <w:szCs w:val="24"/>
              </w:rPr>
              <w:t>1</w:t>
            </w:r>
            <w:r w:rsidRPr="00A1114B">
              <w:rPr>
                <w:rFonts w:ascii="宋体" w:hAnsi="宋体" w:cs="宋体" w:hint="eastAsia"/>
                <w:spacing w:val="4"/>
                <w:kern w:val="0"/>
                <w:sz w:val="24"/>
                <w:szCs w:val="24"/>
              </w:rPr>
              <w:t>名扣减</w:t>
            </w:r>
            <w:r w:rsidRPr="00A1114B">
              <w:rPr>
                <w:rFonts w:ascii="宋体" w:hAnsi="宋体" w:cs="宋体"/>
                <w:spacing w:val="4"/>
                <w:kern w:val="0"/>
                <w:sz w:val="24"/>
                <w:szCs w:val="24"/>
              </w:rPr>
              <w:t>1.5</w:t>
            </w:r>
            <w:r w:rsidRPr="00A1114B">
              <w:rPr>
                <w:rFonts w:ascii="宋体" w:hAnsi="宋体" w:cs="宋体" w:hint="eastAsia"/>
                <w:spacing w:val="4"/>
                <w:kern w:val="0"/>
                <w:sz w:val="24"/>
                <w:szCs w:val="24"/>
              </w:rPr>
              <w:t>分；带市级以上师承项目继承人</w:t>
            </w:r>
            <w:r w:rsidRPr="00A1114B">
              <w:rPr>
                <w:rFonts w:ascii="宋体" w:hAnsi="宋体" w:cs="宋体"/>
                <w:spacing w:val="4"/>
                <w:kern w:val="0"/>
                <w:sz w:val="24"/>
                <w:szCs w:val="24"/>
              </w:rPr>
              <w:t>2</w:t>
            </w:r>
            <w:r w:rsidRPr="00A1114B">
              <w:rPr>
                <w:rFonts w:ascii="宋体" w:hAnsi="宋体" w:cs="宋体" w:hint="eastAsia"/>
                <w:spacing w:val="4"/>
                <w:kern w:val="0"/>
                <w:sz w:val="24"/>
                <w:szCs w:val="24"/>
              </w:rPr>
              <w:t>人以上，得</w:t>
            </w:r>
            <w:r w:rsidRPr="00A1114B">
              <w:rPr>
                <w:rFonts w:ascii="宋体" w:hAnsi="宋体" w:cs="宋体"/>
                <w:spacing w:val="4"/>
                <w:kern w:val="0"/>
                <w:sz w:val="24"/>
                <w:szCs w:val="24"/>
              </w:rPr>
              <w:t>2</w:t>
            </w:r>
            <w:r w:rsidRPr="00A1114B">
              <w:rPr>
                <w:rFonts w:ascii="宋体" w:hAnsi="宋体" w:cs="宋体" w:hint="eastAsia"/>
                <w:spacing w:val="4"/>
                <w:kern w:val="0"/>
                <w:sz w:val="24"/>
                <w:szCs w:val="24"/>
              </w:rPr>
              <w:t>分，每</w:t>
            </w:r>
            <w:r w:rsidRPr="00A1114B">
              <w:rPr>
                <w:rFonts w:ascii="宋体" w:hAnsi="宋体" w:cs="宋体" w:hint="eastAsia"/>
                <w:spacing w:val="4"/>
                <w:kern w:val="0"/>
                <w:sz w:val="24"/>
                <w:szCs w:val="24"/>
              </w:rPr>
              <w:lastRenderedPageBreak/>
              <w:t>少</w:t>
            </w:r>
            <w:r w:rsidRPr="00A1114B">
              <w:rPr>
                <w:rFonts w:ascii="宋体" w:hAnsi="宋体" w:cs="宋体"/>
                <w:spacing w:val="4"/>
                <w:kern w:val="0"/>
                <w:sz w:val="24"/>
                <w:szCs w:val="24"/>
              </w:rPr>
              <w:t>1</w:t>
            </w:r>
            <w:r w:rsidRPr="00A1114B">
              <w:rPr>
                <w:rFonts w:ascii="宋体" w:hAnsi="宋体" w:cs="宋体" w:hint="eastAsia"/>
                <w:spacing w:val="4"/>
                <w:kern w:val="0"/>
                <w:sz w:val="24"/>
                <w:szCs w:val="24"/>
              </w:rPr>
              <w:t>名扣减</w:t>
            </w:r>
            <w:r w:rsidRPr="00A1114B">
              <w:rPr>
                <w:rFonts w:ascii="宋体" w:hAnsi="宋体" w:cs="宋体"/>
                <w:spacing w:val="4"/>
                <w:kern w:val="0"/>
                <w:sz w:val="24"/>
                <w:szCs w:val="24"/>
              </w:rPr>
              <w:t>1</w:t>
            </w:r>
            <w:r w:rsidRPr="00A1114B">
              <w:rPr>
                <w:rFonts w:ascii="宋体" w:hAnsi="宋体" w:cs="宋体" w:hint="eastAsia"/>
                <w:spacing w:val="4"/>
                <w:kern w:val="0"/>
                <w:sz w:val="24"/>
                <w:szCs w:val="24"/>
              </w:rPr>
              <w:t>分。</w:t>
            </w:r>
          </w:p>
          <w:p w:rsidR="00243348" w:rsidRPr="00A1114B" w:rsidRDefault="00243348" w:rsidP="006B214E">
            <w:pPr>
              <w:pStyle w:val="New"/>
              <w:ind w:firstLineChars="150" w:firstLine="372"/>
              <w:rPr>
                <w:rFonts w:ascii="宋体"/>
                <w:spacing w:val="4"/>
                <w:kern w:val="0"/>
                <w:sz w:val="24"/>
                <w:szCs w:val="24"/>
              </w:rPr>
            </w:pPr>
            <w:r w:rsidRPr="00A1114B">
              <w:rPr>
                <w:rFonts w:ascii="宋体" w:hAnsi="宋体" w:cs="宋体" w:hint="eastAsia"/>
                <w:spacing w:val="4"/>
                <w:kern w:val="0"/>
                <w:sz w:val="24"/>
                <w:szCs w:val="24"/>
              </w:rPr>
              <w:t>近</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年内主持市、省部级立项以上中医药科研课</w:t>
            </w:r>
            <w:r w:rsidRPr="00A1114B">
              <w:rPr>
                <w:rFonts w:ascii="宋体" w:hAnsi="宋体" w:cs="宋体"/>
                <w:spacing w:val="4"/>
                <w:kern w:val="0"/>
                <w:sz w:val="24"/>
                <w:szCs w:val="24"/>
              </w:rPr>
              <w:t>2</w:t>
            </w:r>
            <w:r w:rsidRPr="00A1114B">
              <w:rPr>
                <w:rFonts w:ascii="宋体" w:hAnsi="宋体" w:cs="宋体" w:hint="eastAsia"/>
                <w:spacing w:val="4"/>
                <w:kern w:val="0"/>
                <w:sz w:val="24"/>
                <w:szCs w:val="24"/>
              </w:rPr>
              <w:t>项以上，得</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分，每少</w:t>
            </w:r>
            <w:r w:rsidRPr="00A1114B">
              <w:rPr>
                <w:rFonts w:ascii="宋体" w:hAnsi="宋体" w:cs="宋体"/>
                <w:spacing w:val="4"/>
                <w:kern w:val="0"/>
                <w:sz w:val="24"/>
                <w:szCs w:val="24"/>
              </w:rPr>
              <w:t>1</w:t>
            </w:r>
            <w:r w:rsidRPr="00A1114B">
              <w:rPr>
                <w:rFonts w:ascii="宋体" w:hAnsi="宋体" w:cs="宋体" w:hint="eastAsia"/>
                <w:spacing w:val="4"/>
                <w:kern w:val="0"/>
                <w:sz w:val="24"/>
                <w:szCs w:val="24"/>
              </w:rPr>
              <w:t>项扣</w:t>
            </w:r>
            <w:r w:rsidRPr="00A1114B">
              <w:rPr>
                <w:rFonts w:ascii="宋体" w:hAnsi="宋体" w:cs="宋体"/>
                <w:spacing w:val="4"/>
                <w:kern w:val="0"/>
                <w:sz w:val="24"/>
                <w:szCs w:val="24"/>
              </w:rPr>
              <w:t>1.5</w:t>
            </w:r>
            <w:r w:rsidRPr="00A1114B">
              <w:rPr>
                <w:rFonts w:ascii="宋体" w:hAnsi="宋体" w:cs="宋体" w:hint="eastAsia"/>
                <w:spacing w:val="4"/>
                <w:kern w:val="0"/>
                <w:sz w:val="24"/>
                <w:szCs w:val="24"/>
              </w:rPr>
              <w:t>分；</w:t>
            </w:r>
          </w:p>
          <w:p w:rsidR="00243348" w:rsidRPr="00A1114B" w:rsidRDefault="00243348" w:rsidP="006B214E">
            <w:pPr>
              <w:pStyle w:val="New"/>
              <w:ind w:firstLineChars="150" w:firstLine="372"/>
              <w:rPr>
                <w:rFonts w:ascii="宋体"/>
                <w:spacing w:val="4"/>
                <w:kern w:val="0"/>
                <w:sz w:val="24"/>
                <w:szCs w:val="24"/>
              </w:rPr>
            </w:pPr>
            <w:r w:rsidRPr="00A1114B">
              <w:rPr>
                <w:rFonts w:ascii="宋体" w:hAnsi="宋体" w:cs="宋体" w:hint="eastAsia"/>
                <w:spacing w:val="4"/>
                <w:kern w:val="0"/>
                <w:sz w:val="24"/>
                <w:szCs w:val="24"/>
              </w:rPr>
              <w:t>近</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年内以第一作者或通讯作者在中文核心期刊以上发表与本专业相关内容的学术研究论文</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篇，或发表中医药类</w:t>
            </w:r>
            <w:r w:rsidRPr="00A1114B">
              <w:rPr>
                <w:rFonts w:ascii="宋体" w:hAnsi="宋体" w:cs="宋体"/>
                <w:spacing w:val="4"/>
                <w:kern w:val="0"/>
                <w:sz w:val="24"/>
                <w:szCs w:val="24"/>
              </w:rPr>
              <w:t>SCI</w:t>
            </w:r>
            <w:r w:rsidRPr="00A1114B">
              <w:rPr>
                <w:rFonts w:ascii="宋体" w:hAnsi="宋体" w:cs="宋体" w:hint="eastAsia"/>
                <w:spacing w:val="4"/>
                <w:kern w:val="0"/>
                <w:sz w:val="24"/>
                <w:szCs w:val="24"/>
              </w:rPr>
              <w:t>文章</w:t>
            </w:r>
            <w:r w:rsidRPr="00A1114B">
              <w:rPr>
                <w:rFonts w:ascii="宋体" w:hAnsi="宋体" w:cs="宋体"/>
                <w:spacing w:val="4"/>
                <w:kern w:val="0"/>
                <w:sz w:val="24"/>
                <w:szCs w:val="24"/>
              </w:rPr>
              <w:t>1</w:t>
            </w:r>
            <w:r w:rsidRPr="00A1114B">
              <w:rPr>
                <w:rFonts w:ascii="宋体" w:hAnsi="宋体" w:cs="宋体" w:hint="eastAsia"/>
                <w:spacing w:val="4"/>
                <w:kern w:val="0"/>
                <w:sz w:val="24"/>
                <w:szCs w:val="24"/>
              </w:rPr>
              <w:t>篇，得</w:t>
            </w:r>
            <w:r w:rsidRPr="00A1114B">
              <w:rPr>
                <w:rFonts w:ascii="宋体" w:hAnsi="宋体" w:cs="宋体"/>
                <w:spacing w:val="4"/>
                <w:kern w:val="0"/>
                <w:sz w:val="24"/>
                <w:szCs w:val="24"/>
              </w:rPr>
              <w:t>2</w:t>
            </w:r>
            <w:r w:rsidRPr="00A1114B">
              <w:rPr>
                <w:rFonts w:ascii="宋体" w:hAnsi="宋体" w:cs="宋体" w:hint="eastAsia"/>
                <w:spacing w:val="4"/>
                <w:kern w:val="0"/>
                <w:sz w:val="24"/>
                <w:szCs w:val="24"/>
              </w:rPr>
              <w:t>分，每少</w:t>
            </w:r>
            <w:r w:rsidRPr="00A1114B">
              <w:rPr>
                <w:rFonts w:ascii="宋体" w:hAnsi="宋体" w:cs="宋体"/>
                <w:spacing w:val="4"/>
                <w:kern w:val="0"/>
                <w:sz w:val="24"/>
                <w:szCs w:val="24"/>
              </w:rPr>
              <w:t>1</w:t>
            </w:r>
            <w:r w:rsidRPr="00A1114B">
              <w:rPr>
                <w:rFonts w:ascii="宋体" w:hAnsi="宋体" w:cs="宋体" w:hint="eastAsia"/>
                <w:spacing w:val="4"/>
                <w:kern w:val="0"/>
                <w:sz w:val="24"/>
                <w:szCs w:val="24"/>
              </w:rPr>
              <w:t>篇扣减</w:t>
            </w:r>
            <w:r w:rsidRPr="00A1114B">
              <w:rPr>
                <w:rFonts w:ascii="宋体" w:hAnsi="宋体" w:cs="宋体"/>
                <w:spacing w:val="4"/>
                <w:kern w:val="0"/>
                <w:sz w:val="24"/>
                <w:szCs w:val="24"/>
              </w:rPr>
              <w:t>1</w:t>
            </w:r>
            <w:r w:rsidRPr="00A1114B">
              <w:rPr>
                <w:rFonts w:ascii="宋体" w:hAnsi="宋体" w:cs="宋体" w:hint="eastAsia"/>
                <w:spacing w:val="4"/>
                <w:kern w:val="0"/>
                <w:sz w:val="24"/>
                <w:szCs w:val="24"/>
              </w:rPr>
              <w:t>分；无论文，得</w:t>
            </w:r>
            <w:r w:rsidRPr="00A1114B">
              <w:rPr>
                <w:rFonts w:ascii="宋体" w:cs="宋体"/>
                <w:spacing w:val="4"/>
                <w:kern w:val="0"/>
                <w:sz w:val="24"/>
                <w:szCs w:val="24"/>
              </w:rPr>
              <w:t>0</w:t>
            </w:r>
            <w:r w:rsidRPr="00A1114B">
              <w:rPr>
                <w:rFonts w:ascii="宋体" w:hAnsi="宋体" w:cs="宋体" w:hint="eastAsia"/>
                <w:spacing w:val="4"/>
                <w:kern w:val="0"/>
                <w:sz w:val="24"/>
                <w:szCs w:val="24"/>
              </w:rPr>
              <w:t>分。</w:t>
            </w:r>
          </w:p>
          <w:p w:rsidR="00243348" w:rsidRPr="00A1114B" w:rsidRDefault="00243348" w:rsidP="006B214E">
            <w:pPr>
              <w:pStyle w:val="New"/>
              <w:ind w:firstLineChars="150" w:firstLine="372"/>
              <w:rPr>
                <w:rFonts w:ascii="宋体"/>
                <w:spacing w:val="4"/>
                <w:kern w:val="0"/>
                <w:sz w:val="24"/>
                <w:szCs w:val="24"/>
              </w:rPr>
            </w:pPr>
            <w:r w:rsidRPr="00A1114B">
              <w:rPr>
                <w:rFonts w:ascii="宋体" w:hAnsi="宋体" w:cs="宋体" w:hint="eastAsia"/>
                <w:spacing w:val="4"/>
                <w:kern w:val="0"/>
                <w:sz w:val="24"/>
                <w:szCs w:val="24"/>
              </w:rPr>
              <w:t>任高级职称以来牵头研发出本专科中药院内制剂</w:t>
            </w:r>
            <w:r w:rsidRPr="00A1114B">
              <w:rPr>
                <w:rFonts w:ascii="宋体" w:hAnsi="宋体" w:cs="宋体"/>
                <w:spacing w:val="4"/>
                <w:kern w:val="0"/>
                <w:sz w:val="24"/>
                <w:szCs w:val="24"/>
              </w:rPr>
              <w:t>1</w:t>
            </w:r>
            <w:r w:rsidRPr="00A1114B">
              <w:rPr>
                <w:rFonts w:ascii="宋体" w:hAnsi="宋体" w:cs="宋体" w:hint="eastAsia"/>
                <w:spacing w:val="4"/>
                <w:kern w:val="0"/>
                <w:sz w:val="24"/>
                <w:szCs w:val="24"/>
              </w:rPr>
              <w:t>种以上（以药品监管部门批文及相关课题佐证材料为准）并带领团队对本专科中药院内制剂深入开展持续性临床研究、获得市级以上科研课题立项（指获得制剂批文后、与该制剂相关的课题），得</w:t>
            </w:r>
            <w:r w:rsidRPr="00A1114B">
              <w:rPr>
                <w:rFonts w:ascii="宋体" w:hAnsi="宋体" w:cs="宋体"/>
                <w:spacing w:val="4"/>
                <w:kern w:val="0"/>
                <w:sz w:val="24"/>
                <w:szCs w:val="24"/>
              </w:rPr>
              <w:t>12</w:t>
            </w:r>
            <w:r w:rsidRPr="00A1114B">
              <w:rPr>
                <w:rFonts w:ascii="宋体" w:hAnsi="宋体" w:cs="宋体" w:hint="eastAsia"/>
                <w:spacing w:val="4"/>
                <w:kern w:val="0"/>
                <w:sz w:val="24"/>
                <w:szCs w:val="24"/>
              </w:rPr>
              <w:t>分；或是本专科中药院内制剂研发的主要参与者，第</w:t>
            </w:r>
            <w:r w:rsidRPr="00A1114B">
              <w:rPr>
                <w:rFonts w:ascii="宋体" w:hAnsi="宋体" w:cs="宋体"/>
                <w:spacing w:val="4"/>
                <w:kern w:val="0"/>
                <w:sz w:val="24"/>
                <w:szCs w:val="24"/>
              </w:rPr>
              <w:t>2</w:t>
            </w:r>
            <w:r w:rsidRPr="00A1114B">
              <w:rPr>
                <w:rFonts w:ascii="宋体" w:hAnsi="宋体" w:cs="宋体" w:hint="eastAsia"/>
                <w:spacing w:val="4"/>
                <w:kern w:val="0"/>
                <w:sz w:val="24"/>
                <w:szCs w:val="24"/>
              </w:rPr>
              <w:t>负责人，得</w:t>
            </w:r>
            <w:r w:rsidRPr="00A1114B">
              <w:rPr>
                <w:rFonts w:ascii="宋体" w:hAnsi="宋体" w:cs="宋体"/>
                <w:spacing w:val="4"/>
                <w:kern w:val="0"/>
                <w:sz w:val="24"/>
                <w:szCs w:val="24"/>
              </w:rPr>
              <w:t>7</w:t>
            </w:r>
            <w:r w:rsidRPr="00A1114B">
              <w:rPr>
                <w:rFonts w:ascii="宋体" w:hAnsi="宋体" w:cs="宋体" w:hint="eastAsia"/>
                <w:spacing w:val="4"/>
                <w:kern w:val="0"/>
                <w:sz w:val="24"/>
                <w:szCs w:val="24"/>
              </w:rPr>
              <w:t>分，第</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负责人得</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分。仅研发有院内中药制剂、但没有课题等持续性研究，得</w:t>
            </w:r>
            <w:r w:rsidRPr="00A1114B">
              <w:rPr>
                <w:rFonts w:ascii="宋体" w:hAnsi="宋体" w:cs="宋体"/>
                <w:spacing w:val="4"/>
                <w:kern w:val="0"/>
                <w:sz w:val="24"/>
                <w:szCs w:val="24"/>
              </w:rPr>
              <w:t>5</w:t>
            </w:r>
            <w:r w:rsidRPr="00A1114B">
              <w:rPr>
                <w:rFonts w:ascii="宋体" w:hAnsi="宋体" w:cs="宋体" w:hint="eastAsia"/>
                <w:spacing w:val="4"/>
                <w:kern w:val="0"/>
                <w:sz w:val="24"/>
                <w:szCs w:val="24"/>
              </w:rPr>
              <w:t>分。无制剂、无课题，本项得</w:t>
            </w:r>
            <w:r w:rsidRPr="00A1114B">
              <w:rPr>
                <w:rFonts w:ascii="宋体" w:cs="宋体"/>
                <w:spacing w:val="4"/>
                <w:kern w:val="0"/>
                <w:sz w:val="24"/>
                <w:szCs w:val="24"/>
              </w:rPr>
              <w:t>0</w:t>
            </w:r>
            <w:r w:rsidRPr="00A1114B">
              <w:rPr>
                <w:rFonts w:ascii="宋体" w:hAnsi="宋体" w:cs="宋体" w:hint="eastAsia"/>
                <w:spacing w:val="4"/>
                <w:kern w:val="0"/>
                <w:sz w:val="24"/>
                <w:szCs w:val="24"/>
              </w:rPr>
              <w:t>分。</w:t>
            </w:r>
          </w:p>
        </w:tc>
        <w:tc>
          <w:tcPr>
            <w:tcW w:w="860" w:type="dxa"/>
            <w:vAlign w:val="center"/>
          </w:tcPr>
          <w:p w:rsidR="00243348" w:rsidRPr="00A1114B" w:rsidRDefault="00243348" w:rsidP="00A61D48">
            <w:pPr>
              <w:rPr>
                <w:rFonts w:ascii="宋体" w:cs="Times New Roman"/>
                <w:sz w:val="24"/>
                <w:szCs w:val="24"/>
              </w:rPr>
            </w:pPr>
          </w:p>
        </w:tc>
        <w:tc>
          <w:tcPr>
            <w:tcW w:w="992" w:type="dxa"/>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t>如制剂批文没有明确</w:t>
            </w:r>
            <w:r w:rsidRPr="00A1114B">
              <w:rPr>
                <w:rFonts w:ascii="宋体" w:hAnsi="宋体" w:cs="宋体" w:hint="eastAsia"/>
                <w:sz w:val="24"/>
                <w:szCs w:val="24"/>
              </w:rPr>
              <w:lastRenderedPageBreak/>
              <w:t>研发人员的，可以相关课题佐证资料为准</w:t>
            </w:r>
          </w:p>
        </w:tc>
      </w:tr>
      <w:tr w:rsidR="00243348" w:rsidRPr="00A1114B">
        <w:trPr>
          <w:trHeight w:val="499"/>
          <w:jc w:val="center"/>
        </w:trPr>
        <w:tc>
          <w:tcPr>
            <w:tcW w:w="1134" w:type="dxa"/>
            <w:vMerge w:val="restart"/>
            <w:vAlign w:val="center"/>
          </w:tcPr>
          <w:p w:rsidR="00243348" w:rsidRPr="00A1114B" w:rsidRDefault="00243348" w:rsidP="006B214E">
            <w:pPr>
              <w:pStyle w:val="New"/>
              <w:ind w:firstLineChars="13" w:firstLine="32"/>
              <w:jc w:val="center"/>
              <w:rPr>
                <w:rFonts w:ascii="宋体" w:hAnsi="宋体" w:cs="宋体"/>
                <w:b/>
                <w:bCs/>
                <w:spacing w:val="4"/>
                <w:kern w:val="0"/>
                <w:sz w:val="24"/>
                <w:szCs w:val="24"/>
              </w:rPr>
            </w:pPr>
            <w:r w:rsidRPr="00A1114B">
              <w:rPr>
                <w:rFonts w:ascii="宋体" w:hAnsi="宋体" w:cs="宋体"/>
                <w:b/>
                <w:bCs/>
                <w:spacing w:val="4"/>
                <w:kern w:val="0"/>
                <w:sz w:val="24"/>
                <w:szCs w:val="24"/>
              </w:rPr>
              <w:lastRenderedPageBreak/>
              <w:t>2.2</w:t>
            </w:r>
          </w:p>
          <w:p w:rsidR="00243348" w:rsidRPr="00A1114B" w:rsidRDefault="00243348" w:rsidP="006B214E">
            <w:pPr>
              <w:pStyle w:val="New"/>
              <w:ind w:firstLineChars="13" w:firstLine="32"/>
              <w:jc w:val="center"/>
              <w:rPr>
                <w:rFonts w:ascii="宋体"/>
                <w:b/>
                <w:bCs/>
                <w:spacing w:val="4"/>
                <w:kern w:val="0"/>
                <w:sz w:val="24"/>
                <w:szCs w:val="24"/>
              </w:rPr>
            </w:pPr>
            <w:r w:rsidRPr="00A1114B">
              <w:rPr>
                <w:rFonts w:ascii="宋体" w:hAnsi="宋体" w:cs="宋体" w:hint="eastAsia"/>
                <w:b/>
                <w:bCs/>
                <w:spacing w:val="4"/>
                <w:kern w:val="0"/>
                <w:sz w:val="24"/>
                <w:szCs w:val="24"/>
              </w:rPr>
              <w:t>后</w:t>
            </w:r>
          </w:p>
          <w:p w:rsidR="00243348" w:rsidRPr="00A1114B" w:rsidRDefault="00243348" w:rsidP="006B214E">
            <w:pPr>
              <w:pStyle w:val="New"/>
              <w:ind w:firstLineChars="13" w:firstLine="32"/>
              <w:jc w:val="center"/>
              <w:rPr>
                <w:rFonts w:ascii="宋体"/>
                <w:b/>
                <w:bCs/>
                <w:spacing w:val="4"/>
                <w:kern w:val="0"/>
                <w:sz w:val="24"/>
                <w:szCs w:val="24"/>
              </w:rPr>
            </w:pPr>
            <w:r w:rsidRPr="00A1114B">
              <w:rPr>
                <w:rFonts w:ascii="宋体" w:hAnsi="宋体" w:cs="宋体" w:hint="eastAsia"/>
                <w:b/>
                <w:bCs/>
                <w:spacing w:val="4"/>
                <w:kern w:val="0"/>
                <w:sz w:val="24"/>
                <w:szCs w:val="24"/>
              </w:rPr>
              <w:t>备</w:t>
            </w:r>
          </w:p>
          <w:p w:rsidR="00243348" w:rsidRPr="00A1114B" w:rsidRDefault="00243348" w:rsidP="006B214E">
            <w:pPr>
              <w:pStyle w:val="New"/>
              <w:ind w:firstLineChars="13" w:firstLine="32"/>
              <w:jc w:val="center"/>
              <w:rPr>
                <w:rFonts w:ascii="宋体"/>
                <w:b/>
                <w:bCs/>
                <w:spacing w:val="4"/>
                <w:kern w:val="0"/>
                <w:sz w:val="24"/>
                <w:szCs w:val="24"/>
              </w:rPr>
            </w:pPr>
            <w:r w:rsidRPr="00A1114B">
              <w:rPr>
                <w:rFonts w:ascii="宋体" w:hAnsi="宋体" w:cs="宋体" w:hint="eastAsia"/>
                <w:b/>
                <w:bCs/>
                <w:spacing w:val="4"/>
                <w:kern w:val="0"/>
                <w:sz w:val="24"/>
                <w:szCs w:val="24"/>
              </w:rPr>
              <w:t>学</w:t>
            </w:r>
          </w:p>
          <w:p w:rsidR="00243348" w:rsidRPr="00A1114B" w:rsidRDefault="00243348" w:rsidP="006B214E">
            <w:pPr>
              <w:pStyle w:val="New"/>
              <w:ind w:firstLineChars="13" w:firstLine="32"/>
              <w:jc w:val="center"/>
              <w:rPr>
                <w:rFonts w:ascii="宋体"/>
                <w:b/>
                <w:bCs/>
                <w:spacing w:val="4"/>
                <w:kern w:val="0"/>
                <w:sz w:val="24"/>
                <w:szCs w:val="24"/>
              </w:rPr>
            </w:pPr>
            <w:r w:rsidRPr="00A1114B">
              <w:rPr>
                <w:rFonts w:ascii="宋体" w:hAnsi="宋体" w:cs="宋体" w:hint="eastAsia"/>
                <w:b/>
                <w:bCs/>
                <w:spacing w:val="4"/>
                <w:kern w:val="0"/>
                <w:sz w:val="24"/>
                <w:szCs w:val="24"/>
              </w:rPr>
              <w:t>科</w:t>
            </w:r>
          </w:p>
          <w:p w:rsidR="00243348" w:rsidRPr="00A1114B" w:rsidRDefault="00243348" w:rsidP="006B214E">
            <w:pPr>
              <w:pStyle w:val="New"/>
              <w:ind w:firstLineChars="13" w:firstLine="32"/>
              <w:jc w:val="center"/>
              <w:rPr>
                <w:rFonts w:ascii="宋体"/>
                <w:b/>
                <w:bCs/>
                <w:spacing w:val="4"/>
                <w:kern w:val="0"/>
                <w:sz w:val="24"/>
                <w:szCs w:val="24"/>
              </w:rPr>
            </w:pPr>
            <w:r w:rsidRPr="00A1114B">
              <w:rPr>
                <w:rFonts w:ascii="宋体" w:hAnsi="宋体" w:cs="宋体" w:hint="eastAsia"/>
                <w:b/>
                <w:bCs/>
                <w:spacing w:val="4"/>
                <w:kern w:val="0"/>
                <w:sz w:val="24"/>
                <w:szCs w:val="24"/>
              </w:rPr>
              <w:t>带</w:t>
            </w:r>
          </w:p>
          <w:p w:rsidR="00243348" w:rsidRPr="00A1114B" w:rsidRDefault="00243348" w:rsidP="006B214E">
            <w:pPr>
              <w:pStyle w:val="New"/>
              <w:ind w:firstLineChars="13" w:firstLine="32"/>
              <w:jc w:val="center"/>
              <w:rPr>
                <w:rFonts w:ascii="宋体"/>
                <w:b/>
                <w:bCs/>
                <w:spacing w:val="4"/>
                <w:kern w:val="0"/>
                <w:sz w:val="24"/>
                <w:szCs w:val="24"/>
              </w:rPr>
            </w:pPr>
            <w:r w:rsidRPr="00A1114B">
              <w:rPr>
                <w:rFonts w:ascii="宋体" w:hAnsi="宋体" w:cs="宋体" w:hint="eastAsia"/>
                <w:b/>
                <w:bCs/>
                <w:spacing w:val="4"/>
                <w:kern w:val="0"/>
                <w:sz w:val="24"/>
                <w:szCs w:val="24"/>
              </w:rPr>
              <w:t>头</w:t>
            </w:r>
          </w:p>
          <w:p w:rsidR="00243348" w:rsidRPr="00A1114B" w:rsidRDefault="00243348" w:rsidP="006B214E">
            <w:pPr>
              <w:pStyle w:val="New"/>
              <w:ind w:firstLineChars="13" w:firstLine="32"/>
              <w:jc w:val="center"/>
              <w:rPr>
                <w:rFonts w:ascii="宋体"/>
                <w:b/>
                <w:bCs/>
                <w:spacing w:val="4"/>
                <w:kern w:val="0"/>
                <w:sz w:val="24"/>
                <w:szCs w:val="24"/>
              </w:rPr>
            </w:pPr>
            <w:r w:rsidRPr="00A1114B">
              <w:rPr>
                <w:rFonts w:ascii="宋体" w:hAnsi="宋体" w:cs="宋体" w:hint="eastAsia"/>
                <w:b/>
                <w:bCs/>
                <w:spacing w:val="4"/>
                <w:kern w:val="0"/>
                <w:sz w:val="24"/>
                <w:szCs w:val="24"/>
              </w:rPr>
              <w:t>人</w:t>
            </w:r>
          </w:p>
          <w:p w:rsidR="00243348" w:rsidRPr="00A1114B" w:rsidRDefault="00243348" w:rsidP="006B214E">
            <w:pPr>
              <w:pStyle w:val="New"/>
              <w:ind w:leftChars="-51" w:left="-107" w:firstLineChars="13" w:firstLine="32"/>
              <w:jc w:val="center"/>
              <w:rPr>
                <w:rFonts w:ascii="宋体"/>
                <w:b/>
                <w:bCs/>
                <w:spacing w:val="4"/>
                <w:kern w:val="0"/>
                <w:sz w:val="24"/>
                <w:szCs w:val="24"/>
              </w:rPr>
            </w:pPr>
            <w:r w:rsidRPr="00A1114B">
              <w:rPr>
                <w:rFonts w:ascii="宋体" w:hAnsi="宋体" w:cs="宋体" w:hint="eastAsia"/>
                <w:b/>
                <w:bCs/>
                <w:spacing w:val="4"/>
                <w:kern w:val="0"/>
                <w:sz w:val="24"/>
                <w:szCs w:val="24"/>
              </w:rPr>
              <w:t>（</w:t>
            </w:r>
            <w:r w:rsidRPr="00A1114B">
              <w:rPr>
                <w:rFonts w:ascii="宋体" w:hAnsi="宋体" w:cs="宋体"/>
                <w:b/>
                <w:bCs/>
                <w:spacing w:val="4"/>
                <w:kern w:val="0"/>
                <w:sz w:val="24"/>
                <w:szCs w:val="24"/>
              </w:rPr>
              <w:t>30</w:t>
            </w:r>
            <w:r w:rsidRPr="00A1114B">
              <w:rPr>
                <w:rFonts w:ascii="宋体" w:hAnsi="宋体" w:cs="宋体" w:hint="eastAsia"/>
                <w:b/>
                <w:bCs/>
                <w:spacing w:val="4"/>
                <w:kern w:val="0"/>
                <w:sz w:val="24"/>
                <w:szCs w:val="24"/>
              </w:rPr>
              <w:t>分）</w:t>
            </w:r>
          </w:p>
          <w:p w:rsidR="00243348" w:rsidRPr="00A1114B" w:rsidRDefault="00243348" w:rsidP="00A61D48">
            <w:pPr>
              <w:rPr>
                <w:rFonts w:ascii="宋体" w:cs="Times New Roman"/>
                <w:b/>
                <w:bCs/>
                <w:spacing w:val="4"/>
                <w:kern w:val="0"/>
                <w:sz w:val="24"/>
                <w:szCs w:val="24"/>
              </w:rPr>
            </w:pPr>
          </w:p>
        </w:tc>
        <w:tc>
          <w:tcPr>
            <w:tcW w:w="3824" w:type="dxa"/>
            <w:tcBorders>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2.2.1</w:t>
            </w:r>
            <w:r w:rsidRPr="00A1114B">
              <w:rPr>
                <w:rFonts w:ascii="宋体" w:hAnsi="宋体" w:cs="宋体" w:hint="eastAsia"/>
                <w:spacing w:val="4"/>
                <w:kern w:val="0"/>
                <w:sz w:val="24"/>
                <w:szCs w:val="24"/>
              </w:rPr>
              <w:t>有指定后备学科带头人</w:t>
            </w:r>
            <w:r w:rsidRPr="00A1114B">
              <w:rPr>
                <w:rFonts w:ascii="宋体" w:hAnsi="宋体" w:cs="宋体"/>
                <w:spacing w:val="4"/>
                <w:kern w:val="0"/>
                <w:sz w:val="24"/>
                <w:szCs w:val="24"/>
              </w:rPr>
              <w:t>1</w:t>
            </w:r>
            <w:r w:rsidRPr="00A1114B">
              <w:rPr>
                <w:rFonts w:ascii="宋体" w:hAnsi="宋体" w:cs="宋体" w:hint="eastAsia"/>
                <w:spacing w:val="4"/>
                <w:kern w:val="0"/>
                <w:sz w:val="24"/>
                <w:szCs w:val="24"/>
              </w:rPr>
              <w:t>名以上，有明确工作职责，积极参与专科建设规划制定与组织实施。（</w:t>
            </w:r>
            <w:r w:rsidRPr="00A1114B">
              <w:rPr>
                <w:rFonts w:ascii="宋体" w:hAnsi="宋体" w:cs="宋体"/>
                <w:spacing w:val="4"/>
                <w:kern w:val="0"/>
                <w:sz w:val="24"/>
                <w:szCs w:val="24"/>
              </w:rPr>
              <w:t>4</w:t>
            </w:r>
            <w:r w:rsidRPr="00A1114B">
              <w:rPr>
                <w:rFonts w:ascii="宋体" w:hAnsi="宋体" w:cs="宋体" w:hint="eastAsia"/>
                <w:spacing w:val="4"/>
                <w:kern w:val="0"/>
                <w:sz w:val="24"/>
                <w:szCs w:val="24"/>
              </w:rPr>
              <w:t>分）</w:t>
            </w:r>
          </w:p>
        </w:tc>
        <w:tc>
          <w:tcPr>
            <w:tcW w:w="1559" w:type="dxa"/>
            <w:gridSpan w:val="2"/>
            <w:tcBorders>
              <w:bottom w:val="single" w:sz="4" w:space="0" w:color="auto"/>
            </w:tcBorders>
            <w:vAlign w:val="center"/>
          </w:tcPr>
          <w:p w:rsidR="00243348" w:rsidRPr="00A1114B" w:rsidRDefault="00243348" w:rsidP="00A61D48">
            <w:pPr>
              <w:rPr>
                <w:rFonts w:ascii="宋体" w:cs="Times New Roman"/>
                <w:spacing w:val="4"/>
                <w:kern w:val="0"/>
                <w:sz w:val="24"/>
                <w:szCs w:val="24"/>
              </w:rPr>
            </w:pPr>
            <w:r w:rsidRPr="00A1114B">
              <w:rPr>
                <w:rFonts w:ascii="宋体" w:hAnsi="宋体" w:cs="宋体" w:hint="eastAsia"/>
                <w:sz w:val="24"/>
                <w:szCs w:val="24"/>
              </w:rPr>
              <w:t>查阅相关资料</w:t>
            </w:r>
          </w:p>
        </w:tc>
        <w:tc>
          <w:tcPr>
            <w:tcW w:w="6232" w:type="dxa"/>
            <w:tcBorders>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2.2.1</w:t>
            </w:r>
            <w:r w:rsidRPr="00A1114B">
              <w:rPr>
                <w:rFonts w:ascii="宋体" w:hAnsi="宋体" w:cs="宋体" w:hint="eastAsia"/>
                <w:spacing w:val="4"/>
                <w:kern w:val="0"/>
                <w:sz w:val="24"/>
                <w:szCs w:val="24"/>
              </w:rPr>
              <w:t>本专科有经选拔指定</w:t>
            </w:r>
            <w:r w:rsidRPr="00A1114B">
              <w:rPr>
                <w:rFonts w:ascii="宋体" w:hAnsi="宋体" w:cs="宋体"/>
                <w:spacing w:val="4"/>
                <w:kern w:val="0"/>
                <w:sz w:val="24"/>
                <w:szCs w:val="24"/>
              </w:rPr>
              <w:t>1</w:t>
            </w:r>
            <w:r w:rsidRPr="00A1114B">
              <w:rPr>
                <w:rFonts w:ascii="宋体" w:hAnsi="宋体" w:cs="宋体" w:hint="eastAsia"/>
                <w:spacing w:val="4"/>
                <w:kern w:val="0"/>
                <w:sz w:val="24"/>
                <w:szCs w:val="24"/>
              </w:rPr>
              <w:t>名以上后备带头人，协助专科日常业务和管理工作，熟知工作职责，积极参与专科建设规划制定与组织实施。并得到落实，得</w:t>
            </w:r>
            <w:r w:rsidRPr="00A1114B">
              <w:rPr>
                <w:rFonts w:ascii="宋体" w:hAnsi="宋体" w:cs="宋体"/>
                <w:spacing w:val="4"/>
                <w:kern w:val="0"/>
                <w:sz w:val="24"/>
                <w:szCs w:val="24"/>
              </w:rPr>
              <w:t>4</w:t>
            </w:r>
            <w:r w:rsidRPr="00A1114B">
              <w:rPr>
                <w:rFonts w:ascii="宋体" w:hAnsi="宋体" w:cs="宋体" w:hint="eastAsia"/>
                <w:spacing w:val="4"/>
                <w:kern w:val="0"/>
                <w:sz w:val="24"/>
                <w:szCs w:val="24"/>
              </w:rPr>
              <w:t>分；无指定后备带头人或工作职责不明确或不了解专科日常业务和管理工作，得</w:t>
            </w:r>
            <w:r w:rsidRPr="00A1114B">
              <w:rPr>
                <w:rFonts w:ascii="宋体" w:cs="宋体"/>
                <w:spacing w:val="4"/>
                <w:kern w:val="0"/>
                <w:sz w:val="24"/>
                <w:szCs w:val="24"/>
              </w:rPr>
              <w:t>0</w:t>
            </w:r>
            <w:r w:rsidRPr="00A1114B">
              <w:rPr>
                <w:rFonts w:ascii="宋体" w:hAnsi="宋体" w:cs="宋体" w:hint="eastAsia"/>
                <w:spacing w:val="4"/>
                <w:kern w:val="0"/>
                <w:sz w:val="24"/>
                <w:szCs w:val="24"/>
              </w:rPr>
              <w:t>分。</w:t>
            </w:r>
          </w:p>
        </w:tc>
        <w:tc>
          <w:tcPr>
            <w:tcW w:w="860" w:type="dxa"/>
            <w:tcBorders>
              <w:bottom w:val="single" w:sz="4" w:space="0" w:color="auto"/>
            </w:tcBorders>
            <w:vAlign w:val="center"/>
          </w:tcPr>
          <w:p w:rsidR="00243348" w:rsidRPr="00A1114B" w:rsidRDefault="00243348" w:rsidP="00A61D48">
            <w:pPr>
              <w:rPr>
                <w:rFonts w:ascii="宋体" w:cs="Times New Roman"/>
                <w:sz w:val="24"/>
                <w:szCs w:val="24"/>
              </w:rPr>
            </w:pPr>
          </w:p>
        </w:tc>
        <w:tc>
          <w:tcPr>
            <w:tcW w:w="992" w:type="dxa"/>
            <w:tcBorders>
              <w:bottom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1178"/>
          <w:jc w:val="center"/>
        </w:trPr>
        <w:tc>
          <w:tcPr>
            <w:tcW w:w="1134" w:type="dxa"/>
            <w:vMerge/>
            <w:vAlign w:val="center"/>
          </w:tcPr>
          <w:p w:rsidR="00243348" w:rsidRPr="00A1114B" w:rsidRDefault="00243348" w:rsidP="006B214E">
            <w:pPr>
              <w:pStyle w:val="New"/>
              <w:ind w:firstLineChars="100" w:firstLine="248"/>
              <w:rPr>
                <w:rFonts w:ascii="宋体"/>
                <w:spacing w:val="4"/>
                <w:kern w:val="0"/>
                <w:sz w:val="24"/>
                <w:szCs w:val="24"/>
              </w:rPr>
            </w:pPr>
          </w:p>
        </w:tc>
        <w:tc>
          <w:tcPr>
            <w:tcW w:w="3824" w:type="dxa"/>
            <w:tcBorders>
              <w:top w:val="single" w:sz="4" w:space="0" w:color="auto"/>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2.2.2</w:t>
            </w:r>
            <w:r w:rsidRPr="00A1114B">
              <w:rPr>
                <w:rFonts w:ascii="宋体" w:hAnsi="宋体" w:cs="宋体" w:hint="eastAsia"/>
                <w:spacing w:val="4"/>
                <w:kern w:val="0"/>
                <w:sz w:val="24"/>
                <w:szCs w:val="24"/>
              </w:rPr>
              <w:t>资历：具有中医高级专业技术职务任职资格，专业方向与专科一致，为研究生导师（如为临床类别医师要求与学科带头人相同）。（</w:t>
            </w:r>
            <w:r w:rsidRPr="00A1114B">
              <w:rPr>
                <w:rFonts w:ascii="宋体" w:hAnsi="宋体" w:cs="宋体"/>
                <w:spacing w:val="4"/>
                <w:kern w:val="0"/>
                <w:sz w:val="24"/>
                <w:szCs w:val="24"/>
              </w:rPr>
              <w:t>6</w:t>
            </w:r>
            <w:r w:rsidRPr="00A1114B">
              <w:rPr>
                <w:rFonts w:ascii="宋体" w:hAnsi="宋体" w:cs="宋体" w:hint="eastAsia"/>
                <w:spacing w:val="4"/>
                <w:kern w:val="0"/>
                <w:sz w:val="24"/>
                <w:szCs w:val="24"/>
              </w:rPr>
              <w:t>分）</w:t>
            </w:r>
          </w:p>
        </w:tc>
        <w:tc>
          <w:tcPr>
            <w:tcW w:w="1559" w:type="dxa"/>
            <w:gridSpan w:val="2"/>
            <w:tcBorders>
              <w:top w:val="single" w:sz="4" w:space="0" w:color="auto"/>
              <w:bottom w:val="single" w:sz="4" w:space="0" w:color="auto"/>
            </w:tcBorders>
            <w:vAlign w:val="center"/>
          </w:tcPr>
          <w:p w:rsidR="00243348" w:rsidRPr="00A1114B" w:rsidRDefault="00243348" w:rsidP="00A61D48">
            <w:pPr>
              <w:rPr>
                <w:rFonts w:ascii="宋体" w:cs="Times New Roman"/>
                <w:spacing w:val="4"/>
                <w:kern w:val="0"/>
                <w:sz w:val="24"/>
                <w:szCs w:val="24"/>
              </w:rPr>
            </w:pPr>
            <w:r w:rsidRPr="00A1114B">
              <w:rPr>
                <w:rFonts w:ascii="宋体" w:hAnsi="宋体" w:cs="宋体" w:hint="eastAsia"/>
                <w:sz w:val="24"/>
                <w:szCs w:val="24"/>
              </w:rPr>
              <w:t>查阅近</w:t>
            </w:r>
            <w:r w:rsidRPr="00A1114B">
              <w:rPr>
                <w:rFonts w:ascii="宋体" w:hAnsi="宋体" w:cs="宋体"/>
                <w:sz w:val="24"/>
                <w:szCs w:val="24"/>
              </w:rPr>
              <w:t>3</w:t>
            </w:r>
            <w:r w:rsidRPr="00A1114B">
              <w:rPr>
                <w:rFonts w:ascii="宋体" w:hAnsi="宋体" w:cs="宋体" w:hint="eastAsia"/>
                <w:sz w:val="24"/>
                <w:szCs w:val="24"/>
              </w:rPr>
              <w:t>年相关资料</w:t>
            </w:r>
          </w:p>
        </w:tc>
        <w:tc>
          <w:tcPr>
            <w:tcW w:w="6232" w:type="dxa"/>
            <w:tcBorders>
              <w:top w:val="single" w:sz="4" w:space="0" w:color="auto"/>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2.2.2</w:t>
            </w:r>
            <w:r w:rsidRPr="00A1114B">
              <w:rPr>
                <w:rFonts w:ascii="宋体" w:hAnsi="宋体" w:cs="宋体" w:hint="eastAsia"/>
                <w:spacing w:val="4"/>
                <w:kern w:val="0"/>
                <w:sz w:val="24"/>
                <w:szCs w:val="24"/>
              </w:rPr>
              <w:t>资历：具有中医正高级专业技术职务任职资格、研究生导师，得</w:t>
            </w:r>
            <w:r w:rsidRPr="00A1114B">
              <w:rPr>
                <w:rFonts w:ascii="宋体" w:hAnsi="宋体" w:cs="宋体"/>
                <w:spacing w:val="4"/>
                <w:kern w:val="0"/>
                <w:sz w:val="24"/>
                <w:szCs w:val="24"/>
              </w:rPr>
              <w:t>6</w:t>
            </w:r>
            <w:r w:rsidRPr="00A1114B">
              <w:rPr>
                <w:rFonts w:ascii="宋体" w:hAnsi="宋体" w:cs="宋体" w:hint="eastAsia"/>
                <w:spacing w:val="4"/>
                <w:kern w:val="0"/>
                <w:sz w:val="24"/>
                <w:szCs w:val="24"/>
              </w:rPr>
              <w:t>分；如为本专科学科带头人的学术继承人（市级以上师承项目），可为副高职称且已满</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年以上，得</w:t>
            </w:r>
            <w:r w:rsidRPr="00A1114B">
              <w:rPr>
                <w:rFonts w:ascii="宋体" w:hAnsi="宋体" w:cs="宋体"/>
                <w:spacing w:val="4"/>
                <w:kern w:val="0"/>
                <w:sz w:val="24"/>
                <w:szCs w:val="24"/>
              </w:rPr>
              <w:t>4</w:t>
            </w:r>
            <w:r w:rsidRPr="00A1114B">
              <w:rPr>
                <w:rFonts w:ascii="宋体" w:hAnsi="宋体" w:cs="宋体" w:hint="eastAsia"/>
                <w:spacing w:val="4"/>
                <w:kern w:val="0"/>
                <w:sz w:val="24"/>
                <w:szCs w:val="24"/>
              </w:rPr>
              <w:t>分；非研究生导师，得</w:t>
            </w:r>
            <w:r w:rsidRPr="00A1114B">
              <w:rPr>
                <w:rFonts w:ascii="宋体" w:hAnsi="宋体" w:cs="宋体"/>
                <w:spacing w:val="4"/>
                <w:kern w:val="0"/>
                <w:sz w:val="24"/>
                <w:szCs w:val="24"/>
              </w:rPr>
              <w:t>2</w:t>
            </w:r>
            <w:r w:rsidRPr="00A1114B">
              <w:rPr>
                <w:rFonts w:ascii="宋体" w:hAnsi="宋体" w:cs="宋体" w:hint="eastAsia"/>
                <w:spacing w:val="4"/>
                <w:kern w:val="0"/>
                <w:sz w:val="24"/>
                <w:szCs w:val="24"/>
              </w:rPr>
              <w:t>分。非高级职称，本项</w:t>
            </w:r>
            <w:r w:rsidRPr="00A1114B">
              <w:rPr>
                <w:rFonts w:ascii="宋体" w:cs="宋体"/>
                <w:spacing w:val="4"/>
                <w:kern w:val="0"/>
                <w:sz w:val="24"/>
                <w:szCs w:val="24"/>
              </w:rPr>
              <w:t>0</w:t>
            </w:r>
            <w:r w:rsidRPr="00A1114B">
              <w:rPr>
                <w:rFonts w:ascii="宋体" w:hAnsi="宋体" w:cs="宋体" w:hint="eastAsia"/>
                <w:spacing w:val="4"/>
                <w:kern w:val="0"/>
                <w:sz w:val="24"/>
                <w:szCs w:val="24"/>
              </w:rPr>
              <w:t>分。</w:t>
            </w:r>
          </w:p>
        </w:tc>
        <w:tc>
          <w:tcPr>
            <w:tcW w:w="860"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c>
          <w:tcPr>
            <w:tcW w:w="992"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600"/>
          <w:jc w:val="center"/>
        </w:trPr>
        <w:tc>
          <w:tcPr>
            <w:tcW w:w="1134" w:type="dxa"/>
            <w:vMerge/>
            <w:vAlign w:val="center"/>
          </w:tcPr>
          <w:p w:rsidR="00243348" w:rsidRPr="00A1114B" w:rsidRDefault="00243348" w:rsidP="006B214E">
            <w:pPr>
              <w:pStyle w:val="New"/>
              <w:ind w:firstLineChars="100" w:firstLine="248"/>
              <w:rPr>
                <w:rFonts w:ascii="宋体"/>
                <w:spacing w:val="4"/>
                <w:kern w:val="0"/>
                <w:sz w:val="24"/>
                <w:szCs w:val="24"/>
              </w:rPr>
            </w:pPr>
          </w:p>
        </w:tc>
        <w:tc>
          <w:tcPr>
            <w:tcW w:w="3824" w:type="dxa"/>
            <w:tcBorders>
              <w:top w:val="single" w:sz="4" w:space="0" w:color="auto"/>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2.2.3</w:t>
            </w:r>
            <w:r w:rsidRPr="00A1114B">
              <w:rPr>
                <w:rFonts w:ascii="宋体" w:hAnsi="宋体" w:cs="宋体" w:hint="eastAsia"/>
                <w:spacing w:val="4"/>
                <w:kern w:val="0"/>
                <w:sz w:val="24"/>
                <w:szCs w:val="24"/>
              </w:rPr>
              <w:t>学术兼职：市级以上相关专业学术组织副主任委员职务。（</w:t>
            </w:r>
            <w:r w:rsidRPr="00A1114B">
              <w:rPr>
                <w:rFonts w:ascii="宋体" w:hAnsi="宋体" w:cs="宋体"/>
                <w:spacing w:val="4"/>
                <w:kern w:val="0"/>
                <w:sz w:val="24"/>
                <w:szCs w:val="24"/>
              </w:rPr>
              <w:t>5</w:t>
            </w:r>
            <w:r w:rsidRPr="00A1114B">
              <w:rPr>
                <w:rFonts w:ascii="宋体" w:hAnsi="宋体" w:cs="宋体" w:hint="eastAsia"/>
                <w:spacing w:val="4"/>
                <w:kern w:val="0"/>
                <w:sz w:val="24"/>
                <w:szCs w:val="24"/>
              </w:rPr>
              <w:t>分）</w:t>
            </w:r>
          </w:p>
        </w:tc>
        <w:tc>
          <w:tcPr>
            <w:tcW w:w="1559" w:type="dxa"/>
            <w:gridSpan w:val="2"/>
            <w:tcBorders>
              <w:top w:val="single" w:sz="4" w:space="0" w:color="auto"/>
              <w:bottom w:val="single" w:sz="4" w:space="0" w:color="auto"/>
            </w:tcBorders>
            <w:vAlign w:val="center"/>
          </w:tcPr>
          <w:p w:rsidR="00243348" w:rsidRPr="00A1114B" w:rsidRDefault="00243348" w:rsidP="00A61D48">
            <w:pPr>
              <w:rPr>
                <w:rFonts w:ascii="宋体" w:cs="Times New Roman"/>
                <w:spacing w:val="4"/>
                <w:kern w:val="0"/>
                <w:sz w:val="24"/>
                <w:szCs w:val="24"/>
              </w:rPr>
            </w:pPr>
            <w:r w:rsidRPr="00A1114B">
              <w:rPr>
                <w:rFonts w:ascii="宋体" w:hAnsi="宋体" w:cs="宋体" w:hint="eastAsia"/>
                <w:sz w:val="24"/>
                <w:szCs w:val="24"/>
              </w:rPr>
              <w:t>查阅相关资料</w:t>
            </w:r>
          </w:p>
        </w:tc>
        <w:tc>
          <w:tcPr>
            <w:tcW w:w="6232" w:type="dxa"/>
            <w:tcBorders>
              <w:top w:val="single" w:sz="4" w:space="0" w:color="auto"/>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2.2.3</w:t>
            </w:r>
            <w:r w:rsidRPr="00A1114B">
              <w:rPr>
                <w:rFonts w:ascii="宋体" w:hAnsi="宋体" w:cs="宋体" w:hint="eastAsia"/>
                <w:spacing w:val="4"/>
                <w:kern w:val="0"/>
                <w:sz w:val="24"/>
                <w:szCs w:val="24"/>
              </w:rPr>
              <w:t>兼任国家级以上相关专业学术组织常委、省级副主委、市级主委以上</w:t>
            </w:r>
            <w:r w:rsidRPr="00A1114B">
              <w:rPr>
                <w:rFonts w:ascii="宋体" w:hAnsi="宋体" w:cs="宋体"/>
                <w:spacing w:val="4"/>
                <w:kern w:val="0"/>
                <w:sz w:val="24"/>
                <w:szCs w:val="24"/>
              </w:rPr>
              <w:t>5</w:t>
            </w:r>
            <w:r w:rsidRPr="00A1114B">
              <w:rPr>
                <w:rFonts w:ascii="宋体" w:hAnsi="宋体" w:cs="宋体" w:hint="eastAsia"/>
                <w:spacing w:val="4"/>
                <w:kern w:val="0"/>
                <w:sz w:val="24"/>
                <w:szCs w:val="24"/>
              </w:rPr>
              <w:t>分；省级常务委员或市级副主委以上得</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分。无上述任职，</w:t>
            </w:r>
            <w:r w:rsidRPr="00A1114B">
              <w:rPr>
                <w:rFonts w:ascii="宋体" w:cs="宋体"/>
                <w:spacing w:val="4"/>
                <w:kern w:val="0"/>
                <w:sz w:val="24"/>
                <w:szCs w:val="24"/>
              </w:rPr>
              <w:t>0</w:t>
            </w:r>
            <w:r w:rsidRPr="00A1114B">
              <w:rPr>
                <w:rFonts w:ascii="宋体" w:hAnsi="宋体" w:cs="宋体" w:hint="eastAsia"/>
                <w:spacing w:val="4"/>
                <w:kern w:val="0"/>
                <w:sz w:val="24"/>
                <w:szCs w:val="24"/>
              </w:rPr>
              <w:t>分。</w:t>
            </w:r>
          </w:p>
        </w:tc>
        <w:tc>
          <w:tcPr>
            <w:tcW w:w="860"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c>
          <w:tcPr>
            <w:tcW w:w="992"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135"/>
          <w:jc w:val="center"/>
        </w:trPr>
        <w:tc>
          <w:tcPr>
            <w:tcW w:w="1134" w:type="dxa"/>
            <w:vMerge/>
            <w:vAlign w:val="center"/>
          </w:tcPr>
          <w:p w:rsidR="00243348" w:rsidRPr="00A1114B" w:rsidRDefault="00243348" w:rsidP="006B214E">
            <w:pPr>
              <w:pStyle w:val="New"/>
              <w:ind w:firstLineChars="100" w:firstLine="248"/>
              <w:rPr>
                <w:rFonts w:ascii="宋体"/>
                <w:spacing w:val="4"/>
                <w:kern w:val="0"/>
                <w:sz w:val="24"/>
                <w:szCs w:val="24"/>
              </w:rPr>
            </w:pPr>
          </w:p>
        </w:tc>
        <w:tc>
          <w:tcPr>
            <w:tcW w:w="3824" w:type="dxa"/>
            <w:tcBorders>
              <w:top w:val="single" w:sz="4" w:space="0" w:color="auto"/>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2.2.4</w:t>
            </w:r>
            <w:r w:rsidRPr="00A1114B">
              <w:rPr>
                <w:rFonts w:ascii="宋体" w:hAnsi="宋体" w:cs="宋体" w:hint="eastAsia"/>
                <w:spacing w:val="4"/>
                <w:kern w:val="0"/>
                <w:sz w:val="24"/>
                <w:szCs w:val="24"/>
              </w:rPr>
              <w:t>临床能力：持续从事本专业临床实践经验</w:t>
            </w:r>
            <w:r w:rsidRPr="00A1114B">
              <w:rPr>
                <w:rFonts w:ascii="宋体" w:hAnsi="宋体" w:cs="宋体"/>
                <w:spacing w:val="4"/>
                <w:kern w:val="0"/>
                <w:sz w:val="24"/>
                <w:szCs w:val="24"/>
              </w:rPr>
              <w:t>15</w:t>
            </w:r>
            <w:r w:rsidRPr="00A1114B">
              <w:rPr>
                <w:rFonts w:ascii="宋体" w:hAnsi="宋体" w:cs="宋体" w:hint="eastAsia"/>
                <w:spacing w:val="4"/>
                <w:kern w:val="0"/>
                <w:sz w:val="24"/>
                <w:szCs w:val="24"/>
              </w:rPr>
              <w:t>年以上；是本专科中医制剂、诊疗方案或标准或课题的主要参与者，是本专科的主要技术力量；每年指导基层开展专科建设（如参与专科建设研讨、督导检查、重大疑难病例会诊等）次数≥</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次。（</w:t>
            </w:r>
            <w:r w:rsidRPr="00A1114B">
              <w:rPr>
                <w:rFonts w:ascii="宋体" w:hAnsi="宋体" w:cs="宋体"/>
                <w:spacing w:val="4"/>
                <w:kern w:val="0"/>
                <w:sz w:val="24"/>
                <w:szCs w:val="24"/>
              </w:rPr>
              <w:t>10</w:t>
            </w:r>
            <w:r w:rsidRPr="00A1114B">
              <w:rPr>
                <w:rFonts w:ascii="宋体" w:hAnsi="宋体" w:cs="宋体" w:hint="eastAsia"/>
                <w:spacing w:val="4"/>
                <w:kern w:val="0"/>
                <w:sz w:val="24"/>
                <w:szCs w:val="24"/>
              </w:rPr>
              <w:t>分）</w:t>
            </w:r>
          </w:p>
        </w:tc>
        <w:tc>
          <w:tcPr>
            <w:tcW w:w="1559" w:type="dxa"/>
            <w:gridSpan w:val="2"/>
            <w:tcBorders>
              <w:top w:val="single" w:sz="4" w:space="0" w:color="auto"/>
              <w:bottom w:val="single" w:sz="4" w:space="0" w:color="auto"/>
            </w:tcBorders>
            <w:vAlign w:val="center"/>
          </w:tcPr>
          <w:p w:rsidR="00243348" w:rsidRPr="00A1114B" w:rsidRDefault="00243348" w:rsidP="00A61D48">
            <w:pPr>
              <w:rPr>
                <w:rFonts w:ascii="宋体" w:cs="Times New Roman"/>
                <w:spacing w:val="4"/>
                <w:kern w:val="0"/>
                <w:sz w:val="24"/>
                <w:szCs w:val="24"/>
              </w:rPr>
            </w:pPr>
            <w:r w:rsidRPr="00A1114B">
              <w:rPr>
                <w:rFonts w:ascii="宋体" w:hAnsi="宋体" w:cs="宋体" w:hint="eastAsia"/>
                <w:sz w:val="24"/>
                <w:szCs w:val="24"/>
              </w:rPr>
              <w:t>查阅相关资料</w:t>
            </w:r>
          </w:p>
        </w:tc>
        <w:tc>
          <w:tcPr>
            <w:tcW w:w="6232" w:type="dxa"/>
            <w:tcBorders>
              <w:top w:val="single" w:sz="4" w:space="0" w:color="auto"/>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 xml:space="preserve">2.2.4 </w:t>
            </w:r>
            <w:r w:rsidRPr="00A1114B">
              <w:rPr>
                <w:rFonts w:ascii="宋体" w:hAnsi="宋体" w:cs="宋体" w:hint="eastAsia"/>
                <w:spacing w:val="4"/>
                <w:kern w:val="0"/>
                <w:sz w:val="24"/>
                <w:szCs w:val="24"/>
              </w:rPr>
              <w:t>持续从事本专业临床实践经验≥</w:t>
            </w:r>
            <w:r w:rsidRPr="00A1114B">
              <w:rPr>
                <w:rFonts w:ascii="宋体" w:hAnsi="宋体" w:cs="宋体"/>
                <w:spacing w:val="4"/>
                <w:kern w:val="0"/>
                <w:sz w:val="24"/>
                <w:szCs w:val="24"/>
              </w:rPr>
              <w:t>15</w:t>
            </w:r>
            <w:r w:rsidRPr="00A1114B">
              <w:rPr>
                <w:rFonts w:ascii="宋体" w:hAnsi="宋体" w:cs="宋体" w:hint="eastAsia"/>
                <w:spacing w:val="4"/>
                <w:kern w:val="0"/>
                <w:sz w:val="24"/>
                <w:szCs w:val="24"/>
              </w:rPr>
              <w:t>年，得</w:t>
            </w:r>
            <w:r w:rsidRPr="00A1114B">
              <w:rPr>
                <w:rFonts w:ascii="宋体" w:hAnsi="宋体" w:cs="宋体"/>
                <w:spacing w:val="4"/>
                <w:kern w:val="0"/>
                <w:sz w:val="24"/>
                <w:szCs w:val="24"/>
              </w:rPr>
              <w:t>4</w:t>
            </w:r>
            <w:r w:rsidRPr="00A1114B">
              <w:rPr>
                <w:rFonts w:ascii="宋体" w:hAnsi="宋体" w:cs="宋体" w:hint="eastAsia"/>
                <w:spacing w:val="4"/>
                <w:kern w:val="0"/>
                <w:sz w:val="24"/>
                <w:szCs w:val="24"/>
              </w:rPr>
              <w:t>分；每少</w:t>
            </w:r>
            <w:r w:rsidRPr="00A1114B">
              <w:rPr>
                <w:rFonts w:ascii="宋体" w:hAnsi="宋体" w:cs="宋体"/>
                <w:spacing w:val="4"/>
                <w:kern w:val="0"/>
                <w:sz w:val="24"/>
                <w:szCs w:val="24"/>
              </w:rPr>
              <w:t>1</w:t>
            </w:r>
            <w:r w:rsidRPr="00A1114B">
              <w:rPr>
                <w:rFonts w:ascii="宋体" w:hAnsi="宋体" w:cs="宋体" w:hint="eastAsia"/>
                <w:spacing w:val="4"/>
                <w:kern w:val="0"/>
                <w:sz w:val="24"/>
                <w:szCs w:val="24"/>
              </w:rPr>
              <w:t>年减</w:t>
            </w:r>
            <w:r w:rsidRPr="00A1114B">
              <w:rPr>
                <w:rFonts w:ascii="宋体" w:hAnsi="宋体" w:cs="宋体"/>
                <w:spacing w:val="4"/>
                <w:kern w:val="0"/>
                <w:sz w:val="24"/>
                <w:szCs w:val="24"/>
              </w:rPr>
              <w:t>0.4</w:t>
            </w:r>
            <w:r w:rsidRPr="00A1114B">
              <w:rPr>
                <w:rFonts w:ascii="宋体" w:hAnsi="宋体" w:cs="宋体" w:hint="eastAsia"/>
                <w:spacing w:val="4"/>
                <w:kern w:val="0"/>
                <w:sz w:val="24"/>
                <w:szCs w:val="24"/>
              </w:rPr>
              <w:t>分，＜</w:t>
            </w:r>
            <w:r w:rsidRPr="00A1114B">
              <w:rPr>
                <w:rFonts w:ascii="宋体" w:hAnsi="宋体" w:cs="宋体"/>
                <w:spacing w:val="4"/>
                <w:kern w:val="0"/>
                <w:sz w:val="24"/>
                <w:szCs w:val="24"/>
              </w:rPr>
              <w:t>5</w:t>
            </w:r>
            <w:r w:rsidRPr="00A1114B">
              <w:rPr>
                <w:rFonts w:ascii="宋体" w:hAnsi="宋体" w:cs="宋体" w:hint="eastAsia"/>
                <w:spacing w:val="4"/>
                <w:kern w:val="0"/>
                <w:sz w:val="24"/>
                <w:szCs w:val="24"/>
              </w:rPr>
              <w:t>年，</w:t>
            </w:r>
            <w:r w:rsidRPr="00A1114B">
              <w:rPr>
                <w:rFonts w:ascii="宋体" w:cs="宋体"/>
                <w:spacing w:val="4"/>
                <w:kern w:val="0"/>
                <w:sz w:val="24"/>
                <w:szCs w:val="24"/>
              </w:rPr>
              <w:t>0</w:t>
            </w:r>
            <w:r w:rsidRPr="00A1114B">
              <w:rPr>
                <w:rFonts w:ascii="宋体" w:hAnsi="宋体" w:cs="宋体" w:hint="eastAsia"/>
                <w:spacing w:val="4"/>
                <w:kern w:val="0"/>
                <w:sz w:val="24"/>
                <w:szCs w:val="24"/>
              </w:rPr>
              <w:t>分；</w:t>
            </w:r>
          </w:p>
          <w:p w:rsidR="00243348" w:rsidRPr="00A1114B" w:rsidRDefault="00243348" w:rsidP="006B214E">
            <w:pPr>
              <w:pStyle w:val="New"/>
              <w:ind w:firstLineChars="150" w:firstLine="372"/>
              <w:rPr>
                <w:rFonts w:ascii="宋体"/>
                <w:spacing w:val="4"/>
                <w:kern w:val="0"/>
                <w:sz w:val="24"/>
                <w:szCs w:val="24"/>
              </w:rPr>
            </w:pPr>
            <w:r w:rsidRPr="00A1114B">
              <w:rPr>
                <w:rFonts w:ascii="宋体" w:hAnsi="宋体" w:cs="宋体" w:hint="eastAsia"/>
                <w:spacing w:val="4"/>
                <w:kern w:val="0"/>
                <w:sz w:val="24"/>
                <w:szCs w:val="24"/>
              </w:rPr>
              <w:t>是本专科的主要技术力量，为本专科中药制剂、诊疗方案或标准或后续研究（市级以上）课题的主要负责人，第一负责人，得</w:t>
            </w:r>
            <w:r w:rsidRPr="00A1114B">
              <w:rPr>
                <w:rFonts w:ascii="宋体" w:hAnsi="宋体" w:cs="宋体"/>
                <w:spacing w:val="4"/>
                <w:kern w:val="0"/>
                <w:sz w:val="24"/>
                <w:szCs w:val="24"/>
              </w:rPr>
              <w:t>4</w:t>
            </w:r>
            <w:r w:rsidRPr="00A1114B">
              <w:rPr>
                <w:rFonts w:ascii="宋体" w:hAnsi="宋体" w:cs="宋体" w:hint="eastAsia"/>
                <w:spacing w:val="4"/>
                <w:kern w:val="0"/>
                <w:sz w:val="24"/>
                <w:szCs w:val="24"/>
              </w:rPr>
              <w:t>分；第二负责人，得</w:t>
            </w:r>
            <w:r w:rsidRPr="00A1114B">
              <w:rPr>
                <w:rFonts w:ascii="宋体" w:hAnsi="宋体" w:cs="宋体"/>
                <w:spacing w:val="4"/>
                <w:kern w:val="0"/>
                <w:sz w:val="24"/>
                <w:szCs w:val="24"/>
              </w:rPr>
              <w:t>2</w:t>
            </w:r>
            <w:r w:rsidRPr="00A1114B">
              <w:rPr>
                <w:rFonts w:ascii="宋体" w:hAnsi="宋体" w:cs="宋体" w:hint="eastAsia"/>
                <w:spacing w:val="4"/>
                <w:kern w:val="0"/>
                <w:sz w:val="24"/>
                <w:szCs w:val="24"/>
              </w:rPr>
              <w:t>分，第三负责人，得</w:t>
            </w:r>
            <w:r w:rsidRPr="00A1114B">
              <w:rPr>
                <w:rFonts w:ascii="宋体" w:hAnsi="宋体" w:cs="宋体"/>
                <w:spacing w:val="4"/>
                <w:kern w:val="0"/>
                <w:sz w:val="24"/>
                <w:szCs w:val="24"/>
              </w:rPr>
              <w:t>1</w:t>
            </w:r>
            <w:r w:rsidRPr="00A1114B">
              <w:rPr>
                <w:rFonts w:ascii="宋体" w:hAnsi="宋体" w:cs="宋体" w:hint="eastAsia"/>
                <w:spacing w:val="4"/>
                <w:kern w:val="0"/>
                <w:sz w:val="24"/>
                <w:szCs w:val="24"/>
              </w:rPr>
              <w:t>分；</w:t>
            </w:r>
          </w:p>
          <w:p w:rsidR="00243348" w:rsidRPr="00A1114B" w:rsidRDefault="00243348" w:rsidP="006B214E">
            <w:pPr>
              <w:pStyle w:val="New"/>
              <w:ind w:firstLineChars="150" w:firstLine="372"/>
              <w:rPr>
                <w:rFonts w:ascii="宋体"/>
                <w:spacing w:val="4"/>
                <w:kern w:val="0"/>
                <w:sz w:val="24"/>
                <w:szCs w:val="24"/>
              </w:rPr>
            </w:pPr>
            <w:r w:rsidRPr="00A1114B">
              <w:rPr>
                <w:rFonts w:ascii="宋体" w:hAnsi="宋体" w:cs="宋体" w:hint="eastAsia"/>
                <w:spacing w:val="4"/>
                <w:kern w:val="0"/>
                <w:sz w:val="24"/>
                <w:szCs w:val="24"/>
              </w:rPr>
              <w:t>每年指导基层开展专科建设（如制定专科规划、重大疑难病例会诊等）次数≥</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次，得</w:t>
            </w:r>
            <w:r w:rsidRPr="00A1114B">
              <w:rPr>
                <w:rFonts w:ascii="宋体" w:hAnsi="宋体" w:cs="宋体"/>
                <w:spacing w:val="4"/>
                <w:kern w:val="0"/>
                <w:sz w:val="24"/>
                <w:szCs w:val="24"/>
              </w:rPr>
              <w:t>2</w:t>
            </w:r>
            <w:r w:rsidRPr="00A1114B">
              <w:rPr>
                <w:rFonts w:ascii="宋体" w:hAnsi="宋体" w:cs="宋体" w:hint="eastAsia"/>
                <w:spacing w:val="4"/>
                <w:kern w:val="0"/>
                <w:sz w:val="24"/>
                <w:szCs w:val="24"/>
              </w:rPr>
              <w:t>分；≥</w:t>
            </w:r>
            <w:r w:rsidRPr="00A1114B">
              <w:rPr>
                <w:rFonts w:ascii="宋体" w:hAnsi="宋体" w:cs="宋体"/>
                <w:spacing w:val="4"/>
                <w:kern w:val="0"/>
                <w:sz w:val="24"/>
                <w:szCs w:val="24"/>
              </w:rPr>
              <w:t>2</w:t>
            </w:r>
            <w:r w:rsidRPr="00A1114B">
              <w:rPr>
                <w:rFonts w:ascii="宋体" w:hAnsi="宋体" w:cs="宋体" w:hint="eastAsia"/>
                <w:spacing w:val="4"/>
                <w:kern w:val="0"/>
                <w:sz w:val="24"/>
                <w:szCs w:val="24"/>
              </w:rPr>
              <w:t>次得</w:t>
            </w:r>
            <w:r w:rsidRPr="00A1114B">
              <w:rPr>
                <w:rFonts w:ascii="宋体" w:hAnsi="宋体" w:cs="宋体"/>
                <w:spacing w:val="4"/>
                <w:kern w:val="0"/>
                <w:sz w:val="24"/>
                <w:szCs w:val="24"/>
              </w:rPr>
              <w:t>1</w:t>
            </w:r>
            <w:r w:rsidRPr="00A1114B">
              <w:rPr>
                <w:rFonts w:ascii="宋体" w:hAnsi="宋体" w:cs="宋体" w:hint="eastAsia"/>
                <w:spacing w:val="4"/>
                <w:kern w:val="0"/>
                <w:sz w:val="24"/>
                <w:szCs w:val="24"/>
              </w:rPr>
              <w:t>分。</w:t>
            </w:r>
          </w:p>
        </w:tc>
        <w:tc>
          <w:tcPr>
            <w:tcW w:w="860"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c>
          <w:tcPr>
            <w:tcW w:w="992"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508"/>
          <w:jc w:val="center"/>
        </w:trPr>
        <w:tc>
          <w:tcPr>
            <w:tcW w:w="1134" w:type="dxa"/>
            <w:vMerge/>
            <w:vAlign w:val="center"/>
          </w:tcPr>
          <w:p w:rsidR="00243348" w:rsidRPr="00A1114B" w:rsidRDefault="00243348" w:rsidP="006B214E">
            <w:pPr>
              <w:pStyle w:val="New"/>
              <w:ind w:firstLineChars="100" w:firstLine="248"/>
              <w:rPr>
                <w:rFonts w:ascii="宋体"/>
                <w:spacing w:val="4"/>
                <w:kern w:val="0"/>
                <w:sz w:val="24"/>
                <w:szCs w:val="24"/>
              </w:rPr>
            </w:pPr>
          </w:p>
        </w:tc>
        <w:tc>
          <w:tcPr>
            <w:tcW w:w="3824" w:type="dxa"/>
            <w:tcBorders>
              <w:top w:val="single" w:sz="4" w:space="0" w:color="auto"/>
            </w:tcBorders>
            <w:vAlign w:val="center"/>
          </w:tcPr>
          <w:p w:rsidR="00243348" w:rsidRPr="00A1114B" w:rsidRDefault="00243348" w:rsidP="00A61D48">
            <w:pPr>
              <w:rPr>
                <w:rFonts w:ascii="宋体" w:cs="Times New Roman"/>
                <w:spacing w:val="4"/>
                <w:kern w:val="0"/>
                <w:sz w:val="24"/>
                <w:szCs w:val="24"/>
              </w:rPr>
            </w:pPr>
            <w:r w:rsidRPr="00A1114B">
              <w:rPr>
                <w:rFonts w:ascii="宋体" w:hAnsi="宋体" w:cs="宋体"/>
                <w:spacing w:val="4"/>
                <w:kern w:val="0"/>
                <w:sz w:val="24"/>
                <w:szCs w:val="24"/>
              </w:rPr>
              <w:t>2.2.5</w:t>
            </w:r>
            <w:r w:rsidRPr="00A1114B">
              <w:rPr>
                <w:rFonts w:ascii="宋体" w:hAnsi="宋体" w:cs="宋体" w:hint="eastAsia"/>
                <w:spacing w:val="4"/>
                <w:kern w:val="0"/>
                <w:sz w:val="24"/>
                <w:szCs w:val="24"/>
              </w:rPr>
              <w:t>科教水平，在本专科有一定科教经验和成绩。（</w:t>
            </w:r>
            <w:r w:rsidRPr="00A1114B">
              <w:rPr>
                <w:rFonts w:ascii="宋体" w:hAnsi="宋体" w:cs="宋体"/>
                <w:spacing w:val="4"/>
                <w:kern w:val="0"/>
                <w:sz w:val="24"/>
                <w:szCs w:val="24"/>
              </w:rPr>
              <w:t>5</w:t>
            </w:r>
            <w:r w:rsidRPr="00A1114B">
              <w:rPr>
                <w:rFonts w:ascii="宋体" w:hAnsi="宋体" w:cs="宋体" w:hint="eastAsia"/>
                <w:spacing w:val="4"/>
                <w:kern w:val="0"/>
                <w:sz w:val="24"/>
                <w:szCs w:val="24"/>
              </w:rPr>
              <w:t>分）</w:t>
            </w:r>
          </w:p>
        </w:tc>
        <w:tc>
          <w:tcPr>
            <w:tcW w:w="1559" w:type="dxa"/>
            <w:gridSpan w:val="2"/>
            <w:tcBorders>
              <w:top w:val="single" w:sz="4" w:space="0" w:color="auto"/>
            </w:tcBorders>
            <w:vAlign w:val="center"/>
          </w:tcPr>
          <w:p w:rsidR="00243348" w:rsidRPr="00A1114B" w:rsidRDefault="00243348" w:rsidP="00A61D48">
            <w:pPr>
              <w:rPr>
                <w:rFonts w:ascii="宋体" w:cs="Times New Roman"/>
                <w:spacing w:val="4"/>
                <w:kern w:val="0"/>
                <w:sz w:val="24"/>
                <w:szCs w:val="24"/>
              </w:rPr>
            </w:pPr>
            <w:r w:rsidRPr="00A1114B">
              <w:rPr>
                <w:rFonts w:ascii="宋体" w:hAnsi="宋体" w:cs="宋体" w:hint="eastAsia"/>
                <w:sz w:val="24"/>
                <w:szCs w:val="24"/>
              </w:rPr>
              <w:t>查阅近</w:t>
            </w:r>
            <w:r w:rsidRPr="00A1114B">
              <w:rPr>
                <w:rFonts w:ascii="宋体" w:hAnsi="宋体" w:cs="宋体"/>
                <w:sz w:val="24"/>
                <w:szCs w:val="24"/>
              </w:rPr>
              <w:t>3</w:t>
            </w:r>
            <w:r w:rsidRPr="00A1114B">
              <w:rPr>
                <w:rFonts w:ascii="宋体" w:hAnsi="宋体" w:cs="宋体" w:hint="eastAsia"/>
                <w:sz w:val="24"/>
                <w:szCs w:val="24"/>
              </w:rPr>
              <w:t>年相关资料</w:t>
            </w:r>
          </w:p>
        </w:tc>
        <w:tc>
          <w:tcPr>
            <w:tcW w:w="6232" w:type="dxa"/>
            <w:tcBorders>
              <w:top w:val="single" w:sz="4" w:space="0" w:color="auto"/>
            </w:tcBorders>
            <w:vAlign w:val="center"/>
          </w:tcPr>
          <w:p w:rsidR="00243348" w:rsidRPr="00A1114B" w:rsidRDefault="00243348" w:rsidP="00A61D48">
            <w:pPr>
              <w:rPr>
                <w:rFonts w:ascii="宋体" w:cs="Times New Roman"/>
                <w:spacing w:val="4"/>
                <w:kern w:val="0"/>
                <w:sz w:val="24"/>
                <w:szCs w:val="24"/>
              </w:rPr>
            </w:pPr>
            <w:r w:rsidRPr="00A1114B">
              <w:rPr>
                <w:rFonts w:ascii="宋体" w:hAnsi="宋体" w:cs="宋体"/>
                <w:spacing w:val="4"/>
                <w:kern w:val="0"/>
                <w:sz w:val="24"/>
                <w:szCs w:val="24"/>
              </w:rPr>
              <w:t>2.2.5</w:t>
            </w:r>
            <w:r w:rsidRPr="00A1114B">
              <w:rPr>
                <w:rFonts w:ascii="宋体" w:hAnsi="宋体" w:cs="宋体" w:hint="eastAsia"/>
                <w:spacing w:val="4"/>
                <w:kern w:val="0"/>
                <w:sz w:val="24"/>
                <w:szCs w:val="24"/>
              </w:rPr>
              <w:t>近</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年内招收中医研究生</w:t>
            </w:r>
            <w:r w:rsidRPr="00A1114B">
              <w:rPr>
                <w:rFonts w:ascii="宋体" w:hAnsi="宋体" w:cs="宋体"/>
                <w:spacing w:val="4"/>
                <w:kern w:val="0"/>
                <w:sz w:val="24"/>
                <w:szCs w:val="24"/>
              </w:rPr>
              <w:t>1</w:t>
            </w:r>
            <w:r w:rsidRPr="00A1114B">
              <w:rPr>
                <w:rFonts w:ascii="宋体" w:hAnsi="宋体" w:cs="宋体" w:hint="eastAsia"/>
                <w:spacing w:val="4"/>
                <w:kern w:val="0"/>
                <w:sz w:val="24"/>
                <w:szCs w:val="24"/>
              </w:rPr>
              <w:t>名以上，得</w:t>
            </w:r>
            <w:r w:rsidRPr="00A1114B">
              <w:rPr>
                <w:rFonts w:ascii="宋体" w:hAnsi="宋体" w:cs="宋体"/>
                <w:spacing w:val="4"/>
                <w:kern w:val="0"/>
                <w:sz w:val="24"/>
                <w:szCs w:val="24"/>
              </w:rPr>
              <w:t>1</w:t>
            </w:r>
            <w:r w:rsidRPr="00A1114B">
              <w:rPr>
                <w:rFonts w:ascii="宋体" w:hAnsi="宋体" w:cs="宋体" w:hint="eastAsia"/>
                <w:spacing w:val="4"/>
                <w:kern w:val="0"/>
                <w:sz w:val="24"/>
                <w:szCs w:val="24"/>
              </w:rPr>
              <w:t>分；每主持市、省部以上本专科中医药科研课题</w:t>
            </w:r>
            <w:r w:rsidRPr="00A1114B">
              <w:rPr>
                <w:rFonts w:ascii="宋体" w:hAnsi="宋体" w:cs="宋体"/>
                <w:spacing w:val="4"/>
                <w:kern w:val="0"/>
                <w:sz w:val="24"/>
                <w:szCs w:val="24"/>
              </w:rPr>
              <w:t>1</w:t>
            </w:r>
            <w:r w:rsidRPr="00A1114B">
              <w:rPr>
                <w:rFonts w:ascii="宋体" w:hAnsi="宋体" w:cs="宋体" w:hint="eastAsia"/>
                <w:spacing w:val="4"/>
                <w:kern w:val="0"/>
                <w:sz w:val="24"/>
                <w:szCs w:val="24"/>
              </w:rPr>
              <w:t>项，得</w:t>
            </w:r>
            <w:r w:rsidRPr="00A1114B">
              <w:rPr>
                <w:rFonts w:ascii="宋体" w:hAnsi="宋体" w:cs="宋体"/>
                <w:spacing w:val="4"/>
                <w:kern w:val="0"/>
                <w:sz w:val="24"/>
                <w:szCs w:val="24"/>
              </w:rPr>
              <w:t>2</w:t>
            </w:r>
            <w:r w:rsidRPr="00A1114B">
              <w:rPr>
                <w:rFonts w:ascii="宋体" w:hAnsi="宋体" w:cs="宋体" w:hint="eastAsia"/>
                <w:spacing w:val="4"/>
                <w:kern w:val="0"/>
                <w:sz w:val="24"/>
                <w:szCs w:val="24"/>
              </w:rPr>
              <w:t>分；每在核心期刊以上收录论文</w:t>
            </w:r>
            <w:r w:rsidRPr="00A1114B">
              <w:rPr>
                <w:rFonts w:ascii="宋体" w:hAnsi="宋体" w:cs="宋体"/>
                <w:spacing w:val="4"/>
                <w:kern w:val="0"/>
                <w:sz w:val="24"/>
                <w:szCs w:val="24"/>
              </w:rPr>
              <w:t>2</w:t>
            </w:r>
            <w:r w:rsidRPr="00A1114B">
              <w:rPr>
                <w:rFonts w:ascii="宋体" w:hAnsi="宋体" w:cs="宋体" w:hint="eastAsia"/>
                <w:spacing w:val="4"/>
                <w:kern w:val="0"/>
                <w:sz w:val="24"/>
                <w:szCs w:val="24"/>
              </w:rPr>
              <w:t>篇或发表中医药类</w:t>
            </w:r>
            <w:r w:rsidRPr="00A1114B">
              <w:rPr>
                <w:rFonts w:ascii="宋体" w:hAnsi="宋体" w:cs="宋体"/>
                <w:spacing w:val="4"/>
                <w:kern w:val="0"/>
                <w:sz w:val="24"/>
                <w:szCs w:val="24"/>
              </w:rPr>
              <w:t>SCI</w:t>
            </w:r>
            <w:r w:rsidRPr="00A1114B">
              <w:rPr>
                <w:rFonts w:ascii="宋体" w:hAnsi="宋体" w:cs="宋体" w:hint="eastAsia"/>
                <w:spacing w:val="4"/>
                <w:kern w:val="0"/>
                <w:sz w:val="24"/>
                <w:szCs w:val="24"/>
              </w:rPr>
              <w:t>文章</w:t>
            </w:r>
            <w:r w:rsidRPr="00A1114B">
              <w:rPr>
                <w:rFonts w:ascii="宋体" w:hAnsi="宋体" w:cs="宋体"/>
                <w:spacing w:val="4"/>
                <w:kern w:val="0"/>
                <w:sz w:val="24"/>
                <w:szCs w:val="24"/>
              </w:rPr>
              <w:t>1</w:t>
            </w:r>
            <w:r w:rsidRPr="00A1114B">
              <w:rPr>
                <w:rFonts w:ascii="宋体" w:hAnsi="宋体" w:cs="宋体" w:hint="eastAsia"/>
                <w:spacing w:val="4"/>
                <w:kern w:val="0"/>
                <w:sz w:val="24"/>
                <w:szCs w:val="24"/>
              </w:rPr>
              <w:t>篇，得</w:t>
            </w:r>
            <w:r w:rsidRPr="00A1114B">
              <w:rPr>
                <w:rFonts w:ascii="宋体" w:hAnsi="宋体" w:cs="宋体"/>
                <w:spacing w:val="4"/>
                <w:kern w:val="0"/>
                <w:sz w:val="24"/>
                <w:szCs w:val="24"/>
              </w:rPr>
              <w:t>1</w:t>
            </w:r>
            <w:r w:rsidRPr="00A1114B">
              <w:rPr>
                <w:rFonts w:ascii="宋体" w:hAnsi="宋体" w:cs="宋体" w:hint="eastAsia"/>
                <w:spacing w:val="4"/>
                <w:kern w:val="0"/>
                <w:sz w:val="24"/>
                <w:szCs w:val="24"/>
              </w:rPr>
              <w:t>分。该项可累计，最高分限</w:t>
            </w:r>
            <w:r w:rsidRPr="00A1114B">
              <w:rPr>
                <w:rFonts w:ascii="宋体" w:hAnsi="宋体" w:cs="宋体"/>
                <w:spacing w:val="4"/>
                <w:kern w:val="0"/>
                <w:sz w:val="24"/>
                <w:szCs w:val="24"/>
              </w:rPr>
              <w:t>5</w:t>
            </w:r>
            <w:r w:rsidRPr="00A1114B">
              <w:rPr>
                <w:rFonts w:ascii="宋体" w:hAnsi="宋体" w:cs="宋体" w:hint="eastAsia"/>
                <w:spacing w:val="4"/>
                <w:kern w:val="0"/>
                <w:sz w:val="24"/>
                <w:szCs w:val="24"/>
              </w:rPr>
              <w:t>分。无相应项目得</w:t>
            </w:r>
            <w:r w:rsidRPr="00A1114B">
              <w:rPr>
                <w:rFonts w:ascii="宋体" w:cs="宋体"/>
                <w:spacing w:val="4"/>
                <w:kern w:val="0"/>
                <w:sz w:val="24"/>
                <w:szCs w:val="24"/>
              </w:rPr>
              <w:t>0</w:t>
            </w:r>
            <w:r w:rsidRPr="00A1114B">
              <w:rPr>
                <w:rFonts w:ascii="宋体" w:hAnsi="宋体" w:cs="宋体" w:hint="eastAsia"/>
                <w:spacing w:val="4"/>
                <w:kern w:val="0"/>
                <w:sz w:val="24"/>
                <w:szCs w:val="24"/>
              </w:rPr>
              <w:t>分。</w:t>
            </w:r>
          </w:p>
        </w:tc>
        <w:tc>
          <w:tcPr>
            <w:tcW w:w="860" w:type="dxa"/>
            <w:tcBorders>
              <w:top w:val="single" w:sz="4" w:space="0" w:color="auto"/>
            </w:tcBorders>
            <w:vAlign w:val="center"/>
          </w:tcPr>
          <w:p w:rsidR="00243348" w:rsidRPr="00A1114B" w:rsidRDefault="00243348" w:rsidP="00A61D48">
            <w:pPr>
              <w:rPr>
                <w:rFonts w:ascii="宋体" w:cs="Times New Roman"/>
                <w:sz w:val="24"/>
                <w:szCs w:val="24"/>
              </w:rPr>
            </w:pPr>
          </w:p>
        </w:tc>
        <w:tc>
          <w:tcPr>
            <w:tcW w:w="992" w:type="dxa"/>
            <w:tcBorders>
              <w:top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1396"/>
          <w:jc w:val="center"/>
        </w:trPr>
        <w:tc>
          <w:tcPr>
            <w:tcW w:w="1134" w:type="dxa"/>
            <w:vMerge w:val="restart"/>
            <w:vAlign w:val="center"/>
          </w:tcPr>
          <w:p w:rsidR="00243348" w:rsidRPr="00A1114B" w:rsidRDefault="00243348" w:rsidP="00A61D48">
            <w:pPr>
              <w:pStyle w:val="New"/>
              <w:jc w:val="center"/>
              <w:rPr>
                <w:rFonts w:ascii="宋体" w:hAnsi="宋体" w:cs="宋体"/>
                <w:b/>
                <w:bCs/>
                <w:spacing w:val="4"/>
                <w:kern w:val="0"/>
                <w:sz w:val="24"/>
                <w:szCs w:val="24"/>
              </w:rPr>
            </w:pPr>
            <w:r w:rsidRPr="00A1114B">
              <w:rPr>
                <w:rFonts w:ascii="宋体" w:hAnsi="宋体" w:cs="宋体"/>
                <w:b/>
                <w:bCs/>
                <w:spacing w:val="4"/>
                <w:kern w:val="0"/>
                <w:sz w:val="24"/>
                <w:szCs w:val="24"/>
              </w:rPr>
              <w:t>2.3</w:t>
            </w:r>
          </w:p>
          <w:p w:rsidR="00243348" w:rsidRPr="00A1114B" w:rsidRDefault="00243348" w:rsidP="00A61D48">
            <w:pPr>
              <w:pStyle w:val="New"/>
              <w:jc w:val="center"/>
              <w:rPr>
                <w:rFonts w:ascii="宋体"/>
                <w:b/>
                <w:bCs/>
                <w:spacing w:val="4"/>
                <w:kern w:val="0"/>
                <w:sz w:val="24"/>
                <w:szCs w:val="24"/>
              </w:rPr>
            </w:pPr>
            <w:r w:rsidRPr="00A1114B">
              <w:rPr>
                <w:rFonts w:ascii="宋体" w:hAnsi="宋体" w:cs="宋体" w:hint="eastAsia"/>
                <w:b/>
                <w:bCs/>
                <w:spacing w:val="4"/>
                <w:kern w:val="0"/>
                <w:sz w:val="24"/>
                <w:szCs w:val="24"/>
              </w:rPr>
              <w:t>医</w:t>
            </w:r>
          </w:p>
          <w:p w:rsidR="00243348" w:rsidRPr="00A1114B" w:rsidRDefault="00243348" w:rsidP="00A61D48">
            <w:pPr>
              <w:pStyle w:val="New"/>
              <w:jc w:val="center"/>
              <w:rPr>
                <w:rFonts w:ascii="宋体"/>
                <w:b/>
                <w:bCs/>
                <w:spacing w:val="4"/>
                <w:kern w:val="0"/>
                <w:sz w:val="24"/>
                <w:szCs w:val="24"/>
              </w:rPr>
            </w:pPr>
            <w:r w:rsidRPr="00A1114B">
              <w:rPr>
                <w:rFonts w:ascii="宋体" w:hAnsi="宋体" w:cs="宋体" w:hint="eastAsia"/>
                <w:b/>
                <w:bCs/>
                <w:spacing w:val="4"/>
                <w:kern w:val="0"/>
                <w:sz w:val="24"/>
                <w:szCs w:val="24"/>
              </w:rPr>
              <w:t>师</w:t>
            </w:r>
          </w:p>
          <w:p w:rsidR="00243348" w:rsidRPr="00A1114B" w:rsidRDefault="00243348" w:rsidP="00A61D48">
            <w:pPr>
              <w:pStyle w:val="New"/>
              <w:jc w:val="center"/>
              <w:rPr>
                <w:rFonts w:ascii="宋体"/>
                <w:b/>
                <w:bCs/>
                <w:spacing w:val="4"/>
                <w:kern w:val="0"/>
                <w:sz w:val="24"/>
                <w:szCs w:val="24"/>
              </w:rPr>
            </w:pPr>
            <w:r w:rsidRPr="00A1114B">
              <w:rPr>
                <w:rFonts w:ascii="宋体" w:hAnsi="宋体" w:cs="宋体" w:hint="eastAsia"/>
                <w:b/>
                <w:bCs/>
                <w:spacing w:val="4"/>
                <w:kern w:val="0"/>
                <w:sz w:val="24"/>
                <w:szCs w:val="24"/>
              </w:rPr>
              <w:t>队</w:t>
            </w:r>
          </w:p>
          <w:p w:rsidR="00243348" w:rsidRPr="00A1114B" w:rsidRDefault="00243348" w:rsidP="00A61D48">
            <w:pPr>
              <w:pStyle w:val="New"/>
              <w:jc w:val="center"/>
              <w:rPr>
                <w:rFonts w:ascii="宋体"/>
                <w:b/>
                <w:bCs/>
                <w:spacing w:val="4"/>
                <w:kern w:val="0"/>
                <w:sz w:val="24"/>
                <w:szCs w:val="24"/>
              </w:rPr>
            </w:pPr>
            <w:r w:rsidRPr="00A1114B">
              <w:rPr>
                <w:rFonts w:ascii="宋体" w:hAnsi="宋体" w:cs="宋体" w:hint="eastAsia"/>
                <w:b/>
                <w:bCs/>
                <w:spacing w:val="4"/>
                <w:kern w:val="0"/>
                <w:sz w:val="24"/>
                <w:szCs w:val="24"/>
              </w:rPr>
              <w:t>伍</w:t>
            </w:r>
          </w:p>
          <w:p w:rsidR="00243348" w:rsidRPr="00A1114B" w:rsidRDefault="00243348" w:rsidP="006B214E">
            <w:pPr>
              <w:pStyle w:val="New"/>
              <w:ind w:leftChars="-51" w:left="-107"/>
              <w:jc w:val="center"/>
              <w:rPr>
                <w:rFonts w:ascii="宋体"/>
                <w:b/>
                <w:bCs/>
                <w:spacing w:val="4"/>
                <w:kern w:val="0"/>
                <w:sz w:val="24"/>
                <w:szCs w:val="24"/>
              </w:rPr>
            </w:pPr>
            <w:r w:rsidRPr="00A1114B">
              <w:rPr>
                <w:rFonts w:ascii="宋体" w:hAnsi="宋体" w:cs="宋体" w:hint="eastAsia"/>
                <w:kern w:val="0"/>
                <w:sz w:val="24"/>
                <w:szCs w:val="24"/>
              </w:rPr>
              <w:t>（</w:t>
            </w:r>
            <w:r w:rsidRPr="00A1114B">
              <w:rPr>
                <w:rFonts w:ascii="宋体" w:hAnsi="宋体" w:cs="宋体"/>
                <w:kern w:val="0"/>
                <w:sz w:val="24"/>
                <w:szCs w:val="24"/>
              </w:rPr>
              <w:t>50</w:t>
            </w:r>
            <w:r w:rsidRPr="00A1114B">
              <w:rPr>
                <w:rFonts w:ascii="宋体" w:hAnsi="宋体" w:cs="宋体" w:hint="eastAsia"/>
                <w:kern w:val="0"/>
                <w:sz w:val="24"/>
                <w:szCs w:val="24"/>
              </w:rPr>
              <w:t>分）</w:t>
            </w:r>
          </w:p>
        </w:tc>
        <w:tc>
          <w:tcPr>
            <w:tcW w:w="3824" w:type="dxa"/>
            <w:tcBorders>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2.3.1</w:t>
            </w:r>
            <w:r w:rsidRPr="00A1114B">
              <w:rPr>
                <w:rFonts w:ascii="宋体" w:hAnsi="宋体" w:cs="宋体" w:hint="eastAsia"/>
                <w:spacing w:val="4"/>
                <w:kern w:val="0"/>
                <w:sz w:val="24"/>
                <w:szCs w:val="24"/>
              </w:rPr>
              <w:t>中医力量雄厚，专科中医类别（含中西医结合、参加过中医学历教育或参加西医学习中医系统培训并取得相关证书）执业医师占执业医师比例≥</w:t>
            </w:r>
            <w:r w:rsidRPr="00A1114B">
              <w:rPr>
                <w:rFonts w:ascii="宋体" w:hAnsi="宋体" w:cs="宋体"/>
                <w:spacing w:val="4"/>
                <w:kern w:val="0"/>
                <w:sz w:val="24"/>
                <w:szCs w:val="24"/>
              </w:rPr>
              <w:t>90%</w:t>
            </w:r>
            <w:r w:rsidRPr="00A1114B">
              <w:rPr>
                <w:rFonts w:ascii="宋体" w:hAnsi="宋体" w:cs="宋体" w:hint="eastAsia"/>
                <w:spacing w:val="4"/>
                <w:kern w:val="0"/>
                <w:sz w:val="24"/>
                <w:szCs w:val="24"/>
              </w:rPr>
              <w:t>。（</w:t>
            </w:r>
            <w:r w:rsidRPr="00A1114B">
              <w:rPr>
                <w:rFonts w:ascii="宋体" w:hAnsi="宋体" w:cs="宋体"/>
                <w:spacing w:val="4"/>
                <w:kern w:val="0"/>
                <w:sz w:val="24"/>
                <w:szCs w:val="24"/>
              </w:rPr>
              <w:t>10</w:t>
            </w:r>
            <w:r w:rsidRPr="00A1114B">
              <w:rPr>
                <w:rFonts w:ascii="宋体" w:hAnsi="宋体" w:cs="宋体" w:hint="eastAsia"/>
                <w:spacing w:val="4"/>
                <w:kern w:val="0"/>
                <w:sz w:val="24"/>
                <w:szCs w:val="24"/>
              </w:rPr>
              <w:t>分）</w:t>
            </w:r>
          </w:p>
        </w:tc>
        <w:tc>
          <w:tcPr>
            <w:tcW w:w="1559" w:type="dxa"/>
            <w:gridSpan w:val="2"/>
            <w:tcBorders>
              <w:bottom w:val="single" w:sz="4" w:space="0" w:color="auto"/>
            </w:tcBorders>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t>查阅人事科相关资人事科料</w:t>
            </w:r>
          </w:p>
        </w:tc>
        <w:tc>
          <w:tcPr>
            <w:tcW w:w="6232" w:type="dxa"/>
            <w:tcBorders>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2.3.1</w:t>
            </w:r>
            <w:r w:rsidRPr="00A1114B">
              <w:rPr>
                <w:rFonts w:ascii="宋体" w:hAnsi="宋体" w:cs="宋体" w:hint="eastAsia"/>
                <w:spacing w:val="4"/>
                <w:kern w:val="0"/>
                <w:sz w:val="24"/>
                <w:szCs w:val="24"/>
              </w:rPr>
              <w:t>专科中医类别（含中西医结合、参加过中医学历教育或参加西医学习中医系统培训并取得相关证书）执业医师占执业医师总数≥</w:t>
            </w:r>
            <w:r w:rsidRPr="00A1114B">
              <w:rPr>
                <w:rFonts w:ascii="宋体" w:hAnsi="宋体" w:cs="宋体"/>
                <w:spacing w:val="4"/>
                <w:kern w:val="0"/>
                <w:sz w:val="24"/>
                <w:szCs w:val="24"/>
              </w:rPr>
              <w:t>90%</w:t>
            </w:r>
            <w:r w:rsidRPr="00A1114B">
              <w:rPr>
                <w:rFonts w:ascii="宋体" w:hAnsi="宋体" w:cs="宋体" w:hint="eastAsia"/>
                <w:spacing w:val="4"/>
                <w:kern w:val="0"/>
                <w:sz w:val="24"/>
                <w:szCs w:val="24"/>
              </w:rPr>
              <w:t>，得</w:t>
            </w:r>
            <w:r w:rsidRPr="00A1114B">
              <w:rPr>
                <w:rFonts w:ascii="宋体" w:hAnsi="宋体" w:cs="宋体"/>
                <w:spacing w:val="4"/>
                <w:kern w:val="0"/>
                <w:sz w:val="24"/>
                <w:szCs w:val="24"/>
              </w:rPr>
              <w:t>10</w:t>
            </w:r>
            <w:r w:rsidRPr="00A1114B">
              <w:rPr>
                <w:rFonts w:ascii="宋体" w:hAnsi="宋体" w:cs="宋体" w:hint="eastAsia"/>
                <w:spacing w:val="4"/>
                <w:kern w:val="0"/>
                <w:sz w:val="24"/>
                <w:szCs w:val="24"/>
              </w:rPr>
              <w:t>分；每降</w:t>
            </w:r>
            <w:r w:rsidRPr="00A1114B">
              <w:rPr>
                <w:rFonts w:ascii="宋体" w:hAnsi="宋体" w:cs="宋体"/>
                <w:spacing w:val="4"/>
                <w:kern w:val="0"/>
                <w:sz w:val="24"/>
                <w:szCs w:val="24"/>
              </w:rPr>
              <w:t>10%</w:t>
            </w:r>
            <w:r w:rsidRPr="00A1114B">
              <w:rPr>
                <w:rFonts w:ascii="宋体" w:hAnsi="宋体" w:cs="宋体" w:hint="eastAsia"/>
                <w:spacing w:val="4"/>
                <w:kern w:val="0"/>
                <w:sz w:val="24"/>
                <w:szCs w:val="24"/>
              </w:rPr>
              <w:t>，减</w:t>
            </w:r>
            <w:r w:rsidRPr="00A1114B">
              <w:rPr>
                <w:rFonts w:ascii="宋体" w:hAnsi="宋体" w:cs="宋体"/>
                <w:spacing w:val="4"/>
                <w:kern w:val="0"/>
                <w:sz w:val="24"/>
                <w:szCs w:val="24"/>
              </w:rPr>
              <w:t>2</w:t>
            </w:r>
            <w:r w:rsidRPr="00A1114B">
              <w:rPr>
                <w:rFonts w:ascii="宋体" w:hAnsi="宋体" w:cs="宋体" w:hint="eastAsia"/>
                <w:spacing w:val="4"/>
                <w:kern w:val="0"/>
                <w:sz w:val="24"/>
                <w:szCs w:val="24"/>
              </w:rPr>
              <w:t>分，＜</w:t>
            </w:r>
            <w:r w:rsidRPr="00A1114B">
              <w:rPr>
                <w:rFonts w:ascii="宋体" w:hAnsi="宋体" w:cs="宋体"/>
                <w:spacing w:val="4"/>
                <w:kern w:val="0"/>
                <w:sz w:val="24"/>
                <w:szCs w:val="24"/>
              </w:rPr>
              <w:t>70%</w:t>
            </w:r>
            <w:r w:rsidRPr="00A1114B">
              <w:rPr>
                <w:rFonts w:ascii="宋体" w:hAnsi="宋体" w:cs="宋体" w:hint="eastAsia"/>
                <w:spacing w:val="4"/>
                <w:kern w:val="0"/>
                <w:sz w:val="24"/>
                <w:szCs w:val="24"/>
              </w:rPr>
              <w:t>，得</w:t>
            </w:r>
            <w:r w:rsidRPr="00A1114B">
              <w:rPr>
                <w:rFonts w:ascii="宋体" w:cs="宋体"/>
                <w:spacing w:val="4"/>
                <w:kern w:val="0"/>
                <w:sz w:val="24"/>
                <w:szCs w:val="24"/>
              </w:rPr>
              <w:t>0</w:t>
            </w:r>
            <w:r w:rsidRPr="00A1114B">
              <w:rPr>
                <w:rFonts w:ascii="宋体" w:hAnsi="宋体" w:cs="宋体" w:hint="eastAsia"/>
                <w:spacing w:val="4"/>
                <w:kern w:val="0"/>
                <w:sz w:val="24"/>
                <w:szCs w:val="24"/>
              </w:rPr>
              <w:t>分</w:t>
            </w:r>
          </w:p>
        </w:tc>
        <w:tc>
          <w:tcPr>
            <w:tcW w:w="860" w:type="dxa"/>
            <w:vMerge w:val="restart"/>
            <w:vAlign w:val="center"/>
          </w:tcPr>
          <w:p w:rsidR="00243348" w:rsidRPr="00A1114B" w:rsidRDefault="00243348" w:rsidP="00A61D48">
            <w:pPr>
              <w:rPr>
                <w:rFonts w:ascii="宋体" w:cs="Times New Roman"/>
                <w:sz w:val="24"/>
                <w:szCs w:val="24"/>
              </w:rPr>
            </w:pPr>
          </w:p>
        </w:tc>
        <w:tc>
          <w:tcPr>
            <w:tcW w:w="992" w:type="dxa"/>
            <w:vMerge w:val="restart"/>
            <w:vAlign w:val="center"/>
          </w:tcPr>
          <w:p w:rsidR="00243348" w:rsidRPr="00A1114B" w:rsidRDefault="00243348" w:rsidP="00A61D48">
            <w:pPr>
              <w:rPr>
                <w:rFonts w:ascii="宋体" w:cs="Times New Roman"/>
                <w:sz w:val="24"/>
                <w:szCs w:val="24"/>
              </w:rPr>
            </w:pPr>
          </w:p>
        </w:tc>
      </w:tr>
      <w:tr w:rsidR="00243348" w:rsidRPr="00A1114B">
        <w:trPr>
          <w:trHeight w:val="613"/>
          <w:jc w:val="center"/>
        </w:trPr>
        <w:tc>
          <w:tcPr>
            <w:tcW w:w="1134" w:type="dxa"/>
            <w:vMerge/>
            <w:vAlign w:val="center"/>
          </w:tcPr>
          <w:p w:rsidR="00243348" w:rsidRPr="00A1114B" w:rsidRDefault="00243348" w:rsidP="006B214E">
            <w:pPr>
              <w:pStyle w:val="New"/>
              <w:ind w:firstLineChars="100" w:firstLine="249"/>
              <w:rPr>
                <w:rFonts w:ascii="宋体"/>
                <w:b/>
                <w:bCs/>
                <w:spacing w:val="4"/>
                <w:kern w:val="0"/>
                <w:sz w:val="24"/>
                <w:szCs w:val="24"/>
              </w:rPr>
            </w:pPr>
          </w:p>
        </w:tc>
        <w:tc>
          <w:tcPr>
            <w:tcW w:w="3824" w:type="dxa"/>
            <w:tcBorders>
              <w:top w:val="single" w:sz="4" w:space="0" w:color="auto"/>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2.3.2</w:t>
            </w:r>
            <w:r w:rsidRPr="00A1114B">
              <w:rPr>
                <w:rFonts w:ascii="宋体" w:hAnsi="宋体" w:cs="宋体" w:hint="eastAsia"/>
                <w:spacing w:val="4"/>
                <w:kern w:val="0"/>
                <w:sz w:val="24"/>
                <w:szCs w:val="24"/>
              </w:rPr>
              <w:t>具有高级专业技术职务任职资格人员比例≥</w:t>
            </w:r>
            <w:r w:rsidRPr="00A1114B">
              <w:rPr>
                <w:rFonts w:ascii="宋体" w:hAnsi="宋体" w:cs="宋体"/>
                <w:spacing w:val="4"/>
                <w:kern w:val="0"/>
                <w:sz w:val="24"/>
                <w:szCs w:val="24"/>
              </w:rPr>
              <w:t>35%</w:t>
            </w:r>
            <w:r w:rsidRPr="00A1114B">
              <w:rPr>
                <w:rFonts w:ascii="宋体" w:hAnsi="宋体" w:cs="宋体" w:hint="eastAsia"/>
                <w:spacing w:val="4"/>
                <w:kern w:val="0"/>
                <w:sz w:val="24"/>
                <w:szCs w:val="24"/>
              </w:rPr>
              <w:t>。（</w:t>
            </w:r>
            <w:r w:rsidRPr="00A1114B">
              <w:rPr>
                <w:rFonts w:ascii="宋体" w:hAnsi="宋体" w:cs="宋体"/>
                <w:spacing w:val="4"/>
                <w:kern w:val="0"/>
                <w:sz w:val="24"/>
                <w:szCs w:val="24"/>
              </w:rPr>
              <w:t>10</w:t>
            </w:r>
            <w:r w:rsidRPr="00A1114B">
              <w:rPr>
                <w:rFonts w:ascii="宋体" w:hAnsi="宋体" w:cs="宋体" w:hint="eastAsia"/>
                <w:spacing w:val="4"/>
                <w:kern w:val="0"/>
                <w:sz w:val="24"/>
                <w:szCs w:val="24"/>
              </w:rPr>
              <w:t>分）</w:t>
            </w:r>
          </w:p>
        </w:tc>
        <w:tc>
          <w:tcPr>
            <w:tcW w:w="1559" w:type="dxa"/>
            <w:gridSpan w:val="2"/>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t>查阅人事科相关资料</w:t>
            </w:r>
          </w:p>
        </w:tc>
        <w:tc>
          <w:tcPr>
            <w:tcW w:w="6232" w:type="dxa"/>
            <w:tcBorders>
              <w:top w:val="single" w:sz="4" w:space="0" w:color="auto"/>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2.3.2</w:t>
            </w:r>
            <w:r w:rsidRPr="00A1114B">
              <w:rPr>
                <w:rFonts w:ascii="宋体" w:hAnsi="宋体" w:cs="宋体" w:hint="eastAsia"/>
                <w:spacing w:val="4"/>
                <w:kern w:val="0"/>
                <w:sz w:val="24"/>
                <w:szCs w:val="24"/>
              </w:rPr>
              <w:t>具有高级专业技术职务任职资格人员比例≥</w:t>
            </w:r>
            <w:r w:rsidRPr="00A1114B">
              <w:rPr>
                <w:rFonts w:ascii="宋体" w:hAnsi="宋体" w:cs="宋体"/>
                <w:spacing w:val="4"/>
                <w:kern w:val="0"/>
                <w:sz w:val="24"/>
                <w:szCs w:val="24"/>
              </w:rPr>
              <w:t>35%</w:t>
            </w:r>
            <w:r w:rsidRPr="00A1114B">
              <w:rPr>
                <w:rFonts w:ascii="宋体" w:hAnsi="宋体" w:cs="宋体" w:hint="eastAsia"/>
                <w:spacing w:val="4"/>
                <w:kern w:val="0"/>
                <w:sz w:val="24"/>
                <w:szCs w:val="24"/>
              </w:rPr>
              <w:t>，得</w:t>
            </w:r>
            <w:r w:rsidRPr="00A1114B">
              <w:rPr>
                <w:rFonts w:ascii="宋体" w:hAnsi="宋体" w:cs="宋体"/>
                <w:spacing w:val="4"/>
                <w:kern w:val="0"/>
                <w:sz w:val="24"/>
                <w:szCs w:val="24"/>
              </w:rPr>
              <w:t>10</w:t>
            </w:r>
            <w:r w:rsidRPr="00A1114B">
              <w:rPr>
                <w:rFonts w:ascii="宋体" w:hAnsi="宋体" w:cs="宋体" w:hint="eastAsia"/>
                <w:spacing w:val="4"/>
                <w:kern w:val="0"/>
                <w:sz w:val="24"/>
                <w:szCs w:val="24"/>
              </w:rPr>
              <w:t>分；＜</w:t>
            </w:r>
            <w:r w:rsidRPr="00A1114B">
              <w:rPr>
                <w:rFonts w:ascii="宋体" w:hAnsi="宋体" w:cs="宋体"/>
                <w:spacing w:val="4"/>
                <w:kern w:val="0"/>
                <w:sz w:val="24"/>
                <w:szCs w:val="24"/>
              </w:rPr>
              <w:t>35%</w:t>
            </w:r>
            <w:r w:rsidRPr="00A1114B">
              <w:rPr>
                <w:rFonts w:ascii="宋体" w:hAnsi="宋体" w:cs="宋体" w:hint="eastAsia"/>
                <w:spacing w:val="4"/>
                <w:kern w:val="0"/>
                <w:sz w:val="24"/>
                <w:szCs w:val="24"/>
              </w:rPr>
              <w:t>，得</w:t>
            </w:r>
            <w:r w:rsidRPr="00A1114B">
              <w:rPr>
                <w:rFonts w:ascii="宋体" w:cs="宋体"/>
                <w:spacing w:val="4"/>
                <w:kern w:val="0"/>
                <w:sz w:val="24"/>
                <w:szCs w:val="24"/>
              </w:rPr>
              <w:t>0</w:t>
            </w:r>
            <w:r w:rsidRPr="00A1114B">
              <w:rPr>
                <w:rFonts w:ascii="宋体" w:hAnsi="宋体" w:cs="宋体" w:hint="eastAsia"/>
                <w:spacing w:val="4"/>
                <w:kern w:val="0"/>
                <w:sz w:val="24"/>
                <w:szCs w:val="24"/>
              </w:rPr>
              <w:t>分。</w:t>
            </w:r>
          </w:p>
        </w:tc>
        <w:tc>
          <w:tcPr>
            <w:tcW w:w="860" w:type="dxa"/>
            <w:vMerge/>
            <w:vAlign w:val="center"/>
          </w:tcPr>
          <w:p w:rsidR="00243348" w:rsidRPr="00A1114B" w:rsidRDefault="00243348" w:rsidP="00A61D48">
            <w:pPr>
              <w:rPr>
                <w:rFonts w:ascii="宋体" w:cs="Times New Roman"/>
                <w:sz w:val="24"/>
                <w:szCs w:val="24"/>
              </w:rPr>
            </w:pPr>
          </w:p>
        </w:tc>
        <w:tc>
          <w:tcPr>
            <w:tcW w:w="992" w:type="dxa"/>
            <w:vMerge/>
            <w:vAlign w:val="center"/>
          </w:tcPr>
          <w:p w:rsidR="00243348" w:rsidRPr="00A1114B" w:rsidRDefault="00243348" w:rsidP="00A61D48">
            <w:pPr>
              <w:rPr>
                <w:rFonts w:ascii="宋体" w:cs="Times New Roman"/>
                <w:sz w:val="24"/>
                <w:szCs w:val="24"/>
              </w:rPr>
            </w:pPr>
          </w:p>
        </w:tc>
      </w:tr>
      <w:tr w:rsidR="00243348" w:rsidRPr="00A1114B">
        <w:trPr>
          <w:trHeight w:val="860"/>
          <w:jc w:val="center"/>
        </w:trPr>
        <w:tc>
          <w:tcPr>
            <w:tcW w:w="1134" w:type="dxa"/>
            <w:vMerge/>
            <w:vAlign w:val="center"/>
          </w:tcPr>
          <w:p w:rsidR="00243348" w:rsidRPr="00A1114B" w:rsidRDefault="00243348" w:rsidP="006B214E">
            <w:pPr>
              <w:pStyle w:val="New"/>
              <w:ind w:firstLineChars="100" w:firstLine="249"/>
              <w:rPr>
                <w:rFonts w:ascii="宋体"/>
                <w:b/>
                <w:bCs/>
                <w:spacing w:val="4"/>
                <w:kern w:val="0"/>
                <w:sz w:val="24"/>
                <w:szCs w:val="24"/>
              </w:rPr>
            </w:pPr>
          </w:p>
        </w:tc>
        <w:tc>
          <w:tcPr>
            <w:tcW w:w="3824" w:type="dxa"/>
            <w:tcBorders>
              <w:top w:val="single" w:sz="4" w:space="0" w:color="auto"/>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2.3.3</w:t>
            </w:r>
            <w:r w:rsidRPr="00A1114B">
              <w:rPr>
                <w:rFonts w:ascii="宋体" w:hAnsi="宋体" w:cs="宋体" w:hint="eastAsia"/>
                <w:spacing w:val="4"/>
                <w:kern w:val="0"/>
                <w:sz w:val="24"/>
                <w:szCs w:val="24"/>
              </w:rPr>
              <w:t>具有硕士研究生以上学历人员比例≥</w:t>
            </w:r>
            <w:r w:rsidRPr="00A1114B">
              <w:rPr>
                <w:rFonts w:ascii="宋体" w:hAnsi="宋体" w:cs="宋体"/>
                <w:spacing w:val="4"/>
                <w:kern w:val="0"/>
                <w:sz w:val="24"/>
                <w:szCs w:val="24"/>
              </w:rPr>
              <w:t>50%</w:t>
            </w:r>
            <w:r w:rsidRPr="00A1114B">
              <w:rPr>
                <w:rFonts w:ascii="宋体" w:hAnsi="宋体" w:cs="宋体" w:hint="eastAsia"/>
                <w:spacing w:val="4"/>
                <w:kern w:val="0"/>
                <w:sz w:val="24"/>
                <w:szCs w:val="24"/>
              </w:rPr>
              <w:t>。（</w:t>
            </w:r>
            <w:r w:rsidRPr="00A1114B">
              <w:rPr>
                <w:rFonts w:ascii="宋体" w:hAnsi="宋体" w:cs="宋体"/>
                <w:spacing w:val="4"/>
                <w:kern w:val="0"/>
                <w:sz w:val="24"/>
                <w:szCs w:val="24"/>
              </w:rPr>
              <w:t>10</w:t>
            </w:r>
            <w:r w:rsidRPr="00A1114B">
              <w:rPr>
                <w:rFonts w:ascii="宋体" w:hAnsi="宋体" w:cs="宋体" w:hint="eastAsia"/>
                <w:spacing w:val="4"/>
                <w:kern w:val="0"/>
                <w:sz w:val="24"/>
                <w:szCs w:val="24"/>
              </w:rPr>
              <w:t>分）</w:t>
            </w:r>
          </w:p>
        </w:tc>
        <w:tc>
          <w:tcPr>
            <w:tcW w:w="1559" w:type="dxa"/>
            <w:gridSpan w:val="2"/>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t>查阅人事科相关资料</w:t>
            </w:r>
          </w:p>
        </w:tc>
        <w:tc>
          <w:tcPr>
            <w:tcW w:w="6232" w:type="dxa"/>
            <w:tcBorders>
              <w:top w:val="single" w:sz="4" w:space="0" w:color="auto"/>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2.3.3</w:t>
            </w:r>
            <w:r w:rsidRPr="00A1114B">
              <w:rPr>
                <w:rFonts w:ascii="宋体" w:hAnsi="宋体" w:cs="宋体" w:hint="eastAsia"/>
                <w:spacing w:val="4"/>
                <w:kern w:val="0"/>
                <w:sz w:val="24"/>
                <w:szCs w:val="24"/>
              </w:rPr>
              <w:t>具有硕士研究生以上学历人员比例≥</w:t>
            </w:r>
            <w:r w:rsidRPr="00A1114B">
              <w:rPr>
                <w:rFonts w:ascii="宋体" w:hAnsi="宋体" w:cs="宋体"/>
                <w:spacing w:val="4"/>
                <w:kern w:val="0"/>
                <w:sz w:val="24"/>
                <w:szCs w:val="24"/>
              </w:rPr>
              <w:t>50%</w:t>
            </w:r>
            <w:r w:rsidRPr="00A1114B">
              <w:rPr>
                <w:rFonts w:ascii="宋体" w:hAnsi="宋体" w:cs="宋体" w:hint="eastAsia"/>
                <w:spacing w:val="4"/>
                <w:kern w:val="0"/>
                <w:sz w:val="24"/>
                <w:szCs w:val="24"/>
              </w:rPr>
              <w:t>，得</w:t>
            </w:r>
            <w:r w:rsidRPr="00A1114B">
              <w:rPr>
                <w:rFonts w:ascii="宋体" w:hAnsi="宋体" w:cs="宋体"/>
                <w:spacing w:val="4"/>
                <w:kern w:val="0"/>
                <w:sz w:val="24"/>
                <w:szCs w:val="24"/>
              </w:rPr>
              <w:t>10</w:t>
            </w:r>
            <w:r w:rsidRPr="00A1114B">
              <w:rPr>
                <w:rFonts w:ascii="宋体" w:hAnsi="宋体" w:cs="宋体" w:hint="eastAsia"/>
                <w:spacing w:val="4"/>
                <w:kern w:val="0"/>
                <w:sz w:val="24"/>
                <w:szCs w:val="24"/>
              </w:rPr>
              <w:t>分；＜</w:t>
            </w:r>
            <w:r w:rsidRPr="00A1114B">
              <w:rPr>
                <w:rFonts w:ascii="宋体" w:hAnsi="宋体" w:cs="宋体"/>
                <w:spacing w:val="4"/>
                <w:kern w:val="0"/>
                <w:sz w:val="24"/>
                <w:szCs w:val="24"/>
              </w:rPr>
              <w:t>50%</w:t>
            </w:r>
            <w:r w:rsidRPr="00A1114B">
              <w:rPr>
                <w:rFonts w:ascii="宋体" w:hAnsi="宋体" w:cs="宋体" w:hint="eastAsia"/>
                <w:spacing w:val="4"/>
                <w:kern w:val="0"/>
                <w:sz w:val="24"/>
                <w:szCs w:val="24"/>
              </w:rPr>
              <w:t>，每降低</w:t>
            </w:r>
            <w:r w:rsidRPr="00A1114B">
              <w:rPr>
                <w:rFonts w:ascii="宋体" w:hAnsi="宋体" w:cs="宋体"/>
                <w:spacing w:val="4"/>
                <w:kern w:val="0"/>
                <w:sz w:val="24"/>
                <w:szCs w:val="24"/>
              </w:rPr>
              <w:t>1</w:t>
            </w:r>
            <w:r w:rsidRPr="00A1114B">
              <w:rPr>
                <w:rFonts w:ascii="宋体" w:hAnsi="宋体" w:cs="宋体" w:hint="eastAsia"/>
                <w:spacing w:val="4"/>
                <w:kern w:val="0"/>
                <w:sz w:val="24"/>
                <w:szCs w:val="24"/>
              </w:rPr>
              <w:t>％，扣减</w:t>
            </w:r>
            <w:r w:rsidRPr="00A1114B">
              <w:rPr>
                <w:rFonts w:ascii="宋体" w:hAnsi="宋体" w:cs="宋体"/>
                <w:spacing w:val="4"/>
                <w:kern w:val="0"/>
                <w:sz w:val="24"/>
                <w:szCs w:val="24"/>
              </w:rPr>
              <w:t>0.5</w:t>
            </w:r>
            <w:r w:rsidRPr="00A1114B">
              <w:rPr>
                <w:rFonts w:ascii="宋体" w:hAnsi="宋体" w:cs="宋体" w:hint="eastAsia"/>
                <w:spacing w:val="4"/>
                <w:kern w:val="0"/>
                <w:sz w:val="24"/>
                <w:szCs w:val="24"/>
              </w:rPr>
              <w:t>分，低于</w:t>
            </w:r>
            <w:r w:rsidRPr="00A1114B">
              <w:rPr>
                <w:rFonts w:ascii="宋体" w:hAnsi="宋体" w:cs="宋体"/>
                <w:spacing w:val="4"/>
                <w:kern w:val="0"/>
                <w:sz w:val="24"/>
                <w:szCs w:val="24"/>
              </w:rPr>
              <w:t>40</w:t>
            </w:r>
            <w:r w:rsidRPr="00A1114B">
              <w:rPr>
                <w:rFonts w:ascii="宋体" w:hAnsi="宋体" w:cs="宋体" w:hint="eastAsia"/>
                <w:spacing w:val="4"/>
                <w:kern w:val="0"/>
                <w:sz w:val="24"/>
                <w:szCs w:val="24"/>
              </w:rPr>
              <w:t>％得</w:t>
            </w:r>
            <w:r w:rsidRPr="00A1114B">
              <w:rPr>
                <w:rFonts w:ascii="宋体" w:cs="宋体"/>
                <w:spacing w:val="4"/>
                <w:kern w:val="0"/>
                <w:sz w:val="24"/>
                <w:szCs w:val="24"/>
              </w:rPr>
              <w:t>0</w:t>
            </w:r>
            <w:r w:rsidRPr="00A1114B">
              <w:rPr>
                <w:rFonts w:ascii="宋体" w:hAnsi="宋体" w:cs="宋体" w:hint="eastAsia"/>
                <w:spacing w:val="4"/>
                <w:kern w:val="0"/>
                <w:sz w:val="24"/>
                <w:szCs w:val="24"/>
              </w:rPr>
              <w:t>分）。</w:t>
            </w:r>
          </w:p>
        </w:tc>
        <w:tc>
          <w:tcPr>
            <w:tcW w:w="860" w:type="dxa"/>
            <w:vMerge/>
            <w:vAlign w:val="center"/>
          </w:tcPr>
          <w:p w:rsidR="00243348" w:rsidRPr="00A1114B" w:rsidRDefault="00243348" w:rsidP="00A61D48">
            <w:pPr>
              <w:rPr>
                <w:rFonts w:ascii="宋体" w:cs="Times New Roman"/>
                <w:sz w:val="24"/>
                <w:szCs w:val="24"/>
              </w:rPr>
            </w:pPr>
          </w:p>
        </w:tc>
        <w:tc>
          <w:tcPr>
            <w:tcW w:w="992" w:type="dxa"/>
            <w:vMerge/>
            <w:vAlign w:val="center"/>
          </w:tcPr>
          <w:p w:rsidR="00243348" w:rsidRPr="00A1114B" w:rsidRDefault="00243348" w:rsidP="00A61D48">
            <w:pPr>
              <w:rPr>
                <w:rFonts w:ascii="宋体" w:cs="Times New Roman"/>
                <w:sz w:val="24"/>
                <w:szCs w:val="24"/>
              </w:rPr>
            </w:pPr>
          </w:p>
        </w:tc>
      </w:tr>
      <w:tr w:rsidR="00243348" w:rsidRPr="00A1114B">
        <w:trPr>
          <w:trHeight w:val="292"/>
          <w:jc w:val="center"/>
        </w:trPr>
        <w:tc>
          <w:tcPr>
            <w:tcW w:w="1134" w:type="dxa"/>
            <w:vMerge/>
            <w:vAlign w:val="center"/>
          </w:tcPr>
          <w:p w:rsidR="00243348" w:rsidRPr="00A1114B" w:rsidRDefault="00243348" w:rsidP="006B214E">
            <w:pPr>
              <w:pStyle w:val="New"/>
              <w:ind w:firstLineChars="100" w:firstLine="249"/>
              <w:rPr>
                <w:rFonts w:ascii="宋体"/>
                <w:b/>
                <w:bCs/>
                <w:spacing w:val="4"/>
                <w:kern w:val="0"/>
                <w:sz w:val="24"/>
                <w:szCs w:val="24"/>
              </w:rPr>
            </w:pPr>
          </w:p>
        </w:tc>
        <w:tc>
          <w:tcPr>
            <w:tcW w:w="3824" w:type="dxa"/>
            <w:tcBorders>
              <w:top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 xml:space="preserve">2.3.4 </w:t>
            </w:r>
            <w:r w:rsidRPr="00A1114B">
              <w:rPr>
                <w:rFonts w:ascii="宋体" w:hAnsi="宋体" w:cs="宋体" w:hint="eastAsia"/>
                <w:spacing w:val="4"/>
                <w:kern w:val="0"/>
                <w:sz w:val="24"/>
                <w:szCs w:val="24"/>
              </w:rPr>
              <w:t>专科具有市级以上名中医≥</w:t>
            </w:r>
            <w:r w:rsidRPr="00A1114B">
              <w:rPr>
                <w:rFonts w:ascii="宋体" w:hAnsi="宋体" w:cs="宋体"/>
                <w:spacing w:val="4"/>
                <w:kern w:val="0"/>
                <w:sz w:val="24"/>
                <w:szCs w:val="24"/>
              </w:rPr>
              <w:t>1</w:t>
            </w:r>
            <w:r w:rsidRPr="00A1114B">
              <w:rPr>
                <w:rFonts w:ascii="宋体" w:hAnsi="宋体" w:cs="宋体" w:hint="eastAsia"/>
                <w:spacing w:val="4"/>
                <w:kern w:val="0"/>
                <w:sz w:val="24"/>
                <w:szCs w:val="24"/>
              </w:rPr>
              <w:t>名。（</w:t>
            </w:r>
            <w:r w:rsidRPr="00A1114B">
              <w:rPr>
                <w:rFonts w:ascii="宋体" w:hAnsi="宋体" w:cs="宋体"/>
                <w:spacing w:val="4"/>
                <w:kern w:val="0"/>
                <w:sz w:val="24"/>
                <w:szCs w:val="24"/>
              </w:rPr>
              <w:t>20</w:t>
            </w:r>
            <w:r w:rsidRPr="00A1114B">
              <w:rPr>
                <w:rFonts w:ascii="宋体" w:hAnsi="宋体" w:cs="宋体" w:hint="eastAsia"/>
                <w:spacing w:val="4"/>
                <w:kern w:val="0"/>
                <w:sz w:val="24"/>
                <w:szCs w:val="24"/>
              </w:rPr>
              <w:t>分）</w:t>
            </w:r>
          </w:p>
        </w:tc>
        <w:tc>
          <w:tcPr>
            <w:tcW w:w="1559" w:type="dxa"/>
            <w:gridSpan w:val="2"/>
            <w:tcBorders>
              <w:top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hint="eastAsia"/>
                <w:sz w:val="24"/>
                <w:szCs w:val="24"/>
              </w:rPr>
              <w:t>查阅相关资料</w:t>
            </w:r>
          </w:p>
        </w:tc>
        <w:tc>
          <w:tcPr>
            <w:tcW w:w="6232" w:type="dxa"/>
            <w:tcBorders>
              <w:top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2.3.4</w:t>
            </w:r>
            <w:r w:rsidRPr="00A1114B">
              <w:rPr>
                <w:rFonts w:ascii="宋体" w:hAnsi="宋体" w:cs="宋体" w:hint="eastAsia"/>
                <w:spacing w:val="4"/>
                <w:kern w:val="0"/>
                <w:sz w:val="24"/>
                <w:szCs w:val="24"/>
              </w:rPr>
              <w:t>专科有以下名中医并有明确继承人的：全职国家级名中医≥</w:t>
            </w:r>
            <w:r w:rsidRPr="00A1114B">
              <w:rPr>
                <w:rFonts w:ascii="宋体" w:hAnsi="宋体" w:cs="宋体"/>
                <w:spacing w:val="4"/>
                <w:kern w:val="0"/>
                <w:sz w:val="24"/>
                <w:szCs w:val="24"/>
              </w:rPr>
              <w:t>1</w:t>
            </w:r>
            <w:r w:rsidRPr="00A1114B">
              <w:rPr>
                <w:rFonts w:ascii="宋体" w:hAnsi="宋体" w:cs="宋体" w:hint="eastAsia"/>
                <w:spacing w:val="4"/>
                <w:kern w:val="0"/>
                <w:sz w:val="24"/>
                <w:szCs w:val="24"/>
              </w:rPr>
              <w:t>名，得</w:t>
            </w:r>
            <w:r w:rsidRPr="00A1114B">
              <w:rPr>
                <w:rFonts w:ascii="宋体" w:hAnsi="宋体" w:cs="宋体"/>
                <w:spacing w:val="4"/>
                <w:kern w:val="0"/>
                <w:sz w:val="24"/>
                <w:szCs w:val="24"/>
              </w:rPr>
              <w:t>20</w:t>
            </w:r>
            <w:r w:rsidRPr="00A1114B">
              <w:rPr>
                <w:rFonts w:ascii="宋体" w:hAnsi="宋体" w:cs="宋体" w:hint="eastAsia"/>
                <w:spacing w:val="4"/>
                <w:kern w:val="0"/>
                <w:sz w:val="24"/>
                <w:szCs w:val="24"/>
              </w:rPr>
              <w:t>分；省级名中医≥</w:t>
            </w:r>
            <w:r w:rsidRPr="00A1114B">
              <w:rPr>
                <w:rFonts w:ascii="宋体" w:hAnsi="宋体" w:cs="宋体"/>
                <w:spacing w:val="4"/>
                <w:kern w:val="0"/>
                <w:sz w:val="24"/>
                <w:szCs w:val="24"/>
              </w:rPr>
              <w:t>1</w:t>
            </w:r>
            <w:r w:rsidRPr="00A1114B">
              <w:rPr>
                <w:rFonts w:ascii="宋体" w:hAnsi="宋体" w:cs="宋体" w:hint="eastAsia"/>
                <w:spacing w:val="4"/>
                <w:kern w:val="0"/>
                <w:sz w:val="24"/>
                <w:szCs w:val="24"/>
              </w:rPr>
              <w:t>名，得</w:t>
            </w:r>
            <w:r w:rsidRPr="00A1114B">
              <w:rPr>
                <w:rFonts w:ascii="宋体" w:hAnsi="宋体" w:cs="宋体"/>
                <w:spacing w:val="4"/>
                <w:kern w:val="0"/>
                <w:sz w:val="24"/>
                <w:szCs w:val="24"/>
              </w:rPr>
              <w:t>15</w:t>
            </w:r>
            <w:r w:rsidRPr="00A1114B">
              <w:rPr>
                <w:rFonts w:ascii="宋体" w:hAnsi="宋体" w:cs="宋体" w:hint="eastAsia"/>
                <w:spacing w:val="4"/>
                <w:kern w:val="0"/>
                <w:sz w:val="24"/>
                <w:szCs w:val="24"/>
              </w:rPr>
              <w:t>分；具有副省级名中医≥</w:t>
            </w:r>
            <w:r w:rsidRPr="00A1114B">
              <w:rPr>
                <w:rFonts w:ascii="宋体" w:hAnsi="宋体" w:cs="宋体"/>
                <w:spacing w:val="4"/>
                <w:kern w:val="0"/>
                <w:sz w:val="24"/>
                <w:szCs w:val="24"/>
              </w:rPr>
              <w:t>1</w:t>
            </w:r>
            <w:r w:rsidRPr="00A1114B">
              <w:rPr>
                <w:rFonts w:ascii="宋体" w:hAnsi="宋体" w:cs="宋体" w:hint="eastAsia"/>
                <w:spacing w:val="4"/>
                <w:kern w:val="0"/>
                <w:sz w:val="24"/>
                <w:szCs w:val="24"/>
              </w:rPr>
              <w:t>名，得</w:t>
            </w:r>
            <w:r w:rsidRPr="00A1114B">
              <w:rPr>
                <w:rFonts w:ascii="宋体" w:hAnsi="宋体" w:cs="宋体"/>
                <w:spacing w:val="4"/>
                <w:kern w:val="0"/>
                <w:sz w:val="24"/>
                <w:szCs w:val="24"/>
              </w:rPr>
              <w:t>12</w:t>
            </w:r>
            <w:r w:rsidRPr="00A1114B">
              <w:rPr>
                <w:rFonts w:ascii="宋体" w:hAnsi="宋体" w:cs="宋体" w:hint="eastAsia"/>
                <w:spacing w:val="4"/>
                <w:kern w:val="0"/>
                <w:sz w:val="24"/>
                <w:szCs w:val="24"/>
              </w:rPr>
              <w:t>分；地市级以上名中医≥</w:t>
            </w:r>
            <w:r w:rsidRPr="00A1114B">
              <w:rPr>
                <w:rFonts w:ascii="宋体" w:hAnsi="宋体" w:cs="宋体"/>
                <w:spacing w:val="4"/>
                <w:kern w:val="0"/>
                <w:sz w:val="24"/>
                <w:szCs w:val="24"/>
              </w:rPr>
              <w:t>1</w:t>
            </w:r>
            <w:r w:rsidRPr="00A1114B">
              <w:rPr>
                <w:rFonts w:ascii="宋体" w:hAnsi="宋体" w:cs="宋体" w:hint="eastAsia"/>
                <w:spacing w:val="4"/>
                <w:kern w:val="0"/>
                <w:sz w:val="24"/>
                <w:szCs w:val="24"/>
              </w:rPr>
              <w:t>名，得</w:t>
            </w:r>
            <w:r w:rsidRPr="00A1114B">
              <w:rPr>
                <w:rFonts w:ascii="宋体" w:hAnsi="宋体" w:cs="宋体"/>
                <w:spacing w:val="4"/>
                <w:kern w:val="0"/>
                <w:sz w:val="24"/>
                <w:szCs w:val="24"/>
              </w:rPr>
              <w:t>8</w:t>
            </w:r>
            <w:r w:rsidRPr="00A1114B">
              <w:rPr>
                <w:rFonts w:ascii="宋体" w:hAnsi="宋体" w:cs="宋体" w:hint="eastAsia"/>
                <w:spacing w:val="4"/>
                <w:kern w:val="0"/>
                <w:sz w:val="24"/>
                <w:szCs w:val="24"/>
              </w:rPr>
              <w:t>分；副省级优秀中医≥</w:t>
            </w:r>
            <w:r w:rsidRPr="00A1114B">
              <w:rPr>
                <w:rFonts w:ascii="宋体" w:hAnsi="宋体" w:cs="宋体"/>
                <w:spacing w:val="4"/>
                <w:kern w:val="0"/>
                <w:sz w:val="24"/>
                <w:szCs w:val="24"/>
              </w:rPr>
              <w:t>1</w:t>
            </w:r>
            <w:r w:rsidRPr="00A1114B">
              <w:rPr>
                <w:rFonts w:ascii="宋体" w:hAnsi="宋体" w:cs="宋体" w:hint="eastAsia"/>
                <w:spacing w:val="4"/>
                <w:kern w:val="0"/>
                <w:sz w:val="24"/>
                <w:szCs w:val="24"/>
              </w:rPr>
              <w:t>名，得</w:t>
            </w:r>
            <w:r w:rsidRPr="00A1114B">
              <w:rPr>
                <w:rFonts w:ascii="宋体" w:hAnsi="宋体" w:cs="宋体"/>
                <w:spacing w:val="4"/>
                <w:kern w:val="0"/>
                <w:sz w:val="24"/>
                <w:szCs w:val="24"/>
              </w:rPr>
              <w:t>8</w:t>
            </w:r>
            <w:r w:rsidRPr="00A1114B">
              <w:rPr>
                <w:rFonts w:ascii="宋体" w:hAnsi="宋体" w:cs="宋体" w:hint="eastAsia"/>
                <w:spacing w:val="4"/>
                <w:kern w:val="0"/>
                <w:sz w:val="24"/>
                <w:szCs w:val="24"/>
              </w:rPr>
              <w:t>分，非全职或无明确继承人，得</w:t>
            </w:r>
            <w:r w:rsidRPr="00A1114B">
              <w:rPr>
                <w:rFonts w:ascii="宋体" w:hAnsi="宋体" w:cs="宋体"/>
                <w:spacing w:val="4"/>
                <w:kern w:val="0"/>
                <w:sz w:val="24"/>
                <w:szCs w:val="24"/>
              </w:rPr>
              <w:t>2</w:t>
            </w:r>
            <w:r w:rsidRPr="00A1114B">
              <w:rPr>
                <w:rFonts w:ascii="宋体" w:hAnsi="宋体" w:cs="宋体" w:hint="eastAsia"/>
                <w:spacing w:val="4"/>
                <w:kern w:val="0"/>
                <w:sz w:val="24"/>
                <w:szCs w:val="24"/>
              </w:rPr>
              <w:t>分；无名中医</w:t>
            </w:r>
            <w:r w:rsidRPr="00A1114B">
              <w:rPr>
                <w:rFonts w:ascii="宋体" w:cs="宋体"/>
                <w:spacing w:val="4"/>
                <w:kern w:val="0"/>
                <w:sz w:val="24"/>
                <w:szCs w:val="24"/>
              </w:rPr>
              <w:t>0</w:t>
            </w:r>
            <w:r w:rsidRPr="00A1114B">
              <w:rPr>
                <w:rFonts w:ascii="宋体" w:hAnsi="宋体" w:cs="宋体" w:hint="eastAsia"/>
                <w:spacing w:val="4"/>
                <w:kern w:val="0"/>
                <w:sz w:val="24"/>
                <w:szCs w:val="24"/>
              </w:rPr>
              <w:t>分。</w:t>
            </w:r>
          </w:p>
        </w:tc>
        <w:tc>
          <w:tcPr>
            <w:tcW w:w="860" w:type="dxa"/>
            <w:vMerge/>
            <w:vAlign w:val="center"/>
          </w:tcPr>
          <w:p w:rsidR="00243348" w:rsidRPr="00A1114B" w:rsidRDefault="00243348" w:rsidP="00A61D48">
            <w:pPr>
              <w:rPr>
                <w:rFonts w:ascii="宋体" w:cs="Times New Roman"/>
                <w:sz w:val="24"/>
                <w:szCs w:val="24"/>
              </w:rPr>
            </w:pPr>
          </w:p>
        </w:tc>
        <w:tc>
          <w:tcPr>
            <w:tcW w:w="992" w:type="dxa"/>
            <w:vMerge/>
            <w:vAlign w:val="center"/>
          </w:tcPr>
          <w:p w:rsidR="00243348" w:rsidRPr="00A1114B" w:rsidRDefault="00243348" w:rsidP="00A61D48">
            <w:pPr>
              <w:rPr>
                <w:rFonts w:ascii="宋体" w:cs="Times New Roman"/>
                <w:sz w:val="24"/>
                <w:szCs w:val="24"/>
              </w:rPr>
            </w:pPr>
          </w:p>
        </w:tc>
      </w:tr>
      <w:tr w:rsidR="00243348" w:rsidRPr="00A1114B">
        <w:trPr>
          <w:trHeight w:val="935"/>
          <w:jc w:val="center"/>
        </w:trPr>
        <w:tc>
          <w:tcPr>
            <w:tcW w:w="1134" w:type="dxa"/>
            <w:vMerge w:val="restart"/>
            <w:vAlign w:val="center"/>
          </w:tcPr>
          <w:p w:rsidR="00243348" w:rsidRPr="00A1114B" w:rsidRDefault="00243348" w:rsidP="00A61D48">
            <w:pPr>
              <w:pStyle w:val="New"/>
              <w:jc w:val="center"/>
              <w:rPr>
                <w:rFonts w:ascii="宋体"/>
                <w:b/>
                <w:bCs/>
                <w:spacing w:val="4"/>
                <w:kern w:val="0"/>
                <w:sz w:val="24"/>
                <w:szCs w:val="24"/>
              </w:rPr>
            </w:pPr>
          </w:p>
          <w:p w:rsidR="00243348" w:rsidRPr="00A1114B" w:rsidRDefault="00243348" w:rsidP="00A61D48">
            <w:pPr>
              <w:pStyle w:val="New"/>
              <w:jc w:val="center"/>
              <w:rPr>
                <w:rFonts w:ascii="宋体"/>
                <w:b/>
                <w:bCs/>
                <w:spacing w:val="4"/>
                <w:kern w:val="0"/>
                <w:sz w:val="24"/>
                <w:szCs w:val="24"/>
              </w:rPr>
            </w:pPr>
          </w:p>
          <w:p w:rsidR="00243348" w:rsidRPr="00A1114B" w:rsidRDefault="00243348" w:rsidP="00A61D48">
            <w:pPr>
              <w:pStyle w:val="New"/>
              <w:jc w:val="center"/>
              <w:rPr>
                <w:rFonts w:ascii="宋体"/>
                <w:b/>
                <w:bCs/>
                <w:spacing w:val="4"/>
                <w:kern w:val="0"/>
                <w:sz w:val="24"/>
                <w:szCs w:val="24"/>
              </w:rPr>
            </w:pPr>
          </w:p>
          <w:p w:rsidR="00243348" w:rsidRPr="00A1114B" w:rsidRDefault="00243348" w:rsidP="00A61D48">
            <w:pPr>
              <w:pStyle w:val="New"/>
              <w:jc w:val="center"/>
              <w:rPr>
                <w:rFonts w:ascii="宋体"/>
                <w:b/>
                <w:bCs/>
                <w:spacing w:val="4"/>
                <w:kern w:val="0"/>
                <w:sz w:val="24"/>
                <w:szCs w:val="24"/>
              </w:rPr>
            </w:pPr>
          </w:p>
          <w:p w:rsidR="00243348" w:rsidRPr="00A1114B" w:rsidRDefault="00243348" w:rsidP="00A61D48">
            <w:pPr>
              <w:pStyle w:val="New"/>
              <w:jc w:val="center"/>
              <w:rPr>
                <w:rFonts w:ascii="宋体" w:hAnsi="宋体" w:cs="宋体"/>
                <w:b/>
                <w:bCs/>
                <w:spacing w:val="4"/>
                <w:kern w:val="0"/>
                <w:sz w:val="24"/>
                <w:szCs w:val="24"/>
              </w:rPr>
            </w:pPr>
            <w:r w:rsidRPr="00A1114B">
              <w:rPr>
                <w:rFonts w:ascii="宋体" w:hAnsi="宋体" w:cs="宋体"/>
                <w:b/>
                <w:bCs/>
                <w:spacing w:val="4"/>
                <w:kern w:val="0"/>
                <w:sz w:val="24"/>
                <w:szCs w:val="24"/>
              </w:rPr>
              <w:t>2.4</w:t>
            </w:r>
          </w:p>
          <w:p w:rsidR="00243348" w:rsidRPr="00A1114B" w:rsidRDefault="00243348" w:rsidP="00A61D48">
            <w:pPr>
              <w:pStyle w:val="New"/>
              <w:jc w:val="center"/>
              <w:rPr>
                <w:rFonts w:ascii="宋体"/>
                <w:b/>
                <w:bCs/>
                <w:spacing w:val="4"/>
                <w:kern w:val="0"/>
                <w:sz w:val="24"/>
                <w:szCs w:val="24"/>
              </w:rPr>
            </w:pPr>
            <w:r w:rsidRPr="00A1114B">
              <w:rPr>
                <w:rFonts w:ascii="宋体" w:hAnsi="宋体" w:cs="宋体" w:hint="eastAsia"/>
                <w:b/>
                <w:bCs/>
                <w:spacing w:val="4"/>
                <w:kern w:val="0"/>
                <w:sz w:val="24"/>
                <w:szCs w:val="24"/>
              </w:rPr>
              <w:t>护</w:t>
            </w:r>
          </w:p>
          <w:p w:rsidR="00243348" w:rsidRPr="00A1114B" w:rsidRDefault="00243348" w:rsidP="00A61D48">
            <w:pPr>
              <w:pStyle w:val="New"/>
              <w:jc w:val="center"/>
              <w:rPr>
                <w:rFonts w:ascii="宋体"/>
                <w:b/>
                <w:bCs/>
                <w:spacing w:val="4"/>
                <w:kern w:val="0"/>
                <w:sz w:val="24"/>
                <w:szCs w:val="24"/>
              </w:rPr>
            </w:pPr>
            <w:r w:rsidRPr="00A1114B">
              <w:rPr>
                <w:rFonts w:ascii="宋体" w:hAnsi="宋体" w:cs="宋体" w:hint="eastAsia"/>
                <w:b/>
                <w:bCs/>
                <w:spacing w:val="4"/>
                <w:kern w:val="0"/>
                <w:sz w:val="24"/>
                <w:szCs w:val="24"/>
              </w:rPr>
              <w:t>理</w:t>
            </w:r>
          </w:p>
          <w:p w:rsidR="00243348" w:rsidRPr="00A1114B" w:rsidRDefault="00243348" w:rsidP="00A61D48">
            <w:pPr>
              <w:pStyle w:val="New"/>
              <w:jc w:val="center"/>
              <w:rPr>
                <w:rFonts w:ascii="宋体"/>
                <w:b/>
                <w:bCs/>
                <w:spacing w:val="4"/>
                <w:kern w:val="0"/>
                <w:sz w:val="24"/>
                <w:szCs w:val="24"/>
              </w:rPr>
            </w:pPr>
            <w:r w:rsidRPr="00A1114B">
              <w:rPr>
                <w:rFonts w:ascii="宋体" w:hAnsi="宋体" w:cs="宋体" w:hint="eastAsia"/>
                <w:b/>
                <w:bCs/>
                <w:spacing w:val="4"/>
                <w:kern w:val="0"/>
                <w:sz w:val="24"/>
                <w:szCs w:val="24"/>
              </w:rPr>
              <w:t>队</w:t>
            </w:r>
          </w:p>
          <w:p w:rsidR="00243348" w:rsidRPr="00A1114B" w:rsidRDefault="00243348" w:rsidP="00A61D48">
            <w:pPr>
              <w:pStyle w:val="New"/>
              <w:jc w:val="center"/>
              <w:rPr>
                <w:rFonts w:ascii="宋体"/>
                <w:b/>
                <w:bCs/>
                <w:spacing w:val="4"/>
                <w:kern w:val="0"/>
                <w:sz w:val="24"/>
                <w:szCs w:val="24"/>
              </w:rPr>
            </w:pPr>
            <w:r w:rsidRPr="00A1114B">
              <w:rPr>
                <w:rFonts w:ascii="宋体" w:hAnsi="宋体" w:cs="宋体" w:hint="eastAsia"/>
                <w:b/>
                <w:bCs/>
                <w:spacing w:val="4"/>
                <w:kern w:val="0"/>
                <w:sz w:val="24"/>
                <w:szCs w:val="24"/>
              </w:rPr>
              <w:t>伍</w:t>
            </w:r>
          </w:p>
          <w:p w:rsidR="00243348" w:rsidRPr="00A1114B" w:rsidRDefault="00243348" w:rsidP="00A61D48">
            <w:pPr>
              <w:pStyle w:val="New"/>
              <w:jc w:val="center"/>
              <w:rPr>
                <w:rFonts w:ascii="宋体"/>
                <w:spacing w:val="4"/>
                <w:kern w:val="0"/>
                <w:sz w:val="24"/>
                <w:szCs w:val="24"/>
              </w:rPr>
            </w:pPr>
            <w:r w:rsidRPr="00A1114B">
              <w:rPr>
                <w:rFonts w:ascii="宋体" w:hAnsi="宋体" w:cs="宋体" w:hint="eastAsia"/>
                <w:b/>
                <w:bCs/>
                <w:spacing w:val="4"/>
                <w:kern w:val="0"/>
                <w:sz w:val="24"/>
                <w:szCs w:val="24"/>
              </w:rPr>
              <w:t>（</w:t>
            </w:r>
            <w:r w:rsidRPr="00A1114B">
              <w:rPr>
                <w:rFonts w:ascii="宋体" w:hAnsi="宋体" w:cs="宋体"/>
                <w:b/>
                <w:bCs/>
                <w:spacing w:val="4"/>
                <w:kern w:val="0"/>
                <w:sz w:val="24"/>
                <w:szCs w:val="24"/>
              </w:rPr>
              <w:t>30</w:t>
            </w:r>
            <w:r w:rsidRPr="00A1114B">
              <w:rPr>
                <w:rFonts w:ascii="宋体" w:hAnsi="宋体" w:cs="宋体" w:hint="eastAsia"/>
                <w:b/>
                <w:bCs/>
                <w:spacing w:val="4"/>
                <w:kern w:val="0"/>
                <w:sz w:val="24"/>
                <w:szCs w:val="24"/>
              </w:rPr>
              <w:t>分）</w:t>
            </w:r>
          </w:p>
        </w:tc>
        <w:tc>
          <w:tcPr>
            <w:tcW w:w="3824" w:type="dxa"/>
            <w:tcBorders>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2.4.1</w:t>
            </w:r>
            <w:r w:rsidRPr="00A1114B">
              <w:rPr>
                <w:rFonts w:ascii="宋体" w:hAnsi="宋体" w:cs="宋体" w:hint="eastAsia"/>
                <w:spacing w:val="4"/>
                <w:kern w:val="0"/>
                <w:sz w:val="24"/>
                <w:szCs w:val="24"/>
              </w:rPr>
              <w:t>学历结构、中医知识结构与专科护理需求匹配（</w:t>
            </w:r>
            <w:r w:rsidRPr="00A1114B">
              <w:rPr>
                <w:rFonts w:ascii="宋体" w:hAnsi="宋体" w:cs="宋体"/>
                <w:spacing w:val="4"/>
                <w:kern w:val="0"/>
                <w:sz w:val="24"/>
                <w:szCs w:val="24"/>
              </w:rPr>
              <w:t>10</w:t>
            </w:r>
            <w:r w:rsidRPr="00A1114B">
              <w:rPr>
                <w:rFonts w:ascii="宋体" w:hAnsi="宋体" w:cs="宋体" w:hint="eastAsia"/>
                <w:spacing w:val="4"/>
                <w:kern w:val="0"/>
                <w:sz w:val="24"/>
                <w:szCs w:val="24"/>
              </w:rPr>
              <w:t>分）</w:t>
            </w:r>
          </w:p>
        </w:tc>
        <w:tc>
          <w:tcPr>
            <w:tcW w:w="1559" w:type="dxa"/>
            <w:gridSpan w:val="2"/>
            <w:tcBorders>
              <w:bottom w:val="single" w:sz="4" w:space="0" w:color="auto"/>
            </w:tcBorders>
            <w:vAlign w:val="center"/>
          </w:tcPr>
          <w:p w:rsidR="00243348" w:rsidRPr="00A1114B" w:rsidRDefault="00243348" w:rsidP="00A61D48">
            <w:pPr>
              <w:rPr>
                <w:rFonts w:ascii="宋体" w:cs="Times New Roman"/>
                <w:spacing w:val="4"/>
                <w:kern w:val="0"/>
                <w:sz w:val="24"/>
                <w:szCs w:val="24"/>
              </w:rPr>
            </w:pPr>
            <w:r w:rsidRPr="00A1114B">
              <w:rPr>
                <w:rFonts w:ascii="宋体" w:hAnsi="宋体" w:cs="宋体" w:hint="eastAsia"/>
                <w:sz w:val="24"/>
                <w:szCs w:val="24"/>
              </w:rPr>
              <w:t>查阅人事科相关资料</w:t>
            </w:r>
          </w:p>
        </w:tc>
        <w:tc>
          <w:tcPr>
            <w:tcW w:w="6232" w:type="dxa"/>
            <w:tcBorders>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2.4.1</w:t>
            </w:r>
            <w:r w:rsidRPr="00A1114B">
              <w:rPr>
                <w:rFonts w:ascii="宋体" w:hAnsi="宋体" w:cs="宋体" w:hint="eastAsia"/>
                <w:spacing w:val="4"/>
                <w:kern w:val="0"/>
                <w:sz w:val="24"/>
                <w:szCs w:val="24"/>
              </w:rPr>
              <w:t>专科在岗大专以上学历护理人员占护理人员总数比≥</w:t>
            </w:r>
            <w:r w:rsidRPr="00A1114B">
              <w:rPr>
                <w:rFonts w:ascii="宋体" w:hAnsi="宋体" w:cs="宋体"/>
                <w:spacing w:val="4"/>
                <w:kern w:val="0"/>
                <w:sz w:val="24"/>
                <w:szCs w:val="24"/>
              </w:rPr>
              <w:t>60%</w:t>
            </w:r>
            <w:r w:rsidRPr="00A1114B">
              <w:rPr>
                <w:rFonts w:ascii="宋体" w:hAnsi="宋体" w:cs="宋体" w:hint="eastAsia"/>
                <w:spacing w:val="4"/>
                <w:kern w:val="0"/>
                <w:sz w:val="24"/>
                <w:szCs w:val="24"/>
              </w:rPr>
              <w:t>，得</w:t>
            </w:r>
            <w:r w:rsidRPr="00A1114B">
              <w:rPr>
                <w:rFonts w:ascii="宋体" w:hAnsi="宋体" w:cs="宋体"/>
                <w:spacing w:val="4"/>
                <w:kern w:val="0"/>
                <w:sz w:val="24"/>
                <w:szCs w:val="24"/>
              </w:rPr>
              <w:t>5</w:t>
            </w:r>
            <w:r w:rsidRPr="00A1114B">
              <w:rPr>
                <w:rFonts w:ascii="宋体" w:hAnsi="宋体" w:cs="宋体" w:hint="eastAsia"/>
                <w:spacing w:val="4"/>
                <w:kern w:val="0"/>
                <w:sz w:val="24"/>
                <w:szCs w:val="24"/>
              </w:rPr>
              <w:t>分；中医背景（含系统学习中医）护理人员占护理人员总数比≥</w:t>
            </w:r>
            <w:r w:rsidRPr="00A1114B">
              <w:rPr>
                <w:rFonts w:ascii="宋体" w:hAnsi="宋体" w:cs="宋体"/>
                <w:spacing w:val="4"/>
                <w:kern w:val="0"/>
                <w:sz w:val="24"/>
                <w:szCs w:val="24"/>
              </w:rPr>
              <w:t>60%</w:t>
            </w:r>
            <w:r w:rsidRPr="00A1114B">
              <w:rPr>
                <w:rFonts w:ascii="宋体" w:hAnsi="宋体" w:cs="宋体" w:hint="eastAsia"/>
                <w:spacing w:val="4"/>
                <w:kern w:val="0"/>
                <w:sz w:val="24"/>
                <w:szCs w:val="24"/>
              </w:rPr>
              <w:t>，得</w:t>
            </w:r>
            <w:r w:rsidRPr="00A1114B">
              <w:rPr>
                <w:rFonts w:ascii="宋体" w:hAnsi="宋体" w:cs="宋体"/>
                <w:spacing w:val="4"/>
                <w:kern w:val="0"/>
                <w:sz w:val="24"/>
                <w:szCs w:val="24"/>
              </w:rPr>
              <w:t>5</w:t>
            </w:r>
            <w:r w:rsidRPr="00A1114B">
              <w:rPr>
                <w:rFonts w:ascii="宋体" w:hAnsi="宋体" w:cs="宋体" w:hint="eastAsia"/>
                <w:spacing w:val="4"/>
                <w:kern w:val="0"/>
                <w:sz w:val="24"/>
                <w:szCs w:val="24"/>
              </w:rPr>
              <w:t>分。两项中每降低</w:t>
            </w:r>
            <w:r w:rsidRPr="00A1114B">
              <w:rPr>
                <w:rFonts w:ascii="宋体" w:hAnsi="宋体" w:cs="宋体"/>
                <w:spacing w:val="4"/>
                <w:kern w:val="0"/>
                <w:sz w:val="24"/>
                <w:szCs w:val="24"/>
              </w:rPr>
              <w:t>1%</w:t>
            </w:r>
            <w:r w:rsidRPr="00A1114B">
              <w:rPr>
                <w:rFonts w:ascii="宋体" w:hAnsi="宋体" w:cs="宋体" w:hint="eastAsia"/>
                <w:spacing w:val="4"/>
                <w:kern w:val="0"/>
                <w:sz w:val="24"/>
                <w:szCs w:val="24"/>
              </w:rPr>
              <w:t>，扣</w:t>
            </w:r>
            <w:r w:rsidRPr="00A1114B">
              <w:rPr>
                <w:rFonts w:ascii="宋体" w:hAnsi="宋体" w:cs="宋体"/>
                <w:spacing w:val="4"/>
                <w:kern w:val="0"/>
                <w:sz w:val="24"/>
                <w:szCs w:val="24"/>
              </w:rPr>
              <w:t>0.5</w:t>
            </w:r>
            <w:r w:rsidRPr="00A1114B">
              <w:rPr>
                <w:rFonts w:ascii="宋体" w:hAnsi="宋体" w:cs="宋体" w:hint="eastAsia"/>
                <w:spacing w:val="4"/>
                <w:kern w:val="0"/>
                <w:sz w:val="24"/>
                <w:szCs w:val="24"/>
              </w:rPr>
              <w:t>分；＜</w:t>
            </w:r>
            <w:r w:rsidRPr="00A1114B">
              <w:rPr>
                <w:rFonts w:ascii="宋体" w:hAnsi="宋体" w:cs="宋体"/>
                <w:spacing w:val="4"/>
                <w:kern w:val="0"/>
                <w:sz w:val="24"/>
                <w:szCs w:val="24"/>
              </w:rPr>
              <w:t>40%</w:t>
            </w:r>
            <w:r w:rsidRPr="00A1114B">
              <w:rPr>
                <w:rFonts w:ascii="宋体" w:hAnsi="宋体" w:cs="宋体" w:hint="eastAsia"/>
                <w:spacing w:val="4"/>
                <w:kern w:val="0"/>
                <w:sz w:val="24"/>
                <w:szCs w:val="24"/>
              </w:rPr>
              <w:t>，</w:t>
            </w:r>
            <w:r w:rsidRPr="00A1114B">
              <w:rPr>
                <w:rFonts w:ascii="宋体" w:cs="宋体"/>
                <w:spacing w:val="4"/>
                <w:kern w:val="0"/>
                <w:sz w:val="24"/>
                <w:szCs w:val="24"/>
              </w:rPr>
              <w:t>0</w:t>
            </w:r>
            <w:r w:rsidRPr="00A1114B">
              <w:rPr>
                <w:rFonts w:ascii="宋体" w:hAnsi="宋体" w:cs="宋体" w:hint="eastAsia"/>
                <w:spacing w:val="4"/>
                <w:kern w:val="0"/>
                <w:sz w:val="24"/>
                <w:szCs w:val="24"/>
              </w:rPr>
              <w:t>分。</w:t>
            </w:r>
          </w:p>
        </w:tc>
        <w:tc>
          <w:tcPr>
            <w:tcW w:w="860" w:type="dxa"/>
            <w:tcBorders>
              <w:bottom w:val="single" w:sz="4" w:space="0" w:color="auto"/>
            </w:tcBorders>
            <w:vAlign w:val="center"/>
          </w:tcPr>
          <w:p w:rsidR="00243348" w:rsidRPr="00A1114B" w:rsidRDefault="00243348" w:rsidP="00A61D48">
            <w:pPr>
              <w:rPr>
                <w:rFonts w:ascii="宋体" w:cs="Times New Roman"/>
                <w:sz w:val="24"/>
                <w:szCs w:val="24"/>
              </w:rPr>
            </w:pPr>
          </w:p>
        </w:tc>
        <w:tc>
          <w:tcPr>
            <w:tcW w:w="992" w:type="dxa"/>
            <w:tcBorders>
              <w:bottom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2188"/>
          <w:jc w:val="center"/>
        </w:trPr>
        <w:tc>
          <w:tcPr>
            <w:tcW w:w="1134" w:type="dxa"/>
            <w:vMerge/>
            <w:vAlign w:val="center"/>
          </w:tcPr>
          <w:p w:rsidR="00243348" w:rsidRPr="00A1114B" w:rsidRDefault="00243348" w:rsidP="006B214E">
            <w:pPr>
              <w:pStyle w:val="New"/>
              <w:ind w:firstLineChars="100" w:firstLine="248"/>
              <w:rPr>
                <w:rFonts w:ascii="宋体"/>
                <w:spacing w:val="4"/>
                <w:kern w:val="0"/>
                <w:sz w:val="24"/>
                <w:szCs w:val="24"/>
              </w:rPr>
            </w:pPr>
          </w:p>
        </w:tc>
        <w:tc>
          <w:tcPr>
            <w:tcW w:w="3824" w:type="dxa"/>
            <w:tcBorders>
              <w:top w:val="single" w:sz="4" w:space="0" w:color="auto"/>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2.4.2</w:t>
            </w:r>
            <w:r w:rsidRPr="00A1114B">
              <w:rPr>
                <w:rFonts w:ascii="宋体" w:hAnsi="宋体" w:cs="宋体" w:hint="eastAsia"/>
                <w:spacing w:val="4"/>
                <w:kern w:val="0"/>
                <w:sz w:val="24"/>
                <w:szCs w:val="24"/>
              </w:rPr>
              <w:t>护士长有较强中医护理管理与临床能力（</w:t>
            </w:r>
            <w:r w:rsidRPr="00A1114B">
              <w:rPr>
                <w:rFonts w:ascii="宋体" w:hAnsi="宋体" w:cs="宋体"/>
                <w:spacing w:val="4"/>
                <w:kern w:val="0"/>
                <w:sz w:val="24"/>
                <w:szCs w:val="24"/>
              </w:rPr>
              <w:t>12</w:t>
            </w:r>
            <w:r w:rsidRPr="00A1114B">
              <w:rPr>
                <w:rFonts w:ascii="宋体" w:hAnsi="宋体" w:cs="宋体" w:hint="eastAsia"/>
                <w:spacing w:val="4"/>
                <w:kern w:val="0"/>
                <w:sz w:val="24"/>
                <w:szCs w:val="24"/>
              </w:rPr>
              <w:t>分）</w:t>
            </w:r>
          </w:p>
        </w:tc>
        <w:tc>
          <w:tcPr>
            <w:tcW w:w="1559" w:type="dxa"/>
            <w:gridSpan w:val="2"/>
            <w:tcBorders>
              <w:top w:val="single" w:sz="4" w:space="0" w:color="auto"/>
              <w:bottom w:val="single" w:sz="4" w:space="0" w:color="auto"/>
            </w:tcBorders>
            <w:vAlign w:val="center"/>
          </w:tcPr>
          <w:p w:rsidR="00243348" w:rsidRPr="00A1114B" w:rsidRDefault="00243348" w:rsidP="00A61D48">
            <w:pPr>
              <w:rPr>
                <w:rFonts w:ascii="宋体" w:cs="Times New Roman"/>
                <w:spacing w:val="4"/>
                <w:kern w:val="0"/>
                <w:sz w:val="24"/>
                <w:szCs w:val="24"/>
              </w:rPr>
            </w:pPr>
            <w:r w:rsidRPr="00A1114B">
              <w:rPr>
                <w:rFonts w:ascii="宋体" w:hAnsi="宋体" w:cs="宋体" w:hint="eastAsia"/>
                <w:sz w:val="24"/>
                <w:szCs w:val="24"/>
              </w:rPr>
              <w:t>查阅人事、科研相关资料</w:t>
            </w:r>
          </w:p>
        </w:tc>
        <w:tc>
          <w:tcPr>
            <w:tcW w:w="6232" w:type="dxa"/>
            <w:tcBorders>
              <w:top w:val="single" w:sz="4" w:space="0" w:color="auto"/>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2.4.2</w:t>
            </w:r>
            <w:r w:rsidRPr="00A1114B">
              <w:rPr>
                <w:rFonts w:ascii="宋体" w:hAnsi="宋体" w:cs="宋体" w:hint="eastAsia"/>
                <w:spacing w:val="4"/>
                <w:kern w:val="0"/>
                <w:sz w:val="24"/>
                <w:szCs w:val="24"/>
              </w:rPr>
              <w:t>护士长</w:t>
            </w:r>
            <w:r w:rsidRPr="00A1114B">
              <w:rPr>
                <w:rFonts w:ascii="宋体" w:hAnsi="宋体" w:cs="宋体"/>
                <w:spacing w:val="4"/>
                <w:kern w:val="0"/>
                <w:sz w:val="24"/>
                <w:szCs w:val="24"/>
              </w:rPr>
              <w:t xml:space="preserve"> </w:t>
            </w:r>
            <w:r w:rsidRPr="00A1114B">
              <w:rPr>
                <w:rFonts w:ascii="宋体" w:hAnsi="宋体" w:cs="宋体" w:hint="eastAsia"/>
                <w:spacing w:val="4"/>
                <w:kern w:val="0"/>
                <w:sz w:val="24"/>
                <w:szCs w:val="24"/>
              </w:rPr>
              <w:t>为中医药院校护理专业毕业（或经系统学习中医一年以上取得证书），并取得本专科的中医护理专科培训合格证，已获得副高级以上职称，得</w:t>
            </w:r>
            <w:r w:rsidRPr="00A1114B">
              <w:rPr>
                <w:rFonts w:ascii="宋体" w:hAnsi="宋体" w:cs="宋体"/>
                <w:spacing w:val="4"/>
                <w:kern w:val="0"/>
                <w:sz w:val="24"/>
                <w:szCs w:val="24"/>
              </w:rPr>
              <w:t>8</w:t>
            </w:r>
            <w:r w:rsidRPr="00A1114B">
              <w:rPr>
                <w:rFonts w:ascii="宋体" w:hAnsi="宋体" w:cs="宋体" w:hint="eastAsia"/>
                <w:spacing w:val="4"/>
                <w:kern w:val="0"/>
                <w:sz w:val="24"/>
                <w:szCs w:val="24"/>
              </w:rPr>
              <w:t>分；中级职称或无中医护理专科培训合格证的，得</w:t>
            </w:r>
            <w:r w:rsidRPr="00A1114B">
              <w:rPr>
                <w:rFonts w:ascii="宋体" w:hAnsi="宋体" w:cs="宋体"/>
                <w:spacing w:val="4"/>
                <w:kern w:val="0"/>
                <w:sz w:val="24"/>
                <w:szCs w:val="24"/>
              </w:rPr>
              <w:t>5</w:t>
            </w:r>
            <w:r w:rsidRPr="00A1114B">
              <w:rPr>
                <w:rFonts w:ascii="宋体" w:hAnsi="宋体" w:cs="宋体" w:hint="eastAsia"/>
                <w:spacing w:val="4"/>
                <w:kern w:val="0"/>
                <w:sz w:val="24"/>
                <w:szCs w:val="24"/>
              </w:rPr>
              <w:t>分。非中医药院校护理专业毕业或无系统学习中医经历的、中级职称以上的，此项（</w:t>
            </w:r>
            <w:r w:rsidRPr="00A1114B">
              <w:rPr>
                <w:rFonts w:ascii="宋体" w:hAnsi="宋体" w:cs="宋体"/>
                <w:spacing w:val="4"/>
                <w:kern w:val="0"/>
                <w:sz w:val="24"/>
                <w:szCs w:val="24"/>
              </w:rPr>
              <w:t>8</w:t>
            </w:r>
            <w:r w:rsidRPr="00A1114B">
              <w:rPr>
                <w:rFonts w:ascii="宋体" w:hAnsi="宋体" w:cs="宋体" w:hint="eastAsia"/>
                <w:spacing w:val="4"/>
                <w:kern w:val="0"/>
                <w:sz w:val="24"/>
                <w:szCs w:val="24"/>
              </w:rPr>
              <w:t>分）不得分。</w:t>
            </w:r>
          </w:p>
          <w:p w:rsidR="00243348" w:rsidRPr="00A1114B" w:rsidRDefault="00243348" w:rsidP="006B214E">
            <w:pPr>
              <w:pStyle w:val="New"/>
              <w:ind w:firstLineChars="150" w:firstLine="372"/>
              <w:rPr>
                <w:rFonts w:ascii="宋体"/>
                <w:spacing w:val="4"/>
                <w:kern w:val="0"/>
                <w:sz w:val="24"/>
                <w:szCs w:val="24"/>
              </w:rPr>
            </w:pPr>
            <w:r w:rsidRPr="00A1114B">
              <w:rPr>
                <w:rFonts w:ascii="宋体" w:hAnsi="宋体" w:cs="宋体" w:hint="eastAsia"/>
                <w:spacing w:val="4"/>
                <w:kern w:val="0"/>
                <w:sz w:val="24"/>
                <w:szCs w:val="24"/>
              </w:rPr>
              <w:t>近</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年牵头负责市、省局级以上中医药科研课题</w:t>
            </w:r>
            <w:r w:rsidRPr="00A1114B">
              <w:rPr>
                <w:rFonts w:ascii="宋体" w:hAnsi="宋体" w:cs="宋体"/>
                <w:spacing w:val="4"/>
                <w:kern w:val="0"/>
                <w:sz w:val="24"/>
                <w:szCs w:val="24"/>
              </w:rPr>
              <w:t>1</w:t>
            </w:r>
            <w:r w:rsidRPr="00A1114B">
              <w:rPr>
                <w:rFonts w:ascii="宋体" w:hAnsi="宋体" w:cs="宋体" w:hint="eastAsia"/>
                <w:spacing w:val="4"/>
                <w:kern w:val="0"/>
                <w:sz w:val="24"/>
                <w:szCs w:val="24"/>
              </w:rPr>
              <w:t>项以上，得</w:t>
            </w:r>
            <w:r w:rsidRPr="00A1114B">
              <w:rPr>
                <w:rFonts w:ascii="宋体" w:hAnsi="宋体" w:cs="宋体"/>
                <w:spacing w:val="4"/>
                <w:kern w:val="0"/>
                <w:sz w:val="24"/>
                <w:szCs w:val="24"/>
              </w:rPr>
              <w:t>4</w:t>
            </w:r>
            <w:r w:rsidRPr="00A1114B">
              <w:rPr>
                <w:rFonts w:ascii="宋体" w:hAnsi="宋体" w:cs="宋体" w:hint="eastAsia"/>
                <w:spacing w:val="4"/>
                <w:kern w:val="0"/>
                <w:sz w:val="24"/>
                <w:szCs w:val="24"/>
              </w:rPr>
              <w:t>分。为课题第二负责人的，得</w:t>
            </w:r>
            <w:r w:rsidRPr="00A1114B">
              <w:rPr>
                <w:rFonts w:ascii="宋体" w:hAnsi="宋体" w:cs="宋体"/>
                <w:spacing w:val="4"/>
                <w:kern w:val="0"/>
                <w:sz w:val="24"/>
                <w:szCs w:val="24"/>
              </w:rPr>
              <w:t>2</w:t>
            </w:r>
            <w:r w:rsidRPr="00A1114B">
              <w:rPr>
                <w:rFonts w:ascii="宋体" w:hAnsi="宋体" w:cs="宋体" w:hint="eastAsia"/>
                <w:spacing w:val="4"/>
                <w:kern w:val="0"/>
                <w:sz w:val="24"/>
                <w:szCs w:val="24"/>
              </w:rPr>
              <w:t>分；为第三负责人得</w:t>
            </w:r>
            <w:r w:rsidRPr="00A1114B">
              <w:rPr>
                <w:rFonts w:ascii="宋体" w:hAnsi="宋体" w:cs="宋体"/>
                <w:spacing w:val="4"/>
                <w:kern w:val="0"/>
                <w:sz w:val="24"/>
                <w:szCs w:val="24"/>
              </w:rPr>
              <w:t>1</w:t>
            </w:r>
            <w:r w:rsidRPr="00A1114B">
              <w:rPr>
                <w:rFonts w:ascii="宋体" w:hAnsi="宋体" w:cs="宋体" w:hint="eastAsia"/>
                <w:spacing w:val="4"/>
                <w:kern w:val="0"/>
                <w:sz w:val="24"/>
                <w:szCs w:val="24"/>
              </w:rPr>
              <w:t>分。无上述情形，此项（</w:t>
            </w:r>
            <w:r w:rsidRPr="00A1114B">
              <w:rPr>
                <w:rFonts w:ascii="宋体" w:hAnsi="宋体" w:cs="宋体"/>
                <w:spacing w:val="4"/>
                <w:kern w:val="0"/>
                <w:sz w:val="24"/>
                <w:szCs w:val="24"/>
              </w:rPr>
              <w:t>4</w:t>
            </w:r>
            <w:r w:rsidRPr="00A1114B">
              <w:rPr>
                <w:rFonts w:ascii="宋体" w:hAnsi="宋体" w:cs="宋体" w:hint="eastAsia"/>
                <w:spacing w:val="4"/>
                <w:kern w:val="0"/>
                <w:sz w:val="24"/>
                <w:szCs w:val="24"/>
              </w:rPr>
              <w:t>分）不得分。</w:t>
            </w:r>
          </w:p>
        </w:tc>
        <w:tc>
          <w:tcPr>
            <w:tcW w:w="860"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c>
          <w:tcPr>
            <w:tcW w:w="992"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1479"/>
          <w:jc w:val="center"/>
        </w:trPr>
        <w:tc>
          <w:tcPr>
            <w:tcW w:w="1134" w:type="dxa"/>
            <w:vMerge/>
            <w:vAlign w:val="center"/>
          </w:tcPr>
          <w:p w:rsidR="00243348" w:rsidRPr="00A1114B" w:rsidRDefault="00243348" w:rsidP="006B214E">
            <w:pPr>
              <w:pStyle w:val="New"/>
              <w:ind w:firstLineChars="100" w:firstLine="249"/>
              <w:rPr>
                <w:rFonts w:ascii="宋体"/>
                <w:b/>
                <w:bCs/>
                <w:spacing w:val="4"/>
                <w:kern w:val="0"/>
                <w:sz w:val="24"/>
                <w:szCs w:val="24"/>
              </w:rPr>
            </w:pPr>
          </w:p>
        </w:tc>
        <w:tc>
          <w:tcPr>
            <w:tcW w:w="3824" w:type="dxa"/>
            <w:tcBorders>
              <w:top w:val="single" w:sz="4" w:space="0" w:color="auto"/>
            </w:tcBorders>
            <w:vAlign w:val="center"/>
          </w:tcPr>
          <w:p w:rsidR="00243348" w:rsidRPr="00A1114B" w:rsidRDefault="00243348" w:rsidP="00A61D48">
            <w:pPr>
              <w:rPr>
                <w:rFonts w:ascii="宋体" w:cs="Times New Roman"/>
                <w:spacing w:val="4"/>
                <w:kern w:val="0"/>
                <w:sz w:val="24"/>
                <w:szCs w:val="24"/>
              </w:rPr>
            </w:pPr>
            <w:r w:rsidRPr="00A1114B">
              <w:rPr>
                <w:rFonts w:ascii="宋体" w:hAnsi="宋体" w:cs="宋体"/>
                <w:spacing w:val="4"/>
                <w:kern w:val="0"/>
                <w:sz w:val="24"/>
                <w:szCs w:val="24"/>
              </w:rPr>
              <w:t>2.4.3</w:t>
            </w:r>
            <w:r w:rsidRPr="00A1114B">
              <w:rPr>
                <w:rFonts w:ascii="宋体" w:hAnsi="宋体" w:cs="宋体" w:hint="eastAsia"/>
                <w:spacing w:val="4"/>
                <w:kern w:val="0"/>
                <w:sz w:val="24"/>
                <w:szCs w:val="24"/>
              </w:rPr>
              <w:t>护理专科业务培训及能力（</w:t>
            </w:r>
            <w:r w:rsidRPr="00A1114B">
              <w:rPr>
                <w:rFonts w:ascii="宋体" w:hAnsi="宋体" w:cs="宋体"/>
                <w:spacing w:val="4"/>
                <w:kern w:val="0"/>
                <w:sz w:val="24"/>
                <w:szCs w:val="24"/>
              </w:rPr>
              <w:t>8</w:t>
            </w:r>
            <w:r w:rsidRPr="00A1114B">
              <w:rPr>
                <w:rFonts w:ascii="宋体" w:hAnsi="宋体" w:cs="宋体" w:hint="eastAsia"/>
                <w:spacing w:val="4"/>
                <w:kern w:val="0"/>
                <w:sz w:val="24"/>
                <w:szCs w:val="24"/>
              </w:rPr>
              <w:t>分）</w:t>
            </w:r>
          </w:p>
        </w:tc>
        <w:tc>
          <w:tcPr>
            <w:tcW w:w="1559" w:type="dxa"/>
            <w:gridSpan w:val="2"/>
            <w:tcBorders>
              <w:top w:val="single" w:sz="4" w:space="0" w:color="auto"/>
            </w:tcBorders>
            <w:vAlign w:val="center"/>
          </w:tcPr>
          <w:p w:rsidR="00243348" w:rsidRPr="00A1114B" w:rsidRDefault="00243348" w:rsidP="00A61D48">
            <w:pPr>
              <w:rPr>
                <w:rFonts w:ascii="宋体" w:cs="Times New Roman"/>
                <w:spacing w:val="4"/>
                <w:kern w:val="0"/>
                <w:sz w:val="24"/>
                <w:szCs w:val="24"/>
              </w:rPr>
            </w:pPr>
            <w:r w:rsidRPr="00A1114B">
              <w:rPr>
                <w:rFonts w:ascii="宋体" w:hAnsi="宋体" w:cs="宋体" w:hint="eastAsia"/>
                <w:sz w:val="24"/>
                <w:szCs w:val="24"/>
              </w:rPr>
              <w:t>查阅相关资料</w:t>
            </w:r>
          </w:p>
        </w:tc>
        <w:tc>
          <w:tcPr>
            <w:tcW w:w="6232" w:type="dxa"/>
            <w:tcBorders>
              <w:top w:val="single" w:sz="4" w:space="0" w:color="auto"/>
            </w:tcBorders>
            <w:vAlign w:val="center"/>
          </w:tcPr>
          <w:p w:rsidR="00243348" w:rsidRPr="00A1114B" w:rsidRDefault="00243348" w:rsidP="00A61D48">
            <w:pPr>
              <w:rPr>
                <w:rFonts w:ascii="宋体" w:cs="Times New Roman"/>
                <w:spacing w:val="4"/>
                <w:kern w:val="0"/>
                <w:sz w:val="24"/>
                <w:szCs w:val="24"/>
              </w:rPr>
            </w:pPr>
            <w:r w:rsidRPr="00A1114B">
              <w:rPr>
                <w:rFonts w:ascii="宋体" w:hAnsi="宋体" w:cs="宋体"/>
                <w:spacing w:val="4"/>
                <w:kern w:val="0"/>
                <w:sz w:val="24"/>
                <w:szCs w:val="24"/>
              </w:rPr>
              <w:t>2.4.3</w:t>
            </w:r>
            <w:r w:rsidRPr="00A1114B">
              <w:rPr>
                <w:rFonts w:ascii="宋体" w:hAnsi="宋体" w:cs="宋体" w:hint="eastAsia"/>
                <w:spacing w:val="4"/>
                <w:kern w:val="0"/>
                <w:sz w:val="24"/>
                <w:szCs w:val="24"/>
              </w:rPr>
              <w:t>有专科护理人员（在上级中医医院相同专科临床进修</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个月以上或经专科培训班培训并取得证书）</w:t>
            </w:r>
            <w:r w:rsidRPr="00A1114B">
              <w:rPr>
                <w:rFonts w:ascii="宋体" w:hAnsi="宋体" w:cs="宋体"/>
                <w:spacing w:val="4"/>
                <w:kern w:val="0"/>
                <w:sz w:val="24"/>
                <w:szCs w:val="24"/>
              </w:rPr>
              <w:t>1</w:t>
            </w:r>
            <w:r w:rsidRPr="00A1114B">
              <w:rPr>
                <w:rFonts w:ascii="宋体" w:hAnsi="宋体" w:cs="宋体" w:hint="eastAsia"/>
                <w:spacing w:val="4"/>
                <w:kern w:val="0"/>
                <w:sz w:val="24"/>
                <w:szCs w:val="24"/>
              </w:rPr>
              <w:t>名以上，得</w:t>
            </w:r>
            <w:r w:rsidRPr="00A1114B">
              <w:rPr>
                <w:rFonts w:ascii="宋体" w:hAnsi="宋体" w:cs="宋体"/>
                <w:spacing w:val="4"/>
                <w:kern w:val="0"/>
                <w:sz w:val="24"/>
                <w:szCs w:val="24"/>
              </w:rPr>
              <w:t>4</w:t>
            </w:r>
            <w:r w:rsidRPr="00A1114B">
              <w:rPr>
                <w:rFonts w:ascii="宋体" w:hAnsi="宋体" w:cs="宋体" w:hint="eastAsia"/>
                <w:spacing w:val="4"/>
                <w:kern w:val="0"/>
                <w:sz w:val="24"/>
                <w:szCs w:val="24"/>
              </w:rPr>
              <w:t>分；为市级以上中医护理专科人才培训基地得</w:t>
            </w:r>
            <w:r w:rsidRPr="00A1114B">
              <w:rPr>
                <w:rFonts w:ascii="宋体" w:hAnsi="宋体" w:cs="宋体"/>
                <w:spacing w:val="4"/>
                <w:kern w:val="0"/>
                <w:sz w:val="24"/>
                <w:szCs w:val="24"/>
              </w:rPr>
              <w:t>2</w:t>
            </w:r>
            <w:r w:rsidRPr="00A1114B">
              <w:rPr>
                <w:rFonts w:ascii="宋体" w:hAnsi="宋体" w:cs="宋体" w:hint="eastAsia"/>
                <w:spacing w:val="4"/>
                <w:kern w:val="0"/>
                <w:sz w:val="24"/>
                <w:szCs w:val="24"/>
              </w:rPr>
              <w:t>分；每年接收其他机构护理进修人员</w:t>
            </w:r>
            <w:r w:rsidRPr="00A1114B">
              <w:rPr>
                <w:rFonts w:ascii="宋体" w:hAnsi="宋体" w:cs="宋体"/>
                <w:spacing w:val="4"/>
                <w:kern w:val="0"/>
                <w:sz w:val="24"/>
                <w:szCs w:val="24"/>
              </w:rPr>
              <w:t>2</w:t>
            </w:r>
            <w:r w:rsidRPr="00A1114B">
              <w:rPr>
                <w:rFonts w:ascii="宋体" w:hAnsi="宋体" w:cs="宋体" w:hint="eastAsia"/>
                <w:spacing w:val="4"/>
                <w:kern w:val="0"/>
                <w:sz w:val="24"/>
                <w:szCs w:val="24"/>
              </w:rPr>
              <w:t>名以上、</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个月得</w:t>
            </w:r>
            <w:r w:rsidRPr="00A1114B">
              <w:rPr>
                <w:rFonts w:ascii="宋体" w:hAnsi="宋体" w:cs="宋体"/>
                <w:spacing w:val="4"/>
                <w:kern w:val="0"/>
                <w:sz w:val="24"/>
                <w:szCs w:val="24"/>
              </w:rPr>
              <w:t>2</w:t>
            </w:r>
            <w:r w:rsidRPr="00A1114B">
              <w:rPr>
                <w:rFonts w:ascii="宋体" w:hAnsi="宋体" w:cs="宋体" w:hint="eastAsia"/>
                <w:spacing w:val="4"/>
                <w:kern w:val="0"/>
                <w:sz w:val="24"/>
                <w:szCs w:val="24"/>
              </w:rPr>
              <w:t>分；无开展上述中医专科培训项目，得</w:t>
            </w:r>
            <w:r w:rsidRPr="00A1114B">
              <w:rPr>
                <w:rFonts w:ascii="宋体" w:cs="宋体"/>
                <w:spacing w:val="4"/>
                <w:kern w:val="0"/>
                <w:sz w:val="24"/>
                <w:szCs w:val="24"/>
              </w:rPr>
              <w:t>0</w:t>
            </w:r>
            <w:r w:rsidRPr="00A1114B">
              <w:rPr>
                <w:rFonts w:ascii="宋体" w:hAnsi="宋体" w:cs="宋体" w:hint="eastAsia"/>
                <w:spacing w:val="4"/>
                <w:kern w:val="0"/>
                <w:sz w:val="24"/>
                <w:szCs w:val="24"/>
              </w:rPr>
              <w:t>分。</w:t>
            </w:r>
          </w:p>
        </w:tc>
        <w:tc>
          <w:tcPr>
            <w:tcW w:w="860" w:type="dxa"/>
            <w:tcBorders>
              <w:top w:val="single" w:sz="4" w:space="0" w:color="auto"/>
            </w:tcBorders>
            <w:vAlign w:val="center"/>
          </w:tcPr>
          <w:p w:rsidR="00243348" w:rsidRPr="00A1114B" w:rsidRDefault="00243348" w:rsidP="00A61D48">
            <w:pPr>
              <w:rPr>
                <w:rFonts w:ascii="宋体" w:cs="Times New Roman"/>
                <w:sz w:val="24"/>
                <w:szCs w:val="24"/>
              </w:rPr>
            </w:pPr>
          </w:p>
        </w:tc>
        <w:tc>
          <w:tcPr>
            <w:tcW w:w="992" w:type="dxa"/>
            <w:tcBorders>
              <w:top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841"/>
          <w:jc w:val="center"/>
        </w:trPr>
        <w:tc>
          <w:tcPr>
            <w:tcW w:w="1134" w:type="dxa"/>
            <w:vMerge w:val="restart"/>
            <w:vAlign w:val="center"/>
          </w:tcPr>
          <w:p w:rsidR="00243348" w:rsidRPr="00A1114B" w:rsidRDefault="00243348" w:rsidP="005D0784">
            <w:pPr>
              <w:pStyle w:val="New"/>
              <w:jc w:val="center"/>
              <w:rPr>
                <w:rFonts w:ascii="宋体" w:hAnsi="宋体" w:cs="宋体"/>
                <w:b/>
                <w:bCs/>
                <w:spacing w:val="4"/>
                <w:kern w:val="0"/>
                <w:sz w:val="24"/>
                <w:szCs w:val="24"/>
              </w:rPr>
            </w:pPr>
            <w:r w:rsidRPr="00A1114B">
              <w:rPr>
                <w:rFonts w:ascii="宋体" w:hAnsi="宋体" w:cs="宋体"/>
                <w:b/>
                <w:bCs/>
                <w:spacing w:val="4"/>
                <w:kern w:val="0"/>
                <w:sz w:val="24"/>
                <w:szCs w:val="24"/>
              </w:rPr>
              <w:t>2.5</w:t>
            </w:r>
          </w:p>
          <w:p w:rsidR="00243348" w:rsidRPr="00A1114B" w:rsidRDefault="00243348" w:rsidP="005D0784">
            <w:pPr>
              <w:pStyle w:val="New"/>
              <w:jc w:val="center"/>
              <w:rPr>
                <w:rFonts w:ascii="宋体"/>
                <w:b/>
                <w:bCs/>
                <w:spacing w:val="4"/>
                <w:kern w:val="0"/>
                <w:sz w:val="24"/>
                <w:szCs w:val="24"/>
              </w:rPr>
            </w:pPr>
            <w:r w:rsidRPr="00A1114B">
              <w:rPr>
                <w:rFonts w:ascii="宋体" w:hAnsi="宋体" w:cs="宋体" w:hint="eastAsia"/>
                <w:b/>
                <w:bCs/>
                <w:spacing w:val="4"/>
                <w:kern w:val="0"/>
                <w:sz w:val="24"/>
                <w:szCs w:val="24"/>
              </w:rPr>
              <w:t>人</w:t>
            </w:r>
          </w:p>
          <w:p w:rsidR="00243348" w:rsidRPr="00A1114B" w:rsidRDefault="00243348" w:rsidP="005D0784">
            <w:pPr>
              <w:pStyle w:val="New"/>
              <w:jc w:val="center"/>
              <w:rPr>
                <w:rFonts w:ascii="宋体"/>
                <w:b/>
                <w:bCs/>
                <w:spacing w:val="4"/>
                <w:kern w:val="0"/>
                <w:sz w:val="24"/>
                <w:szCs w:val="24"/>
              </w:rPr>
            </w:pPr>
            <w:r w:rsidRPr="00A1114B">
              <w:rPr>
                <w:rFonts w:ascii="宋体" w:hAnsi="宋体" w:cs="宋体" w:hint="eastAsia"/>
                <w:b/>
                <w:bCs/>
                <w:spacing w:val="4"/>
                <w:kern w:val="0"/>
                <w:sz w:val="24"/>
                <w:szCs w:val="24"/>
              </w:rPr>
              <w:t>才</w:t>
            </w:r>
          </w:p>
          <w:p w:rsidR="00243348" w:rsidRPr="00A1114B" w:rsidRDefault="00243348" w:rsidP="005D0784">
            <w:pPr>
              <w:pStyle w:val="New"/>
              <w:jc w:val="center"/>
              <w:rPr>
                <w:rFonts w:ascii="宋体"/>
                <w:b/>
                <w:bCs/>
                <w:spacing w:val="4"/>
                <w:kern w:val="0"/>
                <w:sz w:val="24"/>
                <w:szCs w:val="24"/>
              </w:rPr>
            </w:pPr>
            <w:r w:rsidRPr="00A1114B">
              <w:rPr>
                <w:rFonts w:ascii="宋体" w:hAnsi="宋体" w:cs="宋体" w:hint="eastAsia"/>
                <w:b/>
                <w:bCs/>
                <w:spacing w:val="4"/>
                <w:kern w:val="0"/>
                <w:sz w:val="24"/>
                <w:szCs w:val="24"/>
              </w:rPr>
              <w:t>培</w:t>
            </w:r>
          </w:p>
          <w:p w:rsidR="00243348" w:rsidRPr="00A1114B" w:rsidRDefault="00243348" w:rsidP="005D0784">
            <w:pPr>
              <w:pStyle w:val="New"/>
              <w:jc w:val="center"/>
              <w:rPr>
                <w:rFonts w:ascii="宋体"/>
                <w:b/>
                <w:bCs/>
                <w:spacing w:val="4"/>
                <w:kern w:val="0"/>
                <w:sz w:val="24"/>
                <w:szCs w:val="24"/>
              </w:rPr>
            </w:pPr>
            <w:r w:rsidRPr="00A1114B">
              <w:rPr>
                <w:rFonts w:ascii="宋体" w:hAnsi="宋体" w:cs="宋体" w:hint="eastAsia"/>
                <w:b/>
                <w:bCs/>
                <w:spacing w:val="4"/>
                <w:kern w:val="0"/>
                <w:sz w:val="24"/>
                <w:szCs w:val="24"/>
              </w:rPr>
              <w:t>养</w:t>
            </w:r>
          </w:p>
          <w:p w:rsidR="00243348" w:rsidRPr="00A1114B" w:rsidRDefault="00243348" w:rsidP="005D0784">
            <w:pPr>
              <w:pStyle w:val="New"/>
              <w:jc w:val="center"/>
              <w:rPr>
                <w:rFonts w:ascii="宋体"/>
                <w:b/>
                <w:bCs/>
                <w:spacing w:val="4"/>
                <w:kern w:val="0"/>
                <w:sz w:val="24"/>
                <w:szCs w:val="24"/>
              </w:rPr>
            </w:pPr>
            <w:r w:rsidRPr="00A1114B">
              <w:rPr>
                <w:rFonts w:ascii="宋体" w:hAnsi="宋体" w:cs="宋体" w:hint="eastAsia"/>
                <w:b/>
                <w:bCs/>
                <w:spacing w:val="4"/>
                <w:kern w:val="0"/>
                <w:sz w:val="24"/>
                <w:szCs w:val="24"/>
              </w:rPr>
              <w:t>（</w:t>
            </w:r>
            <w:r w:rsidRPr="00A1114B">
              <w:rPr>
                <w:rFonts w:ascii="宋体" w:hAnsi="宋体" w:cs="宋体"/>
                <w:b/>
                <w:bCs/>
                <w:spacing w:val="4"/>
                <w:kern w:val="0"/>
                <w:sz w:val="24"/>
                <w:szCs w:val="24"/>
              </w:rPr>
              <w:t>30</w:t>
            </w:r>
            <w:r w:rsidRPr="00A1114B">
              <w:rPr>
                <w:rFonts w:ascii="宋体" w:hAnsi="宋体" w:cs="宋体" w:hint="eastAsia"/>
                <w:b/>
                <w:bCs/>
                <w:spacing w:val="4"/>
                <w:kern w:val="0"/>
                <w:sz w:val="24"/>
                <w:szCs w:val="24"/>
              </w:rPr>
              <w:t>分）</w:t>
            </w:r>
          </w:p>
        </w:tc>
        <w:tc>
          <w:tcPr>
            <w:tcW w:w="3824" w:type="dxa"/>
            <w:tcBorders>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 xml:space="preserve">2.5.1 </w:t>
            </w:r>
            <w:r w:rsidRPr="00A1114B">
              <w:rPr>
                <w:rFonts w:ascii="宋体" w:hAnsi="宋体" w:cs="宋体" w:hint="eastAsia"/>
                <w:spacing w:val="4"/>
                <w:kern w:val="0"/>
                <w:sz w:val="24"/>
                <w:szCs w:val="24"/>
              </w:rPr>
              <w:t>有结合专科发展需求和人才特点制定明确的人才培养计划并实施。（</w:t>
            </w:r>
            <w:r w:rsidRPr="00A1114B">
              <w:rPr>
                <w:rFonts w:ascii="宋体" w:hAnsi="宋体" w:cs="宋体"/>
                <w:spacing w:val="4"/>
                <w:kern w:val="0"/>
                <w:sz w:val="24"/>
                <w:szCs w:val="24"/>
              </w:rPr>
              <w:t>2</w:t>
            </w:r>
            <w:r w:rsidRPr="00A1114B">
              <w:rPr>
                <w:rFonts w:ascii="宋体" w:hAnsi="宋体" w:cs="宋体" w:hint="eastAsia"/>
                <w:spacing w:val="4"/>
                <w:kern w:val="0"/>
                <w:sz w:val="24"/>
                <w:szCs w:val="24"/>
              </w:rPr>
              <w:t>分）</w:t>
            </w:r>
          </w:p>
        </w:tc>
        <w:tc>
          <w:tcPr>
            <w:tcW w:w="1559" w:type="dxa"/>
            <w:gridSpan w:val="2"/>
            <w:tcBorders>
              <w:bottom w:val="single" w:sz="4" w:space="0" w:color="auto"/>
            </w:tcBorders>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t>查阅相关资料</w:t>
            </w:r>
          </w:p>
        </w:tc>
        <w:tc>
          <w:tcPr>
            <w:tcW w:w="6232" w:type="dxa"/>
            <w:tcBorders>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 xml:space="preserve">2.5.1 </w:t>
            </w:r>
            <w:r w:rsidRPr="00A1114B">
              <w:rPr>
                <w:rFonts w:ascii="宋体" w:hAnsi="宋体" w:cs="宋体" w:hint="eastAsia"/>
                <w:spacing w:val="4"/>
                <w:kern w:val="0"/>
                <w:sz w:val="24"/>
                <w:szCs w:val="24"/>
              </w:rPr>
              <w:t>有结合专科发展需求和人才特点制定明确的人才培养计划并实施，得</w:t>
            </w:r>
            <w:r w:rsidRPr="00A1114B">
              <w:rPr>
                <w:rFonts w:ascii="宋体" w:hAnsi="宋体" w:cs="宋体"/>
                <w:spacing w:val="4"/>
                <w:kern w:val="0"/>
                <w:sz w:val="24"/>
                <w:szCs w:val="24"/>
              </w:rPr>
              <w:t>2</w:t>
            </w:r>
            <w:r w:rsidRPr="00A1114B">
              <w:rPr>
                <w:rFonts w:ascii="宋体" w:hAnsi="宋体" w:cs="宋体" w:hint="eastAsia"/>
                <w:spacing w:val="4"/>
                <w:kern w:val="0"/>
                <w:sz w:val="24"/>
                <w:szCs w:val="24"/>
              </w:rPr>
              <w:t>分。没有明确的人才培养计划，或没有结合实际或未实施，</w:t>
            </w:r>
            <w:r w:rsidRPr="00A1114B">
              <w:rPr>
                <w:rFonts w:ascii="宋体" w:cs="宋体"/>
                <w:spacing w:val="4"/>
                <w:kern w:val="0"/>
                <w:sz w:val="24"/>
                <w:szCs w:val="24"/>
              </w:rPr>
              <w:t>0</w:t>
            </w:r>
            <w:r w:rsidRPr="00A1114B">
              <w:rPr>
                <w:rFonts w:ascii="宋体" w:hAnsi="宋体" w:cs="宋体" w:hint="eastAsia"/>
                <w:spacing w:val="4"/>
                <w:kern w:val="0"/>
                <w:sz w:val="24"/>
                <w:szCs w:val="24"/>
              </w:rPr>
              <w:t>分。</w:t>
            </w:r>
          </w:p>
        </w:tc>
        <w:tc>
          <w:tcPr>
            <w:tcW w:w="860" w:type="dxa"/>
            <w:tcBorders>
              <w:bottom w:val="single" w:sz="4" w:space="0" w:color="auto"/>
            </w:tcBorders>
            <w:vAlign w:val="center"/>
          </w:tcPr>
          <w:p w:rsidR="00243348" w:rsidRPr="00A1114B" w:rsidRDefault="00243348" w:rsidP="00A61D48">
            <w:pPr>
              <w:rPr>
                <w:rFonts w:ascii="宋体" w:cs="Times New Roman"/>
                <w:sz w:val="24"/>
                <w:szCs w:val="24"/>
              </w:rPr>
            </w:pPr>
          </w:p>
        </w:tc>
        <w:tc>
          <w:tcPr>
            <w:tcW w:w="992" w:type="dxa"/>
            <w:tcBorders>
              <w:bottom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578"/>
          <w:jc w:val="center"/>
        </w:trPr>
        <w:tc>
          <w:tcPr>
            <w:tcW w:w="1134" w:type="dxa"/>
            <w:vMerge/>
            <w:vAlign w:val="center"/>
          </w:tcPr>
          <w:p w:rsidR="00243348" w:rsidRPr="00A1114B" w:rsidRDefault="00243348" w:rsidP="006B214E">
            <w:pPr>
              <w:pStyle w:val="New"/>
              <w:ind w:leftChars="-51" w:left="-107" w:firstLineChars="43" w:firstLine="107"/>
              <w:rPr>
                <w:rFonts w:ascii="宋体"/>
                <w:spacing w:val="4"/>
                <w:kern w:val="0"/>
                <w:sz w:val="24"/>
                <w:szCs w:val="24"/>
              </w:rPr>
            </w:pPr>
          </w:p>
        </w:tc>
        <w:tc>
          <w:tcPr>
            <w:tcW w:w="3824" w:type="dxa"/>
            <w:tcBorders>
              <w:top w:val="single" w:sz="4" w:space="0" w:color="auto"/>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2.5.2</w:t>
            </w:r>
            <w:r w:rsidRPr="00A1114B">
              <w:rPr>
                <w:rFonts w:ascii="宋体" w:hAnsi="宋体" w:cs="宋体" w:hint="eastAsia"/>
                <w:spacing w:val="4"/>
                <w:kern w:val="0"/>
                <w:sz w:val="24"/>
                <w:szCs w:val="24"/>
              </w:rPr>
              <w:t>积极开展名中医药专家传承工作（</w:t>
            </w:r>
            <w:r w:rsidRPr="00A1114B">
              <w:rPr>
                <w:rFonts w:ascii="宋体" w:hAnsi="宋体" w:cs="宋体"/>
                <w:spacing w:val="4"/>
                <w:kern w:val="0"/>
                <w:sz w:val="24"/>
                <w:szCs w:val="24"/>
              </w:rPr>
              <w:t>10</w:t>
            </w:r>
            <w:r w:rsidRPr="00A1114B">
              <w:rPr>
                <w:rFonts w:ascii="宋体" w:hAnsi="宋体" w:cs="宋体" w:hint="eastAsia"/>
                <w:spacing w:val="4"/>
                <w:kern w:val="0"/>
                <w:sz w:val="24"/>
                <w:szCs w:val="24"/>
              </w:rPr>
              <w:t>分）</w:t>
            </w:r>
          </w:p>
        </w:tc>
        <w:tc>
          <w:tcPr>
            <w:tcW w:w="1559" w:type="dxa"/>
            <w:gridSpan w:val="2"/>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t>查阅</w:t>
            </w:r>
            <w:r w:rsidRPr="00A1114B">
              <w:rPr>
                <w:rFonts w:ascii="宋体" w:hAnsi="宋体" w:cs="宋体" w:hint="eastAsia"/>
                <w:spacing w:val="4"/>
                <w:kern w:val="0"/>
                <w:sz w:val="24"/>
                <w:szCs w:val="24"/>
              </w:rPr>
              <w:t>近</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年</w:t>
            </w:r>
            <w:r w:rsidRPr="00A1114B">
              <w:rPr>
                <w:rFonts w:ascii="宋体" w:hAnsi="宋体" w:cs="宋体" w:hint="eastAsia"/>
                <w:sz w:val="24"/>
                <w:szCs w:val="24"/>
              </w:rPr>
              <w:t>相关资料</w:t>
            </w:r>
          </w:p>
        </w:tc>
        <w:tc>
          <w:tcPr>
            <w:tcW w:w="6232" w:type="dxa"/>
            <w:tcBorders>
              <w:top w:val="single" w:sz="4" w:space="0" w:color="auto"/>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 xml:space="preserve">2.5.2 </w:t>
            </w:r>
            <w:r w:rsidRPr="00A1114B">
              <w:rPr>
                <w:rFonts w:ascii="宋体" w:hAnsi="宋体" w:cs="宋体" w:hint="eastAsia"/>
                <w:spacing w:val="4"/>
                <w:kern w:val="0"/>
                <w:sz w:val="24"/>
                <w:szCs w:val="24"/>
              </w:rPr>
              <w:t>近</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年内专科有≥</w:t>
            </w:r>
            <w:r w:rsidRPr="00A1114B">
              <w:rPr>
                <w:rFonts w:ascii="宋体" w:hAnsi="宋体" w:cs="宋体"/>
                <w:spacing w:val="4"/>
                <w:kern w:val="0"/>
                <w:sz w:val="24"/>
                <w:szCs w:val="24"/>
              </w:rPr>
              <w:t>2</w:t>
            </w:r>
            <w:r w:rsidRPr="00A1114B">
              <w:rPr>
                <w:rFonts w:ascii="宋体" w:hAnsi="宋体" w:cs="宋体" w:hint="eastAsia"/>
                <w:spacing w:val="4"/>
                <w:kern w:val="0"/>
                <w:sz w:val="24"/>
                <w:szCs w:val="24"/>
              </w:rPr>
              <w:t>名人员为市级以上师承项目继承人，得</w:t>
            </w:r>
            <w:r w:rsidRPr="00A1114B">
              <w:rPr>
                <w:rFonts w:ascii="宋体" w:hAnsi="宋体" w:cs="宋体"/>
                <w:spacing w:val="4"/>
                <w:kern w:val="0"/>
                <w:sz w:val="24"/>
                <w:szCs w:val="24"/>
              </w:rPr>
              <w:t>10</w:t>
            </w:r>
            <w:r w:rsidRPr="00A1114B">
              <w:rPr>
                <w:rFonts w:ascii="宋体" w:hAnsi="宋体" w:cs="宋体" w:hint="eastAsia"/>
                <w:spacing w:val="4"/>
                <w:kern w:val="0"/>
                <w:sz w:val="24"/>
                <w:szCs w:val="24"/>
              </w:rPr>
              <w:t>分；</w:t>
            </w:r>
            <w:r w:rsidRPr="00A1114B">
              <w:rPr>
                <w:rFonts w:ascii="宋体" w:hAnsi="宋体" w:cs="宋体"/>
                <w:spacing w:val="4"/>
                <w:kern w:val="0"/>
                <w:sz w:val="24"/>
                <w:szCs w:val="24"/>
              </w:rPr>
              <w:t>1</w:t>
            </w:r>
            <w:r w:rsidRPr="00A1114B">
              <w:rPr>
                <w:rFonts w:ascii="宋体" w:hAnsi="宋体" w:cs="宋体" w:hint="eastAsia"/>
                <w:spacing w:val="4"/>
                <w:kern w:val="0"/>
                <w:sz w:val="24"/>
                <w:szCs w:val="24"/>
              </w:rPr>
              <w:t>人得</w:t>
            </w:r>
            <w:r w:rsidRPr="00A1114B">
              <w:rPr>
                <w:rFonts w:ascii="宋体" w:hAnsi="宋体" w:cs="宋体"/>
                <w:spacing w:val="4"/>
                <w:kern w:val="0"/>
                <w:sz w:val="24"/>
                <w:szCs w:val="24"/>
              </w:rPr>
              <w:t>5</w:t>
            </w:r>
            <w:r w:rsidRPr="00A1114B">
              <w:rPr>
                <w:rFonts w:ascii="宋体" w:hAnsi="宋体" w:cs="宋体" w:hint="eastAsia"/>
                <w:spacing w:val="4"/>
                <w:kern w:val="0"/>
                <w:sz w:val="24"/>
                <w:szCs w:val="24"/>
              </w:rPr>
              <w:t>分。没人参加，</w:t>
            </w:r>
            <w:r w:rsidRPr="00A1114B">
              <w:rPr>
                <w:rFonts w:ascii="宋体" w:cs="宋体"/>
                <w:spacing w:val="4"/>
                <w:kern w:val="0"/>
                <w:sz w:val="24"/>
                <w:szCs w:val="24"/>
              </w:rPr>
              <w:t>0</w:t>
            </w:r>
            <w:r w:rsidRPr="00A1114B">
              <w:rPr>
                <w:rFonts w:ascii="宋体" w:hAnsi="宋体" w:cs="宋体" w:hint="eastAsia"/>
                <w:spacing w:val="4"/>
                <w:kern w:val="0"/>
                <w:sz w:val="24"/>
                <w:szCs w:val="24"/>
              </w:rPr>
              <w:t>分。</w:t>
            </w:r>
          </w:p>
        </w:tc>
        <w:tc>
          <w:tcPr>
            <w:tcW w:w="860"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c>
          <w:tcPr>
            <w:tcW w:w="992"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208"/>
          <w:jc w:val="center"/>
        </w:trPr>
        <w:tc>
          <w:tcPr>
            <w:tcW w:w="1134" w:type="dxa"/>
            <w:vMerge/>
            <w:vAlign w:val="center"/>
          </w:tcPr>
          <w:p w:rsidR="00243348" w:rsidRPr="00A1114B" w:rsidRDefault="00243348" w:rsidP="006B214E">
            <w:pPr>
              <w:pStyle w:val="New"/>
              <w:ind w:leftChars="-51" w:left="-107" w:firstLineChars="43" w:firstLine="107"/>
              <w:rPr>
                <w:rFonts w:ascii="宋体"/>
                <w:spacing w:val="4"/>
                <w:kern w:val="0"/>
                <w:sz w:val="24"/>
                <w:szCs w:val="24"/>
              </w:rPr>
            </w:pPr>
          </w:p>
        </w:tc>
        <w:tc>
          <w:tcPr>
            <w:tcW w:w="3824" w:type="dxa"/>
            <w:tcBorders>
              <w:top w:val="single" w:sz="4" w:space="0" w:color="auto"/>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2.5.3</w:t>
            </w:r>
            <w:r w:rsidRPr="00A1114B">
              <w:rPr>
                <w:rFonts w:ascii="宋体" w:hAnsi="宋体" w:cs="宋体" w:hint="eastAsia"/>
                <w:spacing w:val="4"/>
                <w:kern w:val="0"/>
                <w:sz w:val="24"/>
                <w:szCs w:val="24"/>
              </w:rPr>
              <w:t>进修学习情况：每年派出医护进修人员≥</w:t>
            </w:r>
            <w:r w:rsidRPr="00A1114B">
              <w:rPr>
                <w:rFonts w:ascii="宋体" w:hAnsi="宋体" w:cs="宋体"/>
                <w:spacing w:val="4"/>
                <w:kern w:val="0"/>
                <w:sz w:val="24"/>
                <w:szCs w:val="24"/>
              </w:rPr>
              <w:t>1</w:t>
            </w:r>
            <w:r w:rsidRPr="00A1114B">
              <w:rPr>
                <w:rFonts w:ascii="宋体" w:hAnsi="宋体" w:cs="宋体" w:hint="eastAsia"/>
                <w:spacing w:val="4"/>
                <w:kern w:val="0"/>
                <w:sz w:val="24"/>
                <w:szCs w:val="24"/>
              </w:rPr>
              <w:t>人，每人进修时间≥</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个月。（</w:t>
            </w:r>
            <w:r w:rsidRPr="00A1114B">
              <w:rPr>
                <w:rFonts w:ascii="宋体" w:hAnsi="宋体" w:cs="宋体"/>
                <w:spacing w:val="4"/>
                <w:kern w:val="0"/>
                <w:sz w:val="24"/>
                <w:szCs w:val="24"/>
              </w:rPr>
              <w:t>12</w:t>
            </w:r>
            <w:r w:rsidRPr="00A1114B">
              <w:rPr>
                <w:rFonts w:ascii="宋体" w:hAnsi="宋体" w:cs="宋体" w:hint="eastAsia"/>
                <w:spacing w:val="4"/>
                <w:kern w:val="0"/>
                <w:sz w:val="24"/>
                <w:szCs w:val="24"/>
              </w:rPr>
              <w:t>分）</w:t>
            </w:r>
          </w:p>
        </w:tc>
        <w:tc>
          <w:tcPr>
            <w:tcW w:w="1559" w:type="dxa"/>
            <w:gridSpan w:val="2"/>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t>查阅</w:t>
            </w:r>
            <w:r w:rsidRPr="00A1114B">
              <w:rPr>
                <w:rFonts w:ascii="宋体" w:hAnsi="宋体" w:cs="宋体" w:hint="eastAsia"/>
                <w:spacing w:val="4"/>
                <w:kern w:val="0"/>
                <w:sz w:val="24"/>
                <w:szCs w:val="24"/>
              </w:rPr>
              <w:t>近</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年</w:t>
            </w:r>
            <w:r w:rsidRPr="00A1114B">
              <w:rPr>
                <w:rFonts w:ascii="宋体" w:hAnsi="宋体" w:cs="宋体" w:hint="eastAsia"/>
                <w:sz w:val="24"/>
                <w:szCs w:val="24"/>
              </w:rPr>
              <w:t>相关资料</w:t>
            </w:r>
          </w:p>
        </w:tc>
        <w:tc>
          <w:tcPr>
            <w:tcW w:w="6232" w:type="dxa"/>
            <w:tcBorders>
              <w:top w:val="single" w:sz="4" w:space="0" w:color="auto"/>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 xml:space="preserve">2.5.3 </w:t>
            </w:r>
            <w:r w:rsidRPr="00A1114B">
              <w:rPr>
                <w:rFonts w:ascii="宋体" w:hAnsi="宋体" w:cs="宋体" w:hint="eastAsia"/>
                <w:spacing w:val="4"/>
                <w:kern w:val="0"/>
                <w:sz w:val="24"/>
                <w:szCs w:val="24"/>
              </w:rPr>
              <w:t>近</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年内每年派出医护进修人员≥</w:t>
            </w:r>
            <w:r w:rsidRPr="00A1114B">
              <w:rPr>
                <w:rFonts w:ascii="宋体" w:hAnsi="宋体" w:cs="宋体"/>
                <w:spacing w:val="4"/>
                <w:kern w:val="0"/>
                <w:sz w:val="24"/>
                <w:szCs w:val="24"/>
              </w:rPr>
              <w:t>1</w:t>
            </w:r>
            <w:r w:rsidRPr="00A1114B">
              <w:rPr>
                <w:rFonts w:ascii="宋体" w:hAnsi="宋体" w:cs="宋体" w:hint="eastAsia"/>
                <w:spacing w:val="4"/>
                <w:kern w:val="0"/>
                <w:sz w:val="24"/>
                <w:szCs w:val="24"/>
              </w:rPr>
              <w:t>人，且进修时间≥</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个月，每人得</w:t>
            </w:r>
            <w:r w:rsidRPr="00A1114B">
              <w:rPr>
                <w:rFonts w:ascii="宋体" w:hAnsi="宋体" w:cs="宋体"/>
                <w:spacing w:val="4"/>
                <w:kern w:val="0"/>
                <w:sz w:val="24"/>
                <w:szCs w:val="24"/>
              </w:rPr>
              <w:t>6</w:t>
            </w:r>
            <w:r w:rsidRPr="00A1114B">
              <w:rPr>
                <w:rFonts w:ascii="宋体" w:hAnsi="宋体" w:cs="宋体" w:hint="eastAsia"/>
                <w:spacing w:val="4"/>
                <w:kern w:val="0"/>
                <w:sz w:val="24"/>
                <w:szCs w:val="24"/>
              </w:rPr>
              <w:t>分。无派人外出进修或不足</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个月者，不得分。</w:t>
            </w:r>
          </w:p>
        </w:tc>
        <w:tc>
          <w:tcPr>
            <w:tcW w:w="860"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c>
          <w:tcPr>
            <w:tcW w:w="992"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357"/>
          <w:jc w:val="center"/>
        </w:trPr>
        <w:tc>
          <w:tcPr>
            <w:tcW w:w="1134" w:type="dxa"/>
            <w:vMerge/>
            <w:vAlign w:val="center"/>
          </w:tcPr>
          <w:p w:rsidR="00243348" w:rsidRPr="00A1114B" w:rsidRDefault="00243348" w:rsidP="006B214E">
            <w:pPr>
              <w:pStyle w:val="New"/>
              <w:ind w:leftChars="-51" w:left="-107" w:firstLineChars="43" w:firstLine="107"/>
              <w:rPr>
                <w:rFonts w:ascii="宋体"/>
                <w:spacing w:val="4"/>
                <w:kern w:val="0"/>
                <w:sz w:val="24"/>
                <w:szCs w:val="24"/>
              </w:rPr>
            </w:pPr>
          </w:p>
        </w:tc>
        <w:tc>
          <w:tcPr>
            <w:tcW w:w="3824" w:type="dxa"/>
            <w:tcBorders>
              <w:top w:val="single" w:sz="4" w:space="0" w:color="auto"/>
            </w:tcBorders>
            <w:vAlign w:val="center"/>
          </w:tcPr>
          <w:p w:rsidR="00243348" w:rsidRPr="00A1114B" w:rsidRDefault="00243348" w:rsidP="00A61D48">
            <w:pPr>
              <w:rPr>
                <w:rFonts w:ascii="宋体" w:cs="Times New Roman"/>
                <w:spacing w:val="4"/>
                <w:kern w:val="0"/>
                <w:sz w:val="24"/>
                <w:szCs w:val="24"/>
              </w:rPr>
            </w:pPr>
            <w:r w:rsidRPr="00A1114B">
              <w:rPr>
                <w:rFonts w:ascii="宋体" w:hAnsi="宋体" w:cs="宋体"/>
                <w:spacing w:val="4"/>
                <w:kern w:val="0"/>
                <w:sz w:val="24"/>
                <w:szCs w:val="24"/>
              </w:rPr>
              <w:t>2.5.4</w:t>
            </w:r>
            <w:r w:rsidRPr="00A1114B">
              <w:rPr>
                <w:rFonts w:ascii="宋体" w:hAnsi="宋体" w:cs="宋体" w:hint="eastAsia"/>
                <w:spacing w:val="4"/>
                <w:kern w:val="0"/>
                <w:sz w:val="24"/>
                <w:szCs w:val="24"/>
              </w:rPr>
              <w:t>专科对护理人员开展中医药知识和技能岗位培训</w:t>
            </w:r>
            <w:r w:rsidRPr="00A1114B">
              <w:rPr>
                <w:rFonts w:ascii="宋体" w:hAnsi="宋体" w:cs="宋体"/>
                <w:spacing w:val="4"/>
                <w:kern w:val="0"/>
                <w:sz w:val="24"/>
                <w:szCs w:val="24"/>
              </w:rPr>
              <w:t xml:space="preserve"> </w:t>
            </w:r>
            <w:r w:rsidRPr="00A1114B">
              <w:rPr>
                <w:rFonts w:ascii="宋体" w:hAnsi="宋体" w:cs="宋体" w:hint="eastAsia"/>
                <w:spacing w:val="4"/>
                <w:kern w:val="0"/>
                <w:sz w:val="24"/>
                <w:szCs w:val="24"/>
              </w:rPr>
              <w:t>（</w:t>
            </w:r>
            <w:r w:rsidRPr="00A1114B">
              <w:rPr>
                <w:rFonts w:ascii="宋体" w:hAnsi="宋体" w:cs="宋体"/>
                <w:spacing w:val="4"/>
                <w:kern w:val="0"/>
                <w:sz w:val="24"/>
                <w:szCs w:val="24"/>
              </w:rPr>
              <w:t>6</w:t>
            </w:r>
            <w:r w:rsidRPr="00A1114B">
              <w:rPr>
                <w:rFonts w:ascii="宋体" w:hAnsi="宋体" w:cs="宋体" w:hint="eastAsia"/>
                <w:spacing w:val="4"/>
                <w:kern w:val="0"/>
                <w:sz w:val="24"/>
                <w:szCs w:val="24"/>
              </w:rPr>
              <w:t>分）</w:t>
            </w:r>
          </w:p>
        </w:tc>
        <w:tc>
          <w:tcPr>
            <w:tcW w:w="1552" w:type="dxa"/>
            <w:tcBorders>
              <w:top w:val="single" w:sz="4" w:space="0" w:color="auto"/>
              <w:right w:val="single" w:sz="4" w:space="0" w:color="auto"/>
            </w:tcBorders>
            <w:vAlign w:val="center"/>
          </w:tcPr>
          <w:p w:rsidR="00243348" w:rsidRPr="00A1114B" w:rsidRDefault="00243348" w:rsidP="00A61D48">
            <w:pPr>
              <w:rPr>
                <w:rFonts w:ascii="宋体" w:cs="Times New Roman"/>
                <w:spacing w:val="4"/>
                <w:kern w:val="0"/>
                <w:sz w:val="24"/>
                <w:szCs w:val="24"/>
              </w:rPr>
            </w:pPr>
            <w:r w:rsidRPr="00A1114B">
              <w:rPr>
                <w:rFonts w:ascii="宋体" w:hAnsi="宋体" w:cs="宋体" w:hint="eastAsia"/>
                <w:sz w:val="24"/>
                <w:szCs w:val="24"/>
              </w:rPr>
              <w:t>查阅相关资料</w:t>
            </w:r>
          </w:p>
        </w:tc>
        <w:tc>
          <w:tcPr>
            <w:tcW w:w="6239" w:type="dxa"/>
            <w:gridSpan w:val="2"/>
            <w:tcBorders>
              <w:top w:val="single" w:sz="4" w:space="0" w:color="auto"/>
              <w:left w:val="single" w:sz="4" w:space="0" w:color="auto"/>
            </w:tcBorders>
            <w:vAlign w:val="center"/>
          </w:tcPr>
          <w:p w:rsidR="00243348" w:rsidRPr="00A1114B" w:rsidRDefault="00243348" w:rsidP="00A61D48">
            <w:pPr>
              <w:rPr>
                <w:rFonts w:ascii="宋体" w:cs="Times New Roman"/>
                <w:spacing w:val="4"/>
                <w:kern w:val="0"/>
                <w:sz w:val="24"/>
                <w:szCs w:val="24"/>
              </w:rPr>
            </w:pPr>
            <w:r w:rsidRPr="00A1114B">
              <w:rPr>
                <w:rFonts w:ascii="宋体" w:hAnsi="宋体" w:cs="宋体"/>
                <w:spacing w:val="4"/>
                <w:kern w:val="0"/>
                <w:sz w:val="24"/>
                <w:szCs w:val="24"/>
              </w:rPr>
              <w:t>2.5.4</w:t>
            </w:r>
            <w:r w:rsidRPr="00A1114B">
              <w:rPr>
                <w:rFonts w:ascii="宋体" w:hAnsi="宋体" w:cs="宋体" w:hint="eastAsia"/>
                <w:spacing w:val="4"/>
                <w:kern w:val="0"/>
                <w:sz w:val="24"/>
                <w:szCs w:val="24"/>
              </w:rPr>
              <w:t>对本专科护理人员开展中医药知识和技能岗位培训，近</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年本专科护理人员系统接受培训的比例≥</w:t>
            </w:r>
            <w:r w:rsidRPr="00A1114B">
              <w:rPr>
                <w:rFonts w:ascii="宋体" w:hAnsi="宋体" w:cs="宋体"/>
                <w:spacing w:val="4"/>
                <w:kern w:val="0"/>
                <w:sz w:val="24"/>
                <w:szCs w:val="24"/>
              </w:rPr>
              <w:t>80%</w:t>
            </w:r>
            <w:r w:rsidRPr="00A1114B">
              <w:rPr>
                <w:rFonts w:ascii="宋体" w:hAnsi="宋体" w:cs="宋体" w:hint="eastAsia"/>
                <w:spacing w:val="4"/>
                <w:kern w:val="0"/>
                <w:sz w:val="24"/>
                <w:szCs w:val="24"/>
              </w:rPr>
              <w:t>，得</w:t>
            </w:r>
            <w:r w:rsidRPr="00A1114B">
              <w:rPr>
                <w:rFonts w:ascii="宋体" w:hAnsi="宋体" w:cs="宋体"/>
                <w:spacing w:val="4"/>
                <w:kern w:val="0"/>
                <w:sz w:val="24"/>
                <w:szCs w:val="24"/>
              </w:rPr>
              <w:t>6</w:t>
            </w:r>
            <w:r w:rsidRPr="00A1114B">
              <w:rPr>
                <w:rFonts w:ascii="宋体" w:hAnsi="宋体" w:cs="宋体" w:hint="eastAsia"/>
                <w:spacing w:val="4"/>
                <w:kern w:val="0"/>
                <w:sz w:val="24"/>
                <w:szCs w:val="24"/>
              </w:rPr>
              <w:t>分。每低于标准</w:t>
            </w:r>
            <w:r w:rsidRPr="00A1114B">
              <w:rPr>
                <w:rFonts w:ascii="宋体" w:hAnsi="宋体" w:cs="宋体"/>
                <w:spacing w:val="4"/>
                <w:kern w:val="0"/>
                <w:sz w:val="24"/>
                <w:szCs w:val="24"/>
              </w:rPr>
              <w:t>1</w:t>
            </w:r>
            <w:r w:rsidRPr="00A1114B">
              <w:rPr>
                <w:rFonts w:ascii="宋体" w:hAnsi="宋体" w:cs="宋体" w:hint="eastAsia"/>
                <w:spacing w:val="4"/>
                <w:kern w:val="0"/>
                <w:sz w:val="24"/>
                <w:szCs w:val="24"/>
              </w:rPr>
              <w:t>个百分点，扣</w:t>
            </w:r>
            <w:r w:rsidRPr="00A1114B">
              <w:rPr>
                <w:rFonts w:ascii="宋体" w:hAnsi="宋体" w:cs="宋体"/>
                <w:spacing w:val="4"/>
                <w:kern w:val="0"/>
                <w:sz w:val="24"/>
                <w:szCs w:val="24"/>
              </w:rPr>
              <w:t>0.6</w:t>
            </w:r>
            <w:r w:rsidRPr="00A1114B">
              <w:rPr>
                <w:rFonts w:ascii="宋体" w:hAnsi="宋体" w:cs="宋体" w:hint="eastAsia"/>
                <w:spacing w:val="4"/>
                <w:kern w:val="0"/>
                <w:sz w:val="24"/>
                <w:szCs w:val="24"/>
              </w:rPr>
              <w:t>分。未开展或＜</w:t>
            </w:r>
            <w:r w:rsidRPr="00A1114B">
              <w:rPr>
                <w:rFonts w:ascii="宋体" w:hAnsi="宋体" w:cs="宋体"/>
                <w:spacing w:val="4"/>
                <w:kern w:val="0"/>
                <w:sz w:val="24"/>
                <w:szCs w:val="24"/>
              </w:rPr>
              <w:t>70%</w:t>
            </w:r>
            <w:r w:rsidRPr="00A1114B">
              <w:rPr>
                <w:rFonts w:ascii="宋体" w:hAnsi="宋体" w:cs="宋体" w:hint="eastAsia"/>
                <w:spacing w:val="4"/>
                <w:kern w:val="0"/>
                <w:sz w:val="24"/>
                <w:szCs w:val="24"/>
              </w:rPr>
              <w:t>，不得分。</w:t>
            </w:r>
          </w:p>
        </w:tc>
        <w:tc>
          <w:tcPr>
            <w:tcW w:w="860" w:type="dxa"/>
            <w:tcBorders>
              <w:top w:val="single" w:sz="4" w:space="0" w:color="auto"/>
            </w:tcBorders>
            <w:vAlign w:val="center"/>
          </w:tcPr>
          <w:p w:rsidR="00243348" w:rsidRPr="00A1114B" w:rsidRDefault="00243348" w:rsidP="00A61D48">
            <w:pPr>
              <w:rPr>
                <w:rFonts w:ascii="宋体" w:cs="Times New Roman"/>
                <w:sz w:val="24"/>
                <w:szCs w:val="24"/>
              </w:rPr>
            </w:pPr>
          </w:p>
        </w:tc>
        <w:tc>
          <w:tcPr>
            <w:tcW w:w="992" w:type="dxa"/>
            <w:tcBorders>
              <w:top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327"/>
          <w:jc w:val="center"/>
        </w:trPr>
        <w:tc>
          <w:tcPr>
            <w:tcW w:w="12749" w:type="dxa"/>
            <w:gridSpan w:val="5"/>
            <w:vAlign w:val="center"/>
          </w:tcPr>
          <w:p w:rsidR="00243348" w:rsidRPr="00A1114B" w:rsidRDefault="00243348" w:rsidP="005D0784">
            <w:pPr>
              <w:jc w:val="center"/>
              <w:rPr>
                <w:rFonts w:ascii="宋体" w:cs="Times New Roman"/>
                <w:b/>
                <w:bCs/>
                <w:sz w:val="30"/>
                <w:szCs w:val="30"/>
              </w:rPr>
            </w:pPr>
            <w:r w:rsidRPr="00A1114B">
              <w:rPr>
                <w:rFonts w:ascii="宋体" w:hAnsi="宋体" w:cs="宋体" w:hint="eastAsia"/>
                <w:b/>
                <w:bCs/>
                <w:sz w:val="28"/>
                <w:szCs w:val="28"/>
              </w:rPr>
              <w:t>三、医疗服务能力和水平（</w:t>
            </w:r>
            <w:r w:rsidRPr="00A1114B">
              <w:rPr>
                <w:rFonts w:ascii="宋体" w:hAnsi="宋体" w:cs="宋体"/>
                <w:b/>
                <w:bCs/>
                <w:sz w:val="28"/>
                <w:szCs w:val="28"/>
              </w:rPr>
              <w:t>300</w:t>
            </w:r>
            <w:r w:rsidRPr="00A1114B">
              <w:rPr>
                <w:rFonts w:ascii="宋体" w:hAnsi="宋体" w:cs="宋体" w:hint="eastAsia"/>
                <w:b/>
                <w:bCs/>
                <w:sz w:val="28"/>
                <w:szCs w:val="28"/>
              </w:rPr>
              <w:t>分）</w:t>
            </w:r>
          </w:p>
        </w:tc>
        <w:tc>
          <w:tcPr>
            <w:tcW w:w="860" w:type="dxa"/>
            <w:vAlign w:val="center"/>
          </w:tcPr>
          <w:p w:rsidR="00243348" w:rsidRPr="00A1114B" w:rsidRDefault="00243348" w:rsidP="00A61D48">
            <w:pPr>
              <w:rPr>
                <w:rFonts w:ascii="宋体" w:cs="Times New Roman"/>
                <w:b/>
                <w:bCs/>
                <w:sz w:val="24"/>
                <w:szCs w:val="24"/>
              </w:rPr>
            </w:pPr>
          </w:p>
        </w:tc>
        <w:tc>
          <w:tcPr>
            <w:tcW w:w="992" w:type="dxa"/>
            <w:vAlign w:val="center"/>
          </w:tcPr>
          <w:p w:rsidR="00243348" w:rsidRPr="00A1114B" w:rsidRDefault="00243348" w:rsidP="00A61D48">
            <w:pPr>
              <w:rPr>
                <w:rFonts w:ascii="宋体" w:cs="Times New Roman"/>
                <w:b/>
                <w:bCs/>
                <w:sz w:val="24"/>
                <w:szCs w:val="24"/>
              </w:rPr>
            </w:pPr>
          </w:p>
        </w:tc>
      </w:tr>
      <w:tr w:rsidR="00243348" w:rsidRPr="00A1114B">
        <w:trPr>
          <w:trHeight w:val="479"/>
          <w:jc w:val="center"/>
        </w:trPr>
        <w:tc>
          <w:tcPr>
            <w:tcW w:w="1134" w:type="dxa"/>
            <w:vMerge w:val="restart"/>
            <w:vAlign w:val="center"/>
          </w:tcPr>
          <w:p w:rsidR="00243348" w:rsidRPr="00A1114B" w:rsidRDefault="00243348" w:rsidP="005D0784">
            <w:pPr>
              <w:pStyle w:val="New"/>
              <w:ind w:left="1"/>
              <w:jc w:val="center"/>
              <w:rPr>
                <w:rFonts w:ascii="宋体" w:hAnsi="宋体" w:cs="宋体"/>
                <w:b/>
                <w:bCs/>
                <w:spacing w:val="4"/>
                <w:kern w:val="0"/>
                <w:sz w:val="24"/>
                <w:szCs w:val="24"/>
              </w:rPr>
            </w:pPr>
            <w:r w:rsidRPr="00A1114B">
              <w:rPr>
                <w:rFonts w:ascii="宋体" w:hAnsi="宋体" w:cs="宋体"/>
                <w:b/>
                <w:bCs/>
                <w:spacing w:val="4"/>
                <w:kern w:val="0"/>
                <w:sz w:val="24"/>
                <w:szCs w:val="24"/>
              </w:rPr>
              <w:t>3.1</w:t>
            </w:r>
          </w:p>
          <w:p w:rsidR="00243348" w:rsidRPr="00A1114B" w:rsidRDefault="00243348" w:rsidP="005D0784">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专</w:t>
            </w:r>
          </w:p>
          <w:p w:rsidR="00243348" w:rsidRPr="00A1114B" w:rsidRDefault="00243348" w:rsidP="005D0784">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科</w:t>
            </w:r>
          </w:p>
          <w:p w:rsidR="00243348" w:rsidRPr="00A1114B" w:rsidRDefault="00243348" w:rsidP="005D0784">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整</w:t>
            </w:r>
          </w:p>
          <w:p w:rsidR="00243348" w:rsidRPr="00A1114B" w:rsidRDefault="00243348" w:rsidP="005D0784">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体</w:t>
            </w:r>
          </w:p>
          <w:p w:rsidR="00243348" w:rsidRPr="00A1114B" w:rsidRDefault="00243348" w:rsidP="005D0784">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医</w:t>
            </w:r>
          </w:p>
          <w:p w:rsidR="00243348" w:rsidRPr="00A1114B" w:rsidRDefault="00243348" w:rsidP="005D0784">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疗</w:t>
            </w:r>
          </w:p>
          <w:p w:rsidR="00243348" w:rsidRPr="00A1114B" w:rsidRDefault="00243348" w:rsidP="005D0784">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服</w:t>
            </w:r>
          </w:p>
          <w:p w:rsidR="00243348" w:rsidRPr="00A1114B" w:rsidRDefault="00243348" w:rsidP="005D0784">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务</w:t>
            </w:r>
          </w:p>
          <w:p w:rsidR="00243348" w:rsidRPr="00A1114B" w:rsidRDefault="00243348" w:rsidP="005D0784">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水</w:t>
            </w:r>
          </w:p>
          <w:p w:rsidR="00243348" w:rsidRPr="00A1114B" w:rsidRDefault="00243348" w:rsidP="005D0784">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平</w:t>
            </w:r>
          </w:p>
          <w:p w:rsidR="00243348" w:rsidRPr="00A1114B" w:rsidRDefault="00243348" w:rsidP="005D0784">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w:t>
            </w:r>
            <w:r w:rsidRPr="00A1114B">
              <w:rPr>
                <w:rFonts w:ascii="宋体" w:hAnsi="宋体" w:cs="宋体"/>
                <w:b/>
                <w:bCs/>
                <w:spacing w:val="4"/>
                <w:kern w:val="0"/>
                <w:sz w:val="24"/>
                <w:szCs w:val="24"/>
              </w:rPr>
              <w:t>50</w:t>
            </w:r>
            <w:r w:rsidRPr="00A1114B">
              <w:rPr>
                <w:rFonts w:ascii="宋体" w:hAnsi="宋体" w:cs="宋体" w:hint="eastAsia"/>
                <w:b/>
                <w:bCs/>
                <w:spacing w:val="4"/>
                <w:kern w:val="0"/>
                <w:sz w:val="24"/>
                <w:szCs w:val="24"/>
              </w:rPr>
              <w:t>分）</w:t>
            </w:r>
          </w:p>
        </w:tc>
        <w:tc>
          <w:tcPr>
            <w:tcW w:w="3824" w:type="dxa"/>
            <w:tcBorders>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3.1.1</w:t>
            </w:r>
            <w:r w:rsidRPr="00A1114B">
              <w:rPr>
                <w:rFonts w:ascii="宋体" w:hAnsi="宋体" w:cs="宋体" w:hint="eastAsia"/>
                <w:sz w:val="24"/>
                <w:szCs w:val="24"/>
              </w:rPr>
              <w:t>整体实力强，优势病种≥</w:t>
            </w:r>
            <w:r w:rsidRPr="00A1114B">
              <w:rPr>
                <w:rFonts w:ascii="宋体" w:hAnsi="宋体" w:cs="宋体"/>
                <w:sz w:val="24"/>
                <w:szCs w:val="24"/>
              </w:rPr>
              <w:t>3</w:t>
            </w:r>
            <w:r w:rsidRPr="00A1114B">
              <w:rPr>
                <w:rFonts w:ascii="宋体" w:hAnsi="宋体" w:cs="宋体" w:hint="eastAsia"/>
                <w:sz w:val="24"/>
                <w:szCs w:val="24"/>
              </w:rPr>
              <w:t>种，并有相应的诊疗方案、优化方案（</w:t>
            </w:r>
            <w:r w:rsidRPr="00A1114B">
              <w:rPr>
                <w:rFonts w:ascii="宋体" w:hAnsi="宋体" w:cs="宋体"/>
                <w:sz w:val="24"/>
                <w:szCs w:val="24"/>
              </w:rPr>
              <w:t>15</w:t>
            </w:r>
            <w:r w:rsidRPr="00A1114B">
              <w:rPr>
                <w:rFonts w:ascii="宋体" w:hAnsi="宋体" w:cs="宋体" w:hint="eastAsia"/>
                <w:sz w:val="24"/>
                <w:szCs w:val="24"/>
              </w:rPr>
              <w:t>分）</w:t>
            </w:r>
          </w:p>
        </w:tc>
        <w:tc>
          <w:tcPr>
            <w:tcW w:w="1559" w:type="dxa"/>
            <w:gridSpan w:val="2"/>
            <w:tcBorders>
              <w:bottom w:val="single" w:sz="4" w:space="0" w:color="auto"/>
            </w:tcBorders>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t>查阅相关资料</w:t>
            </w:r>
          </w:p>
        </w:tc>
        <w:tc>
          <w:tcPr>
            <w:tcW w:w="6232" w:type="dxa"/>
            <w:tcBorders>
              <w:bottom w:val="single" w:sz="4" w:space="0" w:color="auto"/>
            </w:tcBorders>
            <w:vAlign w:val="center"/>
          </w:tcPr>
          <w:p w:rsidR="00243348" w:rsidRPr="00A1114B" w:rsidRDefault="00243348" w:rsidP="00A61D48">
            <w:pPr>
              <w:pStyle w:val="New"/>
              <w:rPr>
                <w:rFonts w:ascii="宋体"/>
                <w:sz w:val="24"/>
                <w:szCs w:val="24"/>
              </w:rPr>
            </w:pPr>
            <w:r w:rsidRPr="00A1114B">
              <w:rPr>
                <w:rFonts w:ascii="宋体" w:hAnsi="宋体" w:cs="宋体"/>
                <w:sz w:val="24"/>
                <w:szCs w:val="24"/>
              </w:rPr>
              <w:t xml:space="preserve">3.1.1 </w:t>
            </w:r>
            <w:r w:rsidRPr="00A1114B">
              <w:rPr>
                <w:rFonts w:ascii="宋体" w:hAnsi="宋体" w:cs="宋体" w:hint="eastAsia"/>
                <w:sz w:val="24"/>
                <w:szCs w:val="24"/>
              </w:rPr>
              <w:t>专科有</w:t>
            </w:r>
            <w:r w:rsidRPr="00A1114B">
              <w:rPr>
                <w:rFonts w:ascii="宋体" w:hAnsi="宋体" w:cs="宋体"/>
                <w:sz w:val="24"/>
                <w:szCs w:val="24"/>
              </w:rPr>
              <w:t>3</w:t>
            </w:r>
            <w:r w:rsidRPr="00A1114B">
              <w:rPr>
                <w:rFonts w:ascii="宋体" w:hAnsi="宋体" w:cs="宋体" w:hint="eastAsia"/>
                <w:sz w:val="24"/>
                <w:szCs w:val="24"/>
              </w:rPr>
              <w:t>个以上稳定的优势病种并有相应诊疗方案，有连续</w:t>
            </w:r>
            <w:r w:rsidRPr="00A1114B">
              <w:rPr>
                <w:rFonts w:ascii="宋体" w:hAnsi="宋体" w:cs="宋体"/>
                <w:sz w:val="24"/>
                <w:szCs w:val="24"/>
              </w:rPr>
              <w:t>3</w:t>
            </w:r>
            <w:r w:rsidRPr="00A1114B">
              <w:rPr>
                <w:rFonts w:ascii="宋体" w:hAnsi="宋体" w:cs="宋体" w:hint="eastAsia"/>
                <w:sz w:val="24"/>
                <w:szCs w:val="24"/>
              </w:rPr>
              <w:t>年对优势病种监测分析、优化诊疗方案得</w:t>
            </w:r>
            <w:r w:rsidRPr="00A1114B">
              <w:rPr>
                <w:rFonts w:ascii="宋体" w:hAnsi="宋体" w:cs="宋体"/>
                <w:sz w:val="24"/>
                <w:szCs w:val="24"/>
              </w:rPr>
              <w:t>15</w:t>
            </w:r>
            <w:r w:rsidRPr="00A1114B">
              <w:rPr>
                <w:rFonts w:ascii="宋体" w:hAnsi="宋体" w:cs="宋体" w:hint="eastAsia"/>
                <w:sz w:val="24"/>
                <w:szCs w:val="24"/>
              </w:rPr>
              <w:t>分；监测分析、优化诊疗方案不完善每项扣</w:t>
            </w:r>
            <w:r w:rsidRPr="00A1114B">
              <w:rPr>
                <w:rFonts w:ascii="宋体" w:hAnsi="宋体" w:cs="宋体"/>
                <w:sz w:val="24"/>
                <w:szCs w:val="24"/>
              </w:rPr>
              <w:t>5</w:t>
            </w:r>
            <w:r w:rsidRPr="00A1114B">
              <w:rPr>
                <w:rFonts w:ascii="宋体" w:hAnsi="宋体" w:cs="宋体" w:hint="eastAsia"/>
                <w:sz w:val="24"/>
                <w:szCs w:val="24"/>
              </w:rPr>
              <w:t>分，优势病种少于</w:t>
            </w:r>
            <w:r w:rsidRPr="00A1114B">
              <w:rPr>
                <w:rFonts w:ascii="宋体" w:hAnsi="宋体" w:cs="宋体"/>
                <w:sz w:val="24"/>
                <w:szCs w:val="24"/>
              </w:rPr>
              <w:t>3</w:t>
            </w:r>
            <w:r w:rsidRPr="00A1114B">
              <w:rPr>
                <w:rFonts w:ascii="宋体" w:hAnsi="宋体" w:cs="宋体" w:hint="eastAsia"/>
                <w:sz w:val="24"/>
                <w:szCs w:val="24"/>
              </w:rPr>
              <w:t>个，得</w:t>
            </w:r>
            <w:r w:rsidRPr="00A1114B">
              <w:rPr>
                <w:rFonts w:ascii="宋体" w:cs="宋体"/>
                <w:sz w:val="24"/>
                <w:szCs w:val="24"/>
              </w:rPr>
              <w:t>0</w:t>
            </w:r>
            <w:r w:rsidRPr="00A1114B">
              <w:rPr>
                <w:rFonts w:ascii="宋体" w:hAnsi="宋体" w:cs="宋体" w:hint="eastAsia"/>
                <w:sz w:val="24"/>
                <w:szCs w:val="24"/>
              </w:rPr>
              <w:t>分。（监测指标包括病例数、占比、平均住院天数、次均费用、</w:t>
            </w:r>
            <w:r w:rsidRPr="00A1114B">
              <w:rPr>
                <w:rFonts w:ascii="宋体" w:hAnsi="宋体" w:cs="宋体"/>
                <w:sz w:val="24"/>
                <w:szCs w:val="24"/>
              </w:rPr>
              <w:t>30</w:t>
            </w:r>
            <w:r w:rsidRPr="00A1114B">
              <w:rPr>
                <w:rFonts w:ascii="宋体" w:hAnsi="宋体" w:cs="宋体" w:hint="eastAsia"/>
                <w:sz w:val="24"/>
                <w:szCs w:val="24"/>
              </w:rPr>
              <w:t>日内重返住院率等）</w:t>
            </w:r>
          </w:p>
        </w:tc>
        <w:tc>
          <w:tcPr>
            <w:tcW w:w="860" w:type="dxa"/>
            <w:tcBorders>
              <w:bottom w:val="single" w:sz="4" w:space="0" w:color="auto"/>
            </w:tcBorders>
            <w:vAlign w:val="center"/>
          </w:tcPr>
          <w:p w:rsidR="00243348" w:rsidRPr="00A1114B" w:rsidRDefault="00243348" w:rsidP="00A61D48">
            <w:pPr>
              <w:rPr>
                <w:rFonts w:ascii="宋体" w:cs="Times New Roman"/>
                <w:sz w:val="24"/>
                <w:szCs w:val="24"/>
              </w:rPr>
            </w:pPr>
          </w:p>
        </w:tc>
        <w:tc>
          <w:tcPr>
            <w:tcW w:w="992" w:type="dxa"/>
            <w:tcBorders>
              <w:bottom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804"/>
          <w:jc w:val="center"/>
        </w:trPr>
        <w:tc>
          <w:tcPr>
            <w:tcW w:w="1134" w:type="dxa"/>
            <w:vMerge/>
            <w:vAlign w:val="center"/>
          </w:tcPr>
          <w:p w:rsidR="00243348" w:rsidRPr="00A1114B" w:rsidRDefault="00243348" w:rsidP="00A61D48">
            <w:pPr>
              <w:pStyle w:val="New"/>
              <w:ind w:left="1"/>
              <w:rPr>
                <w:rFonts w:ascii="宋体"/>
                <w:b/>
                <w:bCs/>
                <w:spacing w:val="4"/>
                <w:kern w:val="0"/>
                <w:sz w:val="24"/>
                <w:szCs w:val="24"/>
              </w:rPr>
            </w:pPr>
          </w:p>
        </w:tc>
        <w:tc>
          <w:tcPr>
            <w:tcW w:w="3824" w:type="dxa"/>
            <w:tcBorders>
              <w:top w:val="single" w:sz="4" w:space="0" w:color="auto"/>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z w:val="24"/>
                <w:szCs w:val="24"/>
              </w:rPr>
              <w:t>3.1.2</w:t>
            </w:r>
            <w:r w:rsidRPr="00A1114B">
              <w:rPr>
                <w:rFonts w:ascii="宋体" w:hAnsi="宋体" w:cs="宋体" w:hint="eastAsia"/>
                <w:sz w:val="24"/>
                <w:szCs w:val="24"/>
              </w:rPr>
              <w:t>制定≥</w:t>
            </w:r>
            <w:r w:rsidRPr="00A1114B">
              <w:rPr>
                <w:rFonts w:ascii="宋体" w:hAnsi="宋体" w:cs="宋体"/>
                <w:sz w:val="24"/>
                <w:szCs w:val="24"/>
              </w:rPr>
              <w:t>3</w:t>
            </w:r>
            <w:r w:rsidRPr="00A1114B">
              <w:rPr>
                <w:rFonts w:ascii="宋体" w:hAnsi="宋体" w:cs="宋体" w:hint="eastAsia"/>
                <w:sz w:val="24"/>
                <w:szCs w:val="24"/>
              </w:rPr>
              <w:t>种专科病种的中医特色护理方案并实施。（</w:t>
            </w:r>
            <w:r w:rsidRPr="00A1114B">
              <w:rPr>
                <w:rFonts w:ascii="宋体" w:hAnsi="宋体" w:cs="宋体"/>
                <w:sz w:val="24"/>
                <w:szCs w:val="24"/>
              </w:rPr>
              <w:t>10</w:t>
            </w:r>
            <w:r w:rsidRPr="00A1114B">
              <w:rPr>
                <w:rFonts w:ascii="宋体" w:hAnsi="宋体" w:cs="宋体" w:hint="eastAsia"/>
                <w:sz w:val="24"/>
                <w:szCs w:val="24"/>
              </w:rPr>
              <w:t>分）</w:t>
            </w:r>
          </w:p>
        </w:tc>
        <w:tc>
          <w:tcPr>
            <w:tcW w:w="1559" w:type="dxa"/>
            <w:gridSpan w:val="2"/>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t>查阅相关资料</w:t>
            </w:r>
          </w:p>
        </w:tc>
        <w:tc>
          <w:tcPr>
            <w:tcW w:w="6232" w:type="dxa"/>
            <w:tcBorders>
              <w:top w:val="single" w:sz="4" w:space="0" w:color="auto"/>
              <w:bottom w:val="single" w:sz="4" w:space="0" w:color="auto"/>
            </w:tcBorders>
            <w:vAlign w:val="center"/>
          </w:tcPr>
          <w:p w:rsidR="00243348" w:rsidRPr="00A1114B" w:rsidRDefault="00243348" w:rsidP="00A61D48">
            <w:pPr>
              <w:pStyle w:val="New"/>
              <w:rPr>
                <w:rFonts w:ascii="宋体"/>
                <w:sz w:val="24"/>
                <w:szCs w:val="24"/>
              </w:rPr>
            </w:pPr>
            <w:r w:rsidRPr="00A1114B">
              <w:rPr>
                <w:rFonts w:ascii="宋体" w:hAnsi="宋体" w:cs="宋体"/>
                <w:sz w:val="24"/>
                <w:szCs w:val="24"/>
              </w:rPr>
              <w:t xml:space="preserve">3.1.2 </w:t>
            </w:r>
            <w:r w:rsidRPr="00A1114B">
              <w:rPr>
                <w:rFonts w:ascii="宋体" w:hAnsi="宋体" w:cs="宋体" w:hint="eastAsia"/>
                <w:sz w:val="24"/>
                <w:szCs w:val="24"/>
              </w:rPr>
              <w:t>专科制定有</w:t>
            </w:r>
            <w:r w:rsidRPr="00A1114B">
              <w:rPr>
                <w:rFonts w:ascii="宋体" w:hAnsi="宋体" w:cs="宋体"/>
                <w:sz w:val="24"/>
                <w:szCs w:val="24"/>
              </w:rPr>
              <w:t>3</w:t>
            </w:r>
            <w:r w:rsidRPr="00A1114B">
              <w:rPr>
                <w:rFonts w:ascii="宋体" w:hAnsi="宋体" w:cs="宋体" w:hint="eastAsia"/>
                <w:sz w:val="24"/>
                <w:szCs w:val="24"/>
              </w:rPr>
              <w:t>个以上病种特色的中医护理方案并有效实施，得</w:t>
            </w:r>
            <w:r w:rsidRPr="00A1114B">
              <w:rPr>
                <w:rFonts w:ascii="宋体" w:hAnsi="宋体" w:cs="宋体"/>
                <w:sz w:val="24"/>
                <w:szCs w:val="24"/>
              </w:rPr>
              <w:t>10</w:t>
            </w:r>
            <w:r w:rsidRPr="00A1114B">
              <w:rPr>
                <w:rFonts w:ascii="宋体" w:hAnsi="宋体" w:cs="宋体" w:hint="eastAsia"/>
                <w:sz w:val="24"/>
                <w:szCs w:val="24"/>
              </w:rPr>
              <w:t>分；没有制定专科病种特色中医护理方案</w:t>
            </w:r>
            <w:r w:rsidRPr="00A1114B">
              <w:rPr>
                <w:rFonts w:ascii="宋体" w:cs="宋体"/>
                <w:sz w:val="24"/>
                <w:szCs w:val="24"/>
              </w:rPr>
              <w:t>,</w:t>
            </w:r>
            <w:r w:rsidRPr="00A1114B">
              <w:rPr>
                <w:rFonts w:ascii="宋体" w:hAnsi="宋体" w:cs="宋体" w:hint="eastAsia"/>
                <w:sz w:val="24"/>
                <w:szCs w:val="24"/>
              </w:rPr>
              <w:t>或制定后没有实施，</w:t>
            </w:r>
            <w:r w:rsidRPr="00A1114B">
              <w:rPr>
                <w:rFonts w:ascii="宋体" w:cs="宋体"/>
                <w:sz w:val="24"/>
                <w:szCs w:val="24"/>
              </w:rPr>
              <w:t>0</w:t>
            </w:r>
            <w:r w:rsidRPr="00A1114B">
              <w:rPr>
                <w:rFonts w:ascii="宋体" w:hAnsi="宋体" w:cs="宋体" w:hint="eastAsia"/>
                <w:sz w:val="24"/>
                <w:szCs w:val="24"/>
              </w:rPr>
              <w:t>分。</w:t>
            </w:r>
          </w:p>
        </w:tc>
        <w:tc>
          <w:tcPr>
            <w:tcW w:w="860"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c>
          <w:tcPr>
            <w:tcW w:w="992"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85"/>
          <w:jc w:val="center"/>
        </w:trPr>
        <w:tc>
          <w:tcPr>
            <w:tcW w:w="1134" w:type="dxa"/>
            <w:vMerge/>
            <w:vAlign w:val="center"/>
          </w:tcPr>
          <w:p w:rsidR="00243348" w:rsidRPr="00A1114B" w:rsidRDefault="00243348" w:rsidP="00A61D48">
            <w:pPr>
              <w:pStyle w:val="New"/>
              <w:ind w:left="1"/>
              <w:rPr>
                <w:rFonts w:ascii="宋体"/>
                <w:b/>
                <w:bCs/>
                <w:spacing w:val="4"/>
                <w:kern w:val="0"/>
                <w:sz w:val="24"/>
                <w:szCs w:val="24"/>
              </w:rPr>
            </w:pPr>
          </w:p>
        </w:tc>
        <w:tc>
          <w:tcPr>
            <w:tcW w:w="3824" w:type="dxa"/>
            <w:tcBorders>
              <w:top w:val="single" w:sz="4" w:space="0" w:color="auto"/>
              <w:bottom w:val="single" w:sz="4" w:space="0" w:color="auto"/>
            </w:tcBorders>
            <w:vAlign w:val="center"/>
          </w:tcPr>
          <w:p w:rsidR="00243348" w:rsidRPr="00A1114B" w:rsidRDefault="00243348" w:rsidP="006B214E">
            <w:pPr>
              <w:pStyle w:val="New"/>
              <w:ind w:left="240" w:hangingChars="100" w:hanging="240"/>
              <w:rPr>
                <w:rFonts w:ascii="宋体"/>
                <w:sz w:val="24"/>
                <w:szCs w:val="24"/>
              </w:rPr>
            </w:pPr>
            <w:r w:rsidRPr="00A1114B">
              <w:rPr>
                <w:rFonts w:ascii="宋体" w:hAnsi="宋体" w:cs="宋体"/>
                <w:sz w:val="24"/>
                <w:szCs w:val="24"/>
              </w:rPr>
              <w:t>3.1.3</w:t>
            </w:r>
            <w:r w:rsidRPr="00A1114B">
              <w:rPr>
                <w:rFonts w:ascii="宋体" w:hAnsi="宋体" w:cs="宋体" w:hint="eastAsia"/>
                <w:sz w:val="24"/>
                <w:szCs w:val="24"/>
              </w:rPr>
              <w:t>平均专科年出院人数（</w:t>
            </w:r>
            <w:r w:rsidRPr="00A1114B">
              <w:rPr>
                <w:rFonts w:ascii="宋体" w:hAnsi="宋体" w:cs="宋体"/>
                <w:sz w:val="24"/>
                <w:szCs w:val="24"/>
              </w:rPr>
              <w:t>15</w:t>
            </w:r>
            <w:r w:rsidRPr="00A1114B">
              <w:rPr>
                <w:rFonts w:ascii="宋体" w:hAnsi="宋体" w:cs="宋体" w:hint="eastAsia"/>
                <w:sz w:val="24"/>
                <w:szCs w:val="24"/>
              </w:rPr>
              <w:t>分）</w:t>
            </w:r>
          </w:p>
        </w:tc>
        <w:tc>
          <w:tcPr>
            <w:tcW w:w="1559" w:type="dxa"/>
            <w:gridSpan w:val="2"/>
            <w:tcBorders>
              <w:top w:val="single" w:sz="4" w:space="0" w:color="auto"/>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hint="eastAsia"/>
                <w:sz w:val="24"/>
                <w:szCs w:val="24"/>
              </w:rPr>
              <w:t>查阅近</w:t>
            </w:r>
            <w:r w:rsidRPr="00A1114B">
              <w:rPr>
                <w:rFonts w:ascii="宋体" w:hAnsi="宋体" w:cs="宋体"/>
                <w:sz w:val="24"/>
                <w:szCs w:val="24"/>
              </w:rPr>
              <w:t>3</w:t>
            </w:r>
            <w:r w:rsidRPr="00A1114B">
              <w:rPr>
                <w:rFonts w:ascii="宋体" w:hAnsi="宋体" w:cs="宋体" w:hint="eastAsia"/>
                <w:sz w:val="24"/>
                <w:szCs w:val="24"/>
              </w:rPr>
              <w:t>年相关资料</w:t>
            </w:r>
          </w:p>
        </w:tc>
        <w:tc>
          <w:tcPr>
            <w:tcW w:w="6232" w:type="dxa"/>
            <w:tcBorders>
              <w:top w:val="single" w:sz="4" w:space="0" w:color="auto"/>
              <w:bottom w:val="single" w:sz="4" w:space="0" w:color="auto"/>
            </w:tcBorders>
            <w:vAlign w:val="center"/>
          </w:tcPr>
          <w:p w:rsidR="00243348" w:rsidRPr="00A1114B" w:rsidRDefault="00243348" w:rsidP="00A61D48">
            <w:pPr>
              <w:pStyle w:val="New"/>
              <w:rPr>
                <w:rFonts w:ascii="宋体"/>
                <w:sz w:val="24"/>
                <w:szCs w:val="24"/>
              </w:rPr>
            </w:pPr>
            <w:r w:rsidRPr="00A1114B">
              <w:rPr>
                <w:rFonts w:ascii="宋体" w:hAnsi="宋体" w:cs="宋体"/>
                <w:sz w:val="24"/>
                <w:szCs w:val="24"/>
              </w:rPr>
              <w:t xml:space="preserve">3.1.3 </w:t>
            </w:r>
            <w:r w:rsidRPr="00A1114B">
              <w:rPr>
                <w:rFonts w:ascii="宋体" w:hAnsi="宋体" w:cs="宋体" w:hint="eastAsia"/>
                <w:sz w:val="24"/>
                <w:szCs w:val="24"/>
              </w:rPr>
              <w:t>近</w:t>
            </w:r>
            <w:r w:rsidRPr="00A1114B">
              <w:rPr>
                <w:rFonts w:ascii="宋体" w:hAnsi="宋体" w:cs="宋体"/>
                <w:sz w:val="24"/>
                <w:szCs w:val="24"/>
              </w:rPr>
              <w:t>3</w:t>
            </w:r>
            <w:r w:rsidRPr="00A1114B">
              <w:rPr>
                <w:rFonts w:ascii="宋体" w:hAnsi="宋体" w:cs="宋体" w:hint="eastAsia"/>
                <w:sz w:val="24"/>
                <w:szCs w:val="24"/>
              </w:rPr>
              <w:t>年专科收治病人出院人数逐年增加或稳定在本医院前</w:t>
            </w:r>
            <w:r w:rsidRPr="00A1114B">
              <w:rPr>
                <w:rFonts w:ascii="宋体" w:hAnsi="宋体" w:cs="宋体"/>
                <w:sz w:val="24"/>
                <w:szCs w:val="24"/>
              </w:rPr>
              <w:t>3</w:t>
            </w:r>
            <w:r w:rsidRPr="00A1114B">
              <w:rPr>
                <w:rFonts w:ascii="宋体" w:hAnsi="宋体" w:cs="宋体" w:hint="eastAsia"/>
                <w:sz w:val="24"/>
                <w:szCs w:val="24"/>
              </w:rPr>
              <w:t>名，得</w:t>
            </w:r>
            <w:r w:rsidRPr="00A1114B">
              <w:rPr>
                <w:rFonts w:ascii="宋体" w:hAnsi="宋体" w:cs="宋体"/>
                <w:sz w:val="24"/>
                <w:szCs w:val="24"/>
              </w:rPr>
              <w:t>10</w:t>
            </w:r>
            <w:r w:rsidRPr="00A1114B">
              <w:rPr>
                <w:rFonts w:ascii="宋体" w:hAnsi="宋体" w:cs="宋体" w:hint="eastAsia"/>
                <w:sz w:val="24"/>
                <w:szCs w:val="24"/>
              </w:rPr>
              <w:t>分；未逐年增加但在医院前</w:t>
            </w:r>
            <w:r w:rsidRPr="00A1114B">
              <w:rPr>
                <w:rFonts w:ascii="宋体" w:hAnsi="宋体" w:cs="宋体"/>
                <w:sz w:val="24"/>
                <w:szCs w:val="24"/>
              </w:rPr>
              <w:t>5</w:t>
            </w:r>
            <w:r w:rsidRPr="00A1114B">
              <w:rPr>
                <w:rFonts w:ascii="宋体" w:hAnsi="宋体" w:cs="宋体" w:hint="eastAsia"/>
                <w:sz w:val="24"/>
                <w:szCs w:val="24"/>
              </w:rPr>
              <w:t>名，得</w:t>
            </w:r>
            <w:r w:rsidRPr="00A1114B">
              <w:rPr>
                <w:rFonts w:ascii="宋体" w:hAnsi="宋体" w:cs="宋体"/>
                <w:sz w:val="24"/>
                <w:szCs w:val="24"/>
              </w:rPr>
              <w:t>5</w:t>
            </w:r>
            <w:r w:rsidRPr="00A1114B">
              <w:rPr>
                <w:rFonts w:ascii="宋体" w:hAnsi="宋体" w:cs="宋体" w:hint="eastAsia"/>
                <w:sz w:val="24"/>
                <w:szCs w:val="24"/>
              </w:rPr>
              <w:t>分。未逐年增加的或在医院前</w:t>
            </w:r>
            <w:r w:rsidRPr="00A1114B">
              <w:rPr>
                <w:rFonts w:ascii="宋体" w:hAnsi="宋体" w:cs="宋体"/>
                <w:sz w:val="24"/>
                <w:szCs w:val="24"/>
              </w:rPr>
              <w:t>5</w:t>
            </w:r>
            <w:r w:rsidRPr="00A1114B">
              <w:rPr>
                <w:rFonts w:ascii="宋体" w:hAnsi="宋体" w:cs="宋体" w:hint="eastAsia"/>
                <w:sz w:val="24"/>
                <w:szCs w:val="24"/>
              </w:rPr>
              <w:t>名以外，得</w:t>
            </w:r>
            <w:r w:rsidRPr="00A1114B">
              <w:rPr>
                <w:rFonts w:ascii="宋体" w:cs="宋体"/>
                <w:sz w:val="24"/>
                <w:szCs w:val="24"/>
              </w:rPr>
              <w:t>0</w:t>
            </w:r>
            <w:r w:rsidRPr="00A1114B">
              <w:rPr>
                <w:rFonts w:ascii="宋体" w:hAnsi="宋体" w:cs="宋体" w:hint="eastAsia"/>
                <w:sz w:val="24"/>
                <w:szCs w:val="24"/>
              </w:rPr>
              <w:t>分。</w:t>
            </w:r>
          </w:p>
          <w:p w:rsidR="00243348" w:rsidRPr="00A1114B" w:rsidRDefault="00243348" w:rsidP="00A61D48">
            <w:pPr>
              <w:pStyle w:val="New"/>
              <w:rPr>
                <w:rFonts w:ascii="宋体"/>
                <w:sz w:val="24"/>
                <w:szCs w:val="24"/>
              </w:rPr>
            </w:pPr>
            <w:r w:rsidRPr="00A1114B">
              <w:rPr>
                <w:rFonts w:ascii="宋体" w:hAnsi="宋体" w:cs="宋体" w:hint="eastAsia"/>
                <w:sz w:val="24"/>
                <w:szCs w:val="24"/>
              </w:rPr>
              <w:t>中医优势病种出院人数占入院收治人数比例逐年增加，得</w:t>
            </w:r>
            <w:r w:rsidRPr="00A1114B">
              <w:rPr>
                <w:rFonts w:ascii="宋体" w:hAnsi="宋体" w:cs="宋体"/>
                <w:sz w:val="24"/>
                <w:szCs w:val="24"/>
              </w:rPr>
              <w:t>5</w:t>
            </w:r>
            <w:r w:rsidRPr="00A1114B">
              <w:rPr>
                <w:rFonts w:ascii="宋体" w:hAnsi="宋体" w:cs="宋体" w:hint="eastAsia"/>
                <w:sz w:val="24"/>
                <w:szCs w:val="24"/>
              </w:rPr>
              <w:t>分，逐年下降，不得分；未增加，酌情扣分（至少扣</w:t>
            </w:r>
            <w:r w:rsidRPr="00A1114B">
              <w:rPr>
                <w:rFonts w:ascii="宋体" w:hAnsi="宋体" w:cs="宋体"/>
                <w:sz w:val="24"/>
                <w:szCs w:val="24"/>
              </w:rPr>
              <w:t>1</w:t>
            </w:r>
            <w:r w:rsidRPr="00A1114B">
              <w:rPr>
                <w:rFonts w:ascii="宋体" w:hAnsi="宋体" w:cs="宋体" w:hint="eastAsia"/>
                <w:sz w:val="24"/>
                <w:szCs w:val="24"/>
              </w:rPr>
              <w:t>分）</w:t>
            </w:r>
            <w:r w:rsidRPr="00A1114B">
              <w:rPr>
                <w:rFonts w:ascii="宋体" w:hAnsi="宋体" w:cs="宋体" w:hint="eastAsia"/>
                <w:kern w:val="0"/>
                <w:sz w:val="24"/>
                <w:szCs w:val="24"/>
              </w:rPr>
              <w:t>。</w:t>
            </w:r>
          </w:p>
        </w:tc>
        <w:tc>
          <w:tcPr>
            <w:tcW w:w="860"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c>
          <w:tcPr>
            <w:tcW w:w="992"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785"/>
          <w:jc w:val="center"/>
        </w:trPr>
        <w:tc>
          <w:tcPr>
            <w:tcW w:w="1134" w:type="dxa"/>
            <w:vMerge/>
            <w:vAlign w:val="center"/>
          </w:tcPr>
          <w:p w:rsidR="00243348" w:rsidRPr="00A1114B" w:rsidRDefault="00243348" w:rsidP="00A61D48">
            <w:pPr>
              <w:pStyle w:val="New"/>
              <w:ind w:left="1"/>
              <w:rPr>
                <w:rFonts w:ascii="宋体"/>
                <w:b/>
                <w:bCs/>
                <w:spacing w:val="4"/>
                <w:kern w:val="0"/>
                <w:sz w:val="24"/>
                <w:szCs w:val="24"/>
              </w:rPr>
            </w:pPr>
          </w:p>
        </w:tc>
        <w:tc>
          <w:tcPr>
            <w:tcW w:w="3824" w:type="dxa"/>
            <w:tcBorders>
              <w:top w:val="single" w:sz="4" w:space="0" w:color="auto"/>
            </w:tcBorders>
            <w:vAlign w:val="center"/>
          </w:tcPr>
          <w:p w:rsidR="00243348" w:rsidRPr="00A1114B" w:rsidRDefault="00243348" w:rsidP="006B214E">
            <w:pPr>
              <w:pStyle w:val="New"/>
              <w:ind w:left="240" w:hangingChars="100" w:hanging="240"/>
              <w:rPr>
                <w:rFonts w:ascii="宋体"/>
                <w:sz w:val="24"/>
                <w:szCs w:val="24"/>
              </w:rPr>
            </w:pPr>
            <w:r w:rsidRPr="00A1114B">
              <w:rPr>
                <w:rFonts w:ascii="宋体" w:hAnsi="宋体" w:cs="宋体"/>
                <w:sz w:val="24"/>
                <w:szCs w:val="24"/>
              </w:rPr>
              <w:t>3.1.4</w:t>
            </w:r>
            <w:r w:rsidRPr="00A1114B">
              <w:rPr>
                <w:rFonts w:ascii="宋体" w:hAnsi="宋体" w:cs="宋体" w:hint="eastAsia"/>
                <w:sz w:val="24"/>
                <w:szCs w:val="24"/>
              </w:rPr>
              <w:t>平均年门诊人次（</w:t>
            </w:r>
            <w:r w:rsidRPr="00A1114B">
              <w:rPr>
                <w:rFonts w:ascii="宋体" w:hAnsi="宋体" w:cs="宋体"/>
                <w:sz w:val="24"/>
                <w:szCs w:val="24"/>
              </w:rPr>
              <w:t>10</w:t>
            </w:r>
            <w:r w:rsidRPr="00A1114B">
              <w:rPr>
                <w:rFonts w:ascii="宋体" w:hAnsi="宋体" w:cs="宋体" w:hint="eastAsia"/>
                <w:sz w:val="24"/>
                <w:szCs w:val="24"/>
              </w:rPr>
              <w:t>分）</w:t>
            </w:r>
          </w:p>
        </w:tc>
        <w:tc>
          <w:tcPr>
            <w:tcW w:w="1559" w:type="dxa"/>
            <w:gridSpan w:val="2"/>
            <w:tcBorders>
              <w:top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hint="eastAsia"/>
                <w:sz w:val="24"/>
                <w:szCs w:val="24"/>
              </w:rPr>
              <w:t>查阅相关资料</w:t>
            </w:r>
          </w:p>
        </w:tc>
        <w:tc>
          <w:tcPr>
            <w:tcW w:w="6232" w:type="dxa"/>
            <w:tcBorders>
              <w:top w:val="single" w:sz="4" w:space="0" w:color="auto"/>
            </w:tcBorders>
            <w:vAlign w:val="center"/>
          </w:tcPr>
          <w:p w:rsidR="00243348" w:rsidRPr="00A1114B" w:rsidRDefault="00243348" w:rsidP="00A61D48">
            <w:pPr>
              <w:pStyle w:val="New"/>
              <w:rPr>
                <w:rFonts w:ascii="宋体"/>
                <w:sz w:val="24"/>
                <w:szCs w:val="24"/>
              </w:rPr>
            </w:pPr>
            <w:r w:rsidRPr="00A1114B">
              <w:rPr>
                <w:rFonts w:ascii="宋体" w:hAnsi="宋体" w:cs="宋体"/>
                <w:sz w:val="24"/>
                <w:szCs w:val="24"/>
              </w:rPr>
              <w:t xml:space="preserve">3.1.4 </w:t>
            </w:r>
            <w:r w:rsidRPr="00A1114B">
              <w:rPr>
                <w:rFonts w:ascii="宋体" w:hAnsi="宋体" w:cs="宋体" w:hint="eastAsia"/>
                <w:sz w:val="24"/>
                <w:szCs w:val="24"/>
              </w:rPr>
              <w:t>近</w:t>
            </w:r>
            <w:r w:rsidRPr="00A1114B">
              <w:rPr>
                <w:rFonts w:ascii="宋体" w:hAnsi="宋体" w:cs="宋体"/>
                <w:sz w:val="24"/>
                <w:szCs w:val="24"/>
              </w:rPr>
              <w:t>3</w:t>
            </w:r>
            <w:r w:rsidRPr="00A1114B">
              <w:rPr>
                <w:rFonts w:ascii="宋体" w:hAnsi="宋体" w:cs="宋体" w:hint="eastAsia"/>
                <w:sz w:val="24"/>
                <w:szCs w:val="24"/>
              </w:rPr>
              <w:t>年年均门诊量在医院各科中处于领先水平（市属医院为本院各科前</w:t>
            </w:r>
            <w:r w:rsidRPr="00A1114B">
              <w:rPr>
                <w:rFonts w:ascii="宋体" w:hAnsi="宋体" w:cs="宋体"/>
                <w:sz w:val="24"/>
                <w:szCs w:val="24"/>
              </w:rPr>
              <w:t>3</w:t>
            </w:r>
            <w:r w:rsidRPr="00A1114B">
              <w:rPr>
                <w:rFonts w:ascii="宋体" w:hAnsi="宋体" w:cs="宋体" w:hint="eastAsia"/>
                <w:sz w:val="24"/>
                <w:szCs w:val="24"/>
              </w:rPr>
              <w:t>名、区属医院的为本辖区各医院的前</w:t>
            </w:r>
            <w:r w:rsidRPr="00A1114B">
              <w:rPr>
                <w:rFonts w:ascii="宋体" w:hAnsi="宋体" w:cs="宋体"/>
                <w:sz w:val="24"/>
                <w:szCs w:val="24"/>
              </w:rPr>
              <w:t>3</w:t>
            </w:r>
            <w:r w:rsidRPr="00A1114B">
              <w:rPr>
                <w:rFonts w:ascii="宋体" w:hAnsi="宋体" w:cs="宋体" w:hint="eastAsia"/>
                <w:sz w:val="24"/>
                <w:szCs w:val="24"/>
              </w:rPr>
              <w:t>名），可得</w:t>
            </w:r>
            <w:r w:rsidRPr="00A1114B">
              <w:rPr>
                <w:rFonts w:ascii="宋体" w:hAnsi="宋体" w:cs="宋体"/>
                <w:sz w:val="24"/>
                <w:szCs w:val="24"/>
              </w:rPr>
              <w:t>10</w:t>
            </w:r>
            <w:r w:rsidRPr="00A1114B">
              <w:rPr>
                <w:rFonts w:ascii="宋体" w:hAnsi="宋体" w:cs="宋体" w:hint="eastAsia"/>
                <w:sz w:val="24"/>
                <w:szCs w:val="24"/>
              </w:rPr>
              <w:t>分，前</w:t>
            </w:r>
            <w:r w:rsidRPr="00A1114B">
              <w:rPr>
                <w:rFonts w:ascii="宋体" w:hAnsi="宋体" w:cs="宋体"/>
                <w:sz w:val="24"/>
                <w:szCs w:val="24"/>
              </w:rPr>
              <w:t>5</w:t>
            </w:r>
            <w:r w:rsidRPr="00A1114B">
              <w:rPr>
                <w:rFonts w:ascii="宋体" w:hAnsi="宋体" w:cs="宋体" w:hint="eastAsia"/>
                <w:sz w:val="24"/>
                <w:szCs w:val="24"/>
              </w:rPr>
              <w:t>名得</w:t>
            </w:r>
            <w:r w:rsidRPr="00A1114B">
              <w:rPr>
                <w:rFonts w:ascii="宋体" w:hAnsi="宋体" w:cs="宋体"/>
                <w:sz w:val="24"/>
                <w:szCs w:val="24"/>
              </w:rPr>
              <w:t>5</w:t>
            </w:r>
            <w:r w:rsidRPr="00A1114B">
              <w:rPr>
                <w:rFonts w:ascii="宋体" w:hAnsi="宋体" w:cs="宋体" w:hint="eastAsia"/>
                <w:sz w:val="24"/>
                <w:szCs w:val="24"/>
              </w:rPr>
              <w:t>分，其他不得分。</w:t>
            </w:r>
          </w:p>
        </w:tc>
        <w:tc>
          <w:tcPr>
            <w:tcW w:w="860" w:type="dxa"/>
            <w:tcBorders>
              <w:top w:val="single" w:sz="4" w:space="0" w:color="auto"/>
            </w:tcBorders>
            <w:vAlign w:val="center"/>
          </w:tcPr>
          <w:p w:rsidR="00243348" w:rsidRPr="00A1114B" w:rsidRDefault="00243348" w:rsidP="00A61D48">
            <w:pPr>
              <w:rPr>
                <w:rFonts w:ascii="宋体" w:cs="Times New Roman"/>
                <w:sz w:val="24"/>
                <w:szCs w:val="24"/>
              </w:rPr>
            </w:pPr>
          </w:p>
        </w:tc>
        <w:tc>
          <w:tcPr>
            <w:tcW w:w="992" w:type="dxa"/>
            <w:tcBorders>
              <w:top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277"/>
          <w:jc w:val="center"/>
        </w:trPr>
        <w:tc>
          <w:tcPr>
            <w:tcW w:w="1134" w:type="dxa"/>
            <w:vMerge w:val="restart"/>
            <w:vAlign w:val="center"/>
          </w:tcPr>
          <w:p w:rsidR="00243348" w:rsidRPr="00A1114B" w:rsidRDefault="00243348" w:rsidP="005D0784">
            <w:pPr>
              <w:pStyle w:val="New"/>
              <w:ind w:left="1"/>
              <w:jc w:val="center"/>
              <w:rPr>
                <w:rFonts w:ascii="宋体" w:hAnsi="宋体" w:cs="宋体"/>
                <w:b/>
                <w:bCs/>
                <w:spacing w:val="4"/>
                <w:kern w:val="0"/>
                <w:sz w:val="24"/>
                <w:szCs w:val="24"/>
              </w:rPr>
            </w:pPr>
            <w:r w:rsidRPr="00A1114B">
              <w:rPr>
                <w:rFonts w:ascii="宋体" w:hAnsi="宋体" w:cs="宋体"/>
                <w:b/>
                <w:bCs/>
                <w:spacing w:val="4"/>
                <w:kern w:val="0"/>
                <w:sz w:val="24"/>
                <w:szCs w:val="24"/>
              </w:rPr>
              <w:t>3.2</w:t>
            </w:r>
          </w:p>
          <w:p w:rsidR="00243348" w:rsidRPr="00A1114B" w:rsidRDefault="00243348" w:rsidP="005D0784">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专</w:t>
            </w:r>
          </w:p>
          <w:p w:rsidR="00243348" w:rsidRPr="00A1114B" w:rsidRDefault="00243348" w:rsidP="005D0784">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科</w:t>
            </w:r>
          </w:p>
          <w:p w:rsidR="00243348" w:rsidRPr="00A1114B" w:rsidRDefault="00243348" w:rsidP="005D0784">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诊</w:t>
            </w:r>
          </w:p>
          <w:p w:rsidR="00243348" w:rsidRPr="00A1114B" w:rsidRDefault="00243348" w:rsidP="005D0784">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治</w:t>
            </w:r>
          </w:p>
          <w:p w:rsidR="00243348" w:rsidRPr="00A1114B" w:rsidRDefault="00243348" w:rsidP="005D0784">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能</w:t>
            </w:r>
          </w:p>
          <w:p w:rsidR="00243348" w:rsidRPr="00A1114B" w:rsidRDefault="00243348" w:rsidP="005D0784">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力</w:t>
            </w:r>
          </w:p>
          <w:p w:rsidR="00243348" w:rsidRPr="00A1114B" w:rsidRDefault="00243348" w:rsidP="005D0784">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w:t>
            </w:r>
            <w:r w:rsidRPr="00A1114B">
              <w:rPr>
                <w:rFonts w:ascii="宋体" w:hAnsi="宋体" w:cs="宋体"/>
                <w:b/>
                <w:bCs/>
                <w:spacing w:val="4"/>
                <w:kern w:val="0"/>
                <w:sz w:val="24"/>
                <w:szCs w:val="24"/>
              </w:rPr>
              <w:t>50</w:t>
            </w:r>
            <w:r w:rsidRPr="00A1114B">
              <w:rPr>
                <w:rFonts w:ascii="宋体" w:hAnsi="宋体" w:cs="宋体" w:hint="eastAsia"/>
                <w:b/>
                <w:bCs/>
                <w:spacing w:val="4"/>
                <w:kern w:val="0"/>
                <w:sz w:val="24"/>
                <w:szCs w:val="24"/>
              </w:rPr>
              <w:t>分）</w:t>
            </w:r>
          </w:p>
          <w:p w:rsidR="00243348" w:rsidRPr="00A1114B" w:rsidRDefault="00243348" w:rsidP="00A61D48">
            <w:pPr>
              <w:ind w:left="-248"/>
              <w:rPr>
                <w:rFonts w:ascii="宋体" w:cs="Times New Roman"/>
                <w:sz w:val="24"/>
                <w:szCs w:val="24"/>
              </w:rPr>
            </w:pPr>
          </w:p>
        </w:tc>
        <w:tc>
          <w:tcPr>
            <w:tcW w:w="3824" w:type="dxa"/>
            <w:tcBorders>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3.2.1</w:t>
            </w:r>
            <w:r w:rsidRPr="00A1114B">
              <w:rPr>
                <w:rFonts w:ascii="宋体" w:hAnsi="宋体" w:cs="宋体" w:hint="eastAsia"/>
                <w:spacing w:val="4"/>
                <w:kern w:val="0"/>
                <w:sz w:val="24"/>
                <w:szCs w:val="24"/>
              </w:rPr>
              <w:t>优势病种诊治能力（</w:t>
            </w:r>
            <w:r w:rsidRPr="00A1114B">
              <w:rPr>
                <w:rFonts w:ascii="宋体" w:hAnsi="宋体" w:cs="宋体"/>
                <w:spacing w:val="4"/>
                <w:kern w:val="0"/>
                <w:sz w:val="24"/>
                <w:szCs w:val="24"/>
              </w:rPr>
              <w:t>25</w:t>
            </w:r>
            <w:r w:rsidRPr="00A1114B">
              <w:rPr>
                <w:rFonts w:ascii="宋体" w:hAnsi="宋体" w:cs="宋体" w:hint="eastAsia"/>
                <w:spacing w:val="4"/>
                <w:kern w:val="0"/>
                <w:sz w:val="24"/>
                <w:szCs w:val="24"/>
              </w:rPr>
              <w:t>分）</w:t>
            </w:r>
          </w:p>
        </w:tc>
        <w:tc>
          <w:tcPr>
            <w:tcW w:w="1559" w:type="dxa"/>
            <w:gridSpan w:val="2"/>
            <w:tcBorders>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hint="eastAsia"/>
                <w:sz w:val="24"/>
                <w:szCs w:val="24"/>
              </w:rPr>
              <w:t>查阅相关资料</w:t>
            </w:r>
          </w:p>
        </w:tc>
        <w:tc>
          <w:tcPr>
            <w:tcW w:w="6232" w:type="dxa"/>
            <w:tcBorders>
              <w:bottom w:val="single" w:sz="4" w:space="0" w:color="auto"/>
            </w:tcBorders>
            <w:vAlign w:val="center"/>
          </w:tcPr>
          <w:p w:rsidR="00243348" w:rsidRPr="00A1114B" w:rsidRDefault="00243348" w:rsidP="00A61D48">
            <w:pPr>
              <w:pStyle w:val="New"/>
              <w:rPr>
                <w:rFonts w:ascii="宋体"/>
                <w:sz w:val="24"/>
                <w:szCs w:val="24"/>
              </w:rPr>
            </w:pPr>
            <w:r w:rsidRPr="00A1114B">
              <w:rPr>
                <w:rFonts w:ascii="宋体" w:hAnsi="宋体" w:cs="宋体"/>
                <w:sz w:val="24"/>
                <w:szCs w:val="24"/>
              </w:rPr>
              <w:t>3.2.1</w:t>
            </w:r>
            <w:r w:rsidRPr="00A1114B">
              <w:rPr>
                <w:rFonts w:ascii="宋体" w:hAnsi="宋体" w:cs="宋体" w:hint="eastAsia"/>
                <w:sz w:val="24"/>
                <w:szCs w:val="24"/>
              </w:rPr>
              <w:t>专科（有</w:t>
            </w:r>
            <w:r w:rsidRPr="00A1114B">
              <w:rPr>
                <w:rFonts w:ascii="宋体" w:hAnsi="宋体" w:cs="宋体"/>
                <w:sz w:val="24"/>
                <w:szCs w:val="24"/>
              </w:rPr>
              <w:t>3</w:t>
            </w:r>
            <w:r w:rsidRPr="00A1114B">
              <w:rPr>
                <w:rFonts w:ascii="宋体" w:hAnsi="宋体" w:cs="宋体" w:hint="eastAsia"/>
                <w:sz w:val="24"/>
                <w:szCs w:val="24"/>
              </w:rPr>
              <w:t>个以上本专科优势病种及）诊疗方案体现中医临床思维、规范可行，得</w:t>
            </w:r>
            <w:r w:rsidRPr="00A1114B">
              <w:rPr>
                <w:rFonts w:ascii="宋体" w:hAnsi="宋体" w:cs="宋体"/>
                <w:sz w:val="24"/>
                <w:szCs w:val="24"/>
              </w:rPr>
              <w:t>25</w:t>
            </w:r>
            <w:r w:rsidRPr="00A1114B">
              <w:rPr>
                <w:rFonts w:ascii="宋体" w:hAnsi="宋体" w:cs="宋体" w:hint="eastAsia"/>
                <w:sz w:val="24"/>
                <w:szCs w:val="24"/>
              </w:rPr>
              <w:t>分。（现场检查病历、资料或答辩）</w:t>
            </w:r>
          </w:p>
          <w:p w:rsidR="00243348" w:rsidRPr="00A1114B" w:rsidRDefault="00243348" w:rsidP="006B214E">
            <w:pPr>
              <w:pStyle w:val="New"/>
              <w:ind w:firstLineChars="150" w:firstLine="360"/>
              <w:rPr>
                <w:rFonts w:ascii="宋体"/>
                <w:sz w:val="24"/>
                <w:szCs w:val="24"/>
              </w:rPr>
            </w:pPr>
            <w:r w:rsidRPr="00A1114B">
              <w:rPr>
                <w:rFonts w:ascii="宋体" w:hAnsi="宋体" w:cs="宋体" w:hint="eastAsia"/>
                <w:sz w:val="24"/>
                <w:szCs w:val="24"/>
              </w:rPr>
              <w:t>方案的中、西医诊断标准不明确，每个病种扣减</w:t>
            </w:r>
            <w:r w:rsidRPr="00A1114B">
              <w:rPr>
                <w:rFonts w:ascii="宋体" w:hAnsi="宋体" w:cs="宋体"/>
                <w:sz w:val="24"/>
                <w:szCs w:val="24"/>
              </w:rPr>
              <w:t>5</w:t>
            </w:r>
            <w:r w:rsidRPr="00A1114B">
              <w:rPr>
                <w:rFonts w:ascii="宋体" w:hAnsi="宋体" w:cs="宋体" w:hint="eastAsia"/>
                <w:sz w:val="24"/>
                <w:szCs w:val="24"/>
              </w:rPr>
              <w:t>分；理法方药不完整，每个病种扣减</w:t>
            </w:r>
            <w:r w:rsidRPr="00A1114B">
              <w:rPr>
                <w:rFonts w:ascii="宋体" w:hAnsi="宋体" w:cs="宋体"/>
                <w:sz w:val="24"/>
                <w:szCs w:val="24"/>
              </w:rPr>
              <w:t>2</w:t>
            </w:r>
            <w:r w:rsidRPr="00A1114B">
              <w:rPr>
                <w:rFonts w:ascii="宋体" w:hAnsi="宋体" w:cs="宋体" w:hint="eastAsia"/>
                <w:sz w:val="24"/>
                <w:szCs w:val="24"/>
              </w:rPr>
              <w:t>分；治疗方法中医特色不突出，每个病种扣减</w:t>
            </w:r>
            <w:r w:rsidRPr="00A1114B">
              <w:rPr>
                <w:rFonts w:ascii="宋体" w:hAnsi="宋体" w:cs="宋体"/>
                <w:sz w:val="24"/>
                <w:szCs w:val="24"/>
              </w:rPr>
              <w:t>2</w:t>
            </w:r>
            <w:r w:rsidRPr="00A1114B">
              <w:rPr>
                <w:rFonts w:ascii="宋体" w:hAnsi="宋体" w:cs="宋体" w:hint="eastAsia"/>
                <w:sz w:val="24"/>
                <w:szCs w:val="24"/>
              </w:rPr>
              <w:t>分。（本项最高可扣减</w:t>
            </w:r>
            <w:r w:rsidRPr="00A1114B">
              <w:rPr>
                <w:rFonts w:ascii="宋体" w:hAnsi="宋体" w:cs="宋体"/>
                <w:sz w:val="24"/>
                <w:szCs w:val="24"/>
              </w:rPr>
              <w:t>15</w:t>
            </w:r>
            <w:r w:rsidRPr="00A1114B">
              <w:rPr>
                <w:rFonts w:ascii="宋体" w:hAnsi="宋体" w:cs="宋体" w:hint="eastAsia"/>
                <w:sz w:val="24"/>
                <w:szCs w:val="24"/>
              </w:rPr>
              <w:t>分）</w:t>
            </w:r>
          </w:p>
          <w:p w:rsidR="00243348" w:rsidRPr="00A1114B" w:rsidRDefault="00243348" w:rsidP="006B214E">
            <w:pPr>
              <w:pStyle w:val="New"/>
              <w:ind w:firstLineChars="150" w:firstLine="360"/>
              <w:rPr>
                <w:rFonts w:ascii="宋体"/>
                <w:sz w:val="24"/>
                <w:szCs w:val="24"/>
              </w:rPr>
            </w:pPr>
            <w:r w:rsidRPr="00A1114B">
              <w:rPr>
                <w:rFonts w:ascii="宋体" w:hAnsi="宋体" w:cs="宋体" w:hint="eastAsia"/>
                <w:sz w:val="24"/>
                <w:szCs w:val="24"/>
              </w:rPr>
              <w:t>诊疗方案中未纳入中药饮片（含中成药）、中医特色疗法（含适宜技术）、中医诊疗设备使用、现代技术等内容，每个病种缺</w:t>
            </w:r>
            <w:r w:rsidRPr="00A1114B">
              <w:rPr>
                <w:rFonts w:ascii="宋体" w:hAnsi="宋体" w:cs="宋体"/>
                <w:sz w:val="24"/>
                <w:szCs w:val="24"/>
              </w:rPr>
              <w:t>1</w:t>
            </w:r>
            <w:r w:rsidRPr="00A1114B">
              <w:rPr>
                <w:rFonts w:ascii="宋体" w:hAnsi="宋体" w:cs="宋体" w:hint="eastAsia"/>
                <w:sz w:val="24"/>
                <w:szCs w:val="24"/>
              </w:rPr>
              <w:t>项扣减</w:t>
            </w:r>
            <w:r w:rsidRPr="00A1114B">
              <w:rPr>
                <w:rFonts w:ascii="宋体" w:hAnsi="宋体" w:cs="宋体"/>
                <w:sz w:val="24"/>
                <w:szCs w:val="24"/>
              </w:rPr>
              <w:t>2.5</w:t>
            </w:r>
            <w:r w:rsidRPr="00A1114B">
              <w:rPr>
                <w:rFonts w:ascii="宋体" w:hAnsi="宋体" w:cs="宋体" w:hint="eastAsia"/>
                <w:sz w:val="24"/>
                <w:szCs w:val="24"/>
              </w:rPr>
              <w:t>分；内容不全面，酌情扣分。（本项最高可扣减</w:t>
            </w:r>
            <w:r w:rsidRPr="00A1114B">
              <w:rPr>
                <w:rFonts w:ascii="宋体" w:hAnsi="宋体" w:cs="宋体"/>
                <w:sz w:val="24"/>
                <w:szCs w:val="24"/>
              </w:rPr>
              <w:t>7.5</w:t>
            </w:r>
            <w:r w:rsidRPr="00A1114B">
              <w:rPr>
                <w:rFonts w:ascii="宋体" w:hAnsi="宋体" w:cs="宋体" w:hint="eastAsia"/>
                <w:sz w:val="24"/>
                <w:szCs w:val="24"/>
              </w:rPr>
              <w:t>分）</w:t>
            </w:r>
          </w:p>
          <w:p w:rsidR="00243348" w:rsidRPr="00A1114B" w:rsidRDefault="00243348" w:rsidP="006B214E">
            <w:pPr>
              <w:pStyle w:val="New"/>
              <w:ind w:firstLineChars="150" w:firstLine="360"/>
              <w:rPr>
                <w:rFonts w:ascii="宋体"/>
                <w:sz w:val="24"/>
                <w:szCs w:val="24"/>
              </w:rPr>
            </w:pPr>
            <w:r w:rsidRPr="00A1114B">
              <w:rPr>
                <w:rFonts w:ascii="宋体" w:hAnsi="宋体" w:cs="宋体" w:hint="eastAsia"/>
                <w:sz w:val="24"/>
                <w:szCs w:val="24"/>
              </w:rPr>
              <w:t>在疾病诊治的整个过程中未体现中医理念，每个病种扣</w:t>
            </w:r>
            <w:r w:rsidRPr="00A1114B">
              <w:rPr>
                <w:rFonts w:ascii="宋体" w:hAnsi="宋体" w:cs="宋体"/>
                <w:sz w:val="24"/>
                <w:szCs w:val="24"/>
              </w:rPr>
              <w:t>5</w:t>
            </w:r>
            <w:r w:rsidRPr="00A1114B">
              <w:rPr>
                <w:rFonts w:ascii="宋体" w:hAnsi="宋体" w:cs="宋体" w:hint="eastAsia"/>
                <w:sz w:val="24"/>
                <w:szCs w:val="24"/>
              </w:rPr>
              <w:t>分；在治疗过程中未首选中医药及其方法解决问题，每个病种扣</w:t>
            </w:r>
            <w:r w:rsidRPr="00A1114B">
              <w:rPr>
                <w:rFonts w:ascii="宋体" w:hAnsi="宋体" w:cs="宋体"/>
                <w:sz w:val="24"/>
                <w:szCs w:val="24"/>
              </w:rPr>
              <w:t>2.5</w:t>
            </w:r>
            <w:r w:rsidRPr="00A1114B">
              <w:rPr>
                <w:rFonts w:ascii="宋体" w:hAnsi="宋体" w:cs="宋体" w:hint="eastAsia"/>
                <w:sz w:val="24"/>
                <w:szCs w:val="24"/>
              </w:rPr>
              <w:t>分；未应用中医技术、方法，每个病种扣</w:t>
            </w:r>
            <w:r w:rsidRPr="00A1114B">
              <w:rPr>
                <w:rFonts w:ascii="宋体" w:hAnsi="宋体" w:cs="宋体"/>
                <w:sz w:val="24"/>
                <w:szCs w:val="24"/>
              </w:rPr>
              <w:t>2.5</w:t>
            </w:r>
            <w:r w:rsidRPr="00A1114B">
              <w:rPr>
                <w:rFonts w:ascii="宋体" w:hAnsi="宋体" w:cs="宋体" w:hint="eastAsia"/>
                <w:sz w:val="24"/>
                <w:szCs w:val="24"/>
              </w:rPr>
              <w:t>分，应用不充分，酌情扣分。（本项最高可扣减</w:t>
            </w:r>
            <w:r w:rsidRPr="00A1114B">
              <w:rPr>
                <w:rFonts w:ascii="宋体" w:hAnsi="宋体" w:cs="宋体"/>
                <w:sz w:val="24"/>
                <w:szCs w:val="24"/>
              </w:rPr>
              <w:t>7.5</w:t>
            </w:r>
            <w:r w:rsidRPr="00A1114B">
              <w:rPr>
                <w:rFonts w:ascii="宋体" w:hAnsi="宋体" w:cs="宋体" w:hint="eastAsia"/>
                <w:sz w:val="24"/>
                <w:szCs w:val="24"/>
              </w:rPr>
              <w:t>分）</w:t>
            </w:r>
          </w:p>
        </w:tc>
        <w:tc>
          <w:tcPr>
            <w:tcW w:w="860" w:type="dxa"/>
            <w:tcBorders>
              <w:bottom w:val="single" w:sz="4" w:space="0" w:color="auto"/>
            </w:tcBorders>
            <w:vAlign w:val="center"/>
          </w:tcPr>
          <w:p w:rsidR="00243348" w:rsidRPr="00A1114B" w:rsidRDefault="00243348" w:rsidP="00A61D48">
            <w:pPr>
              <w:rPr>
                <w:rFonts w:ascii="宋体" w:cs="Times New Roman"/>
                <w:sz w:val="24"/>
                <w:szCs w:val="24"/>
              </w:rPr>
            </w:pPr>
          </w:p>
        </w:tc>
        <w:tc>
          <w:tcPr>
            <w:tcW w:w="992" w:type="dxa"/>
            <w:tcBorders>
              <w:bottom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1500"/>
          <w:jc w:val="center"/>
        </w:trPr>
        <w:tc>
          <w:tcPr>
            <w:tcW w:w="1134" w:type="dxa"/>
            <w:vMerge/>
            <w:vAlign w:val="center"/>
          </w:tcPr>
          <w:p w:rsidR="00243348" w:rsidRPr="00A1114B" w:rsidRDefault="00243348" w:rsidP="00A61D48">
            <w:pPr>
              <w:pStyle w:val="New"/>
              <w:ind w:left="1"/>
              <w:rPr>
                <w:rFonts w:ascii="宋体"/>
                <w:b/>
                <w:bCs/>
                <w:spacing w:val="4"/>
                <w:kern w:val="0"/>
                <w:sz w:val="24"/>
                <w:szCs w:val="24"/>
              </w:rPr>
            </w:pPr>
          </w:p>
        </w:tc>
        <w:tc>
          <w:tcPr>
            <w:tcW w:w="3824" w:type="dxa"/>
            <w:tcBorders>
              <w:top w:val="single" w:sz="4" w:space="0" w:color="auto"/>
              <w:bottom w:val="single" w:sz="4" w:space="0" w:color="auto"/>
            </w:tcBorders>
            <w:vAlign w:val="center"/>
          </w:tcPr>
          <w:p w:rsidR="00243348" w:rsidRPr="00A1114B" w:rsidRDefault="00243348" w:rsidP="00151F64">
            <w:pPr>
              <w:pStyle w:val="New"/>
              <w:rPr>
                <w:rFonts w:ascii="宋体"/>
                <w:spacing w:val="4"/>
                <w:kern w:val="0"/>
                <w:sz w:val="24"/>
                <w:szCs w:val="24"/>
              </w:rPr>
            </w:pPr>
            <w:r w:rsidRPr="00A1114B">
              <w:rPr>
                <w:rFonts w:ascii="宋体" w:hAnsi="宋体" w:cs="宋体"/>
                <w:spacing w:val="4"/>
                <w:kern w:val="0"/>
                <w:sz w:val="24"/>
                <w:szCs w:val="24"/>
              </w:rPr>
              <w:t>3.2.2</w:t>
            </w:r>
            <w:r w:rsidRPr="00A1114B">
              <w:rPr>
                <w:rFonts w:ascii="宋体" w:hAnsi="宋体" w:cs="宋体" w:hint="eastAsia"/>
                <w:spacing w:val="4"/>
                <w:kern w:val="0"/>
                <w:sz w:val="24"/>
                <w:szCs w:val="24"/>
              </w:rPr>
              <w:t>专科有</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个以上疑难危重病种的中医疗效好；疑难危重症病例比例≥</w:t>
            </w:r>
            <w:r w:rsidRPr="00A1114B">
              <w:rPr>
                <w:rFonts w:ascii="宋体" w:hAnsi="宋体" w:cs="宋体"/>
                <w:spacing w:val="4"/>
                <w:kern w:val="0"/>
                <w:sz w:val="24"/>
                <w:szCs w:val="24"/>
              </w:rPr>
              <w:t>60%</w:t>
            </w:r>
            <w:r w:rsidRPr="00A1114B">
              <w:rPr>
                <w:rFonts w:ascii="宋体" w:hAnsi="宋体" w:cs="宋体" w:hint="eastAsia"/>
                <w:spacing w:val="4"/>
                <w:kern w:val="0"/>
                <w:sz w:val="24"/>
                <w:szCs w:val="24"/>
              </w:rPr>
              <w:t>（</w:t>
            </w:r>
            <w:r w:rsidRPr="00A1114B">
              <w:rPr>
                <w:rFonts w:ascii="宋体" w:hAnsi="宋体" w:cs="宋体"/>
                <w:spacing w:val="4"/>
                <w:kern w:val="0"/>
                <w:sz w:val="24"/>
                <w:szCs w:val="24"/>
              </w:rPr>
              <w:t>15</w:t>
            </w:r>
            <w:r w:rsidRPr="00A1114B">
              <w:rPr>
                <w:rFonts w:ascii="宋体" w:hAnsi="宋体" w:cs="宋体" w:hint="eastAsia"/>
                <w:spacing w:val="4"/>
                <w:kern w:val="0"/>
                <w:sz w:val="24"/>
                <w:szCs w:val="24"/>
              </w:rPr>
              <w:t>分）</w:t>
            </w:r>
          </w:p>
        </w:tc>
        <w:tc>
          <w:tcPr>
            <w:tcW w:w="1559" w:type="dxa"/>
            <w:gridSpan w:val="2"/>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t>查阅相关资料</w:t>
            </w:r>
          </w:p>
        </w:tc>
        <w:tc>
          <w:tcPr>
            <w:tcW w:w="6232" w:type="dxa"/>
            <w:tcBorders>
              <w:top w:val="single" w:sz="4" w:space="0" w:color="auto"/>
              <w:bottom w:val="single" w:sz="4" w:space="0" w:color="auto"/>
            </w:tcBorders>
            <w:vAlign w:val="center"/>
          </w:tcPr>
          <w:p w:rsidR="00243348" w:rsidRPr="00A1114B" w:rsidRDefault="00243348" w:rsidP="00A61D48">
            <w:pPr>
              <w:pStyle w:val="New"/>
              <w:rPr>
                <w:rFonts w:ascii="宋体"/>
                <w:sz w:val="24"/>
                <w:szCs w:val="24"/>
              </w:rPr>
            </w:pPr>
            <w:r w:rsidRPr="00A1114B">
              <w:rPr>
                <w:rFonts w:ascii="宋体" w:hAnsi="宋体" w:cs="宋体"/>
                <w:sz w:val="24"/>
                <w:szCs w:val="24"/>
              </w:rPr>
              <w:t xml:space="preserve">3.2.2 </w:t>
            </w:r>
            <w:r w:rsidRPr="00A1114B">
              <w:rPr>
                <w:rFonts w:ascii="宋体" w:hAnsi="宋体" w:cs="宋体" w:hint="eastAsia"/>
                <w:spacing w:val="4"/>
                <w:kern w:val="0"/>
                <w:sz w:val="24"/>
                <w:szCs w:val="24"/>
              </w:rPr>
              <w:t>专科有</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个以上中医疗效明显的疑难危重病种，</w:t>
            </w:r>
            <w:r w:rsidRPr="00A1114B">
              <w:rPr>
                <w:rFonts w:ascii="宋体" w:hAnsi="宋体" w:cs="宋体" w:hint="eastAsia"/>
                <w:sz w:val="24"/>
                <w:szCs w:val="24"/>
              </w:rPr>
              <w:t>且住院患者中疑难危重病例比例应≥</w:t>
            </w:r>
            <w:r w:rsidRPr="00A1114B">
              <w:rPr>
                <w:rFonts w:ascii="宋体" w:hAnsi="宋体" w:cs="宋体"/>
                <w:sz w:val="24"/>
                <w:szCs w:val="24"/>
              </w:rPr>
              <w:t>60%</w:t>
            </w:r>
            <w:r w:rsidRPr="00A1114B">
              <w:rPr>
                <w:rFonts w:ascii="宋体" w:hAnsi="宋体" w:cs="宋体" w:hint="eastAsia"/>
                <w:sz w:val="24"/>
                <w:szCs w:val="24"/>
              </w:rPr>
              <w:t>，</w:t>
            </w:r>
            <w:r w:rsidRPr="00A1114B">
              <w:rPr>
                <w:rFonts w:ascii="宋体" w:hAnsi="宋体" w:cs="宋体" w:hint="eastAsia"/>
                <w:spacing w:val="4"/>
                <w:kern w:val="0"/>
                <w:sz w:val="24"/>
                <w:szCs w:val="24"/>
              </w:rPr>
              <w:t>得</w:t>
            </w:r>
            <w:r w:rsidRPr="00A1114B">
              <w:rPr>
                <w:rFonts w:ascii="宋体" w:hAnsi="宋体" w:cs="宋体"/>
                <w:spacing w:val="4"/>
                <w:kern w:val="0"/>
                <w:sz w:val="24"/>
                <w:szCs w:val="24"/>
              </w:rPr>
              <w:t>20</w:t>
            </w:r>
            <w:r w:rsidRPr="00A1114B">
              <w:rPr>
                <w:rFonts w:ascii="宋体" w:hAnsi="宋体" w:cs="宋体" w:hint="eastAsia"/>
                <w:spacing w:val="4"/>
                <w:kern w:val="0"/>
                <w:sz w:val="24"/>
                <w:szCs w:val="24"/>
              </w:rPr>
              <w:t>分；</w:t>
            </w:r>
            <w:r w:rsidRPr="00A1114B">
              <w:rPr>
                <w:rFonts w:ascii="宋体" w:hAnsi="宋体" w:cs="宋体" w:hint="eastAsia"/>
                <w:sz w:val="24"/>
                <w:szCs w:val="24"/>
              </w:rPr>
              <w:t>优势病种临床疗效不明显（包括：主要症状、体征、理化指标的改善等），每个病种扣</w:t>
            </w:r>
            <w:r w:rsidRPr="00A1114B">
              <w:rPr>
                <w:rFonts w:ascii="宋体" w:hAnsi="宋体" w:cs="宋体"/>
                <w:sz w:val="24"/>
                <w:szCs w:val="24"/>
              </w:rPr>
              <w:t>3</w:t>
            </w:r>
            <w:r w:rsidRPr="00A1114B">
              <w:rPr>
                <w:rFonts w:ascii="宋体" w:hAnsi="宋体" w:cs="宋体" w:hint="eastAsia"/>
                <w:sz w:val="24"/>
                <w:szCs w:val="24"/>
              </w:rPr>
              <w:t>分。每少</w:t>
            </w:r>
            <w:r w:rsidRPr="00A1114B">
              <w:rPr>
                <w:rFonts w:ascii="宋体" w:hAnsi="宋体" w:cs="宋体"/>
                <w:sz w:val="24"/>
                <w:szCs w:val="24"/>
              </w:rPr>
              <w:t>1</w:t>
            </w:r>
            <w:r w:rsidRPr="00A1114B">
              <w:rPr>
                <w:rFonts w:ascii="宋体" w:hAnsi="宋体" w:cs="宋体" w:hint="eastAsia"/>
                <w:sz w:val="24"/>
                <w:szCs w:val="24"/>
              </w:rPr>
              <w:t>个相关疑难危重病种，扣</w:t>
            </w:r>
            <w:r w:rsidRPr="00A1114B">
              <w:rPr>
                <w:rFonts w:ascii="宋体" w:hAnsi="宋体" w:cs="宋体"/>
                <w:sz w:val="24"/>
                <w:szCs w:val="24"/>
              </w:rPr>
              <w:t>5</w:t>
            </w:r>
            <w:r w:rsidRPr="00A1114B">
              <w:rPr>
                <w:rFonts w:ascii="宋体" w:hAnsi="宋体" w:cs="宋体" w:hint="eastAsia"/>
                <w:sz w:val="24"/>
                <w:szCs w:val="24"/>
              </w:rPr>
              <w:t>分；且住院患者中疑难危重病例比例每下降</w:t>
            </w:r>
            <w:r w:rsidRPr="00A1114B">
              <w:rPr>
                <w:rFonts w:ascii="宋体" w:hAnsi="宋体" w:cs="宋体"/>
                <w:sz w:val="24"/>
                <w:szCs w:val="24"/>
              </w:rPr>
              <w:t>1%</w:t>
            </w:r>
            <w:r w:rsidRPr="00A1114B">
              <w:rPr>
                <w:rFonts w:ascii="宋体" w:hAnsi="宋体" w:cs="宋体" w:hint="eastAsia"/>
                <w:sz w:val="24"/>
                <w:szCs w:val="24"/>
              </w:rPr>
              <w:t>扣</w:t>
            </w:r>
            <w:r w:rsidRPr="00A1114B">
              <w:rPr>
                <w:rFonts w:ascii="宋体" w:hAnsi="宋体" w:cs="宋体"/>
                <w:sz w:val="24"/>
                <w:szCs w:val="24"/>
              </w:rPr>
              <w:t>1</w:t>
            </w:r>
            <w:r w:rsidRPr="00A1114B">
              <w:rPr>
                <w:rFonts w:ascii="宋体" w:hAnsi="宋体" w:cs="宋体" w:hint="eastAsia"/>
                <w:sz w:val="24"/>
                <w:szCs w:val="24"/>
              </w:rPr>
              <w:t>分；低于</w:t>
            </w:r>
            <w:r w:rsidRPr="00A1114B">
              <w:rPr>
                <w:rFonts w:ascii="宋体" w:hAnsi="宋体" w:cs="宋体"/>
                <w:sz w:val="24"/>
                <w:szCs w:val="24"/>
              </w:rPr>
              <w:t>40%</w:t>
            </w:r>
            <w:r w:rsidRPr="00A1114B">
              <w:rPr>
                <w:rFonts w:ascii="宋体" w:hAnsi="宋体" w:cs="宋体" w:hint="eastAsia"/>
                <w:sz w:val="24"/>
                <w:szCs w:val="24"/>
              </w:rPr>
              <w:t>，该项</w:t>
            </w:r>
            <w:r w:rsidRPr="00A1114B">
              <w:rPr>
                <w:rFonts w:ascii="宋体" w:cs="宋体"/>
                <w:sz w:val="24"/>
                <w:szCs w:val="24"/>
              </w:rPr>
              <w:t>0</w:t>
            </w:r>
            <w:r w:rsidRPr="00A1114B">
              <w:rPr>
                <w:rFonts w:ascii="宋体" w:hAnsi="宋体" w:cs="宋体" w:hint="eastAsia"/>
                <w:sz w:val="24"/>
                <w:szCs w:val="24"/>
              </w:rPr>
              <w:t>分。</w:t>
            </w:r>
          </w:p>
        </w:tc>
        <w:tc>
          <w:tcPr>
            <w:tcW w:w="860"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c>
          <w:tcPr>
            <w:tcW w:w="992"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360"/>
          <w:jc w:val="center"/>
        </w:trPr>
        <w:tc>
          <w:tcPr>
            <w:tcW w:w="1134" w:type="dxa"/>
            <w:vMerge/>
            <w:vAlign w:val="center"/>
          </w:tcPr>
          <w:p w:rsidR="00243348" w:rsidRPr="00A1114B" w:rsidRDefault="00243348" w:rsidP="00A61D48">
            <w:pPr>
              <w:pStyle w:val="New"/>
              <w:ind w:left="1"/>
              <w:rPr>
                <w:rFonts w:ascii="宋体"/>
                <w:b/>
                <w:bCs/>
                <w:spacing w:val="4"/>
                <w:kern w:val="0"/>
                <w:sz w:val="24"/>
                <w:szCs w:val="24"/>
              </w:rPr>
            </w:pPr>
          </w:p>
        </w:tc>
        <w:tc>
          <w:tcPr>
            <w:tcW w:w="3824" w:type="dxa"/>
            <w:tcBorders>
              <w:top w:val="single" w:sz="4" w:space="0" w:color="auto"/>
            </w:tcBorders>
            <w:vAlign w:val="center"/>
          </w:tcPr>
          <w:p w:rsidR="00243348" w:rsidRPr="00A1114B" w:rsidRDefault="00243348" w:rsidP="00151F64">
            <w:pPr>
              <w:pStyle w:val="New"/>
              <w:rPr>
                <w:rFonts w:ascii="宋体"/>
                <w:spacing w:val="4"/>
                <w:kern w:val="0"/>
                <w:sz w:val="24"/>
                <w:szCs w:val="24"/>
              </w:rPr>
            </w:pPr>
            <w:r w:rsidRPr="00A1114B">
              <w:rPr>
                <w:rFonts w:ascii="宋体" w:hAnsi="宋体" w:cs="宋体"/>
                <w:sz w:val="24"/>
                <w:szCs w:val="24"/>
              </w:rPr>
              <w:t>3.2.3 CD</w:t>
            </w:r>
            <w:r w:rsidRPr="00A1114B">
              <w:rPr>
                <w:rFonts w:ascii="宋体" w:hAnsi="宋体" w:cs="宋体" w:hint="eastAsia"/>
                <w:sz w:val="24"/>
                <w:szCs w:val="24"/>
              </w:rPr>
              <w:t>型病例</w:t>
            </w:r>
            <w:r w:rsidRPr="00A1114B">
              <w:rPr>
                <w:rFonts w:ascii="宋体" w:hAnsi="宋体" w:cs="宋体"/>
                <w:sz w:val="24"/>
                <w:szCs w:val="24"/>
              </w:rPr>
              <w:t>/</w:t>
            </w:r>
            <w:r w:rsidRPr="00A1114B">
              <w:rPr>
                <w:rFonts w:ascii="宋体" w:hAnsi="宋体" w:cs="宋体" w:hint="eastAsia"/>
                <w:sz w:val="24"/>
                <w:szCs w:val="24"/>
              </w:rPr>
              <w:t>三四级手术例数、比例（</w:t>
            </w:r>
            <w:r w:rsidRPr="00A1114B">
              <w:rPr>
                <w:rFonts w:ascii="宋体" w:hAnsi="宋体" w:cs="宋体"/>
                <w:sz w:val="24"/>
                <w:szCs w:val="24"/>
              </w:rPr>
              <w:t>10</w:t>
            </w:r>
            <w:r w:rsidRPr="00A1114B">
              <w:rPr>
                <w:rFonts w:ascii="宋体" w:hAnsi="宋体" w:cs="宋体" w:hint="eastAsia"/>
                <w:sz w:val="24"/>
                <w:szCs w:val="24"/>
              </w:rPr>
              <w:t>分）</w:t>
            </w:r>
          </w:p>
        </w:tc>
        <w:tc>
          <w:tcPr>
            <w:tcW w:w="1559" w:type="dxa"/>
            <w:gridSpan w:val="2"/>
            <w:tcBorders>
              <w:top w:val="single" w:sz="4" w:space="0" w:color="auto"/>
            </w:tcBorders>
            <w:vAlign w:val="center"/>
          </w:tcPr>
          <w:p w:rsidR="00243348" w:rsidRPr="00A1114B" w:rsidRDefault="00243348" w:rsidP="00A61D48">
            <w:pPr>
              <w:rPr>
                <w:rFonts w:ascii="宋体" w:cs="Times New Roman"/>
                <w:sz w:val="24"/>
                <w:szCs w:val="24"/>
              </w:rPr>
            </w:pPr>
          </w:p>
        </w:tc>
        <w:tc>
          <w:tcPr>
            <w:tcW w:w="6232" w:type="dxa"/>
            <w:tcBorders>
              <w:top w:val="single" w:sz="4" w:space="0" w:color="auto"/>
              <w:bottom w:val="single" w:sz="4" w:space="0" w:color="auto"/>
            </w:tcBorders>
            <w:vAlign w:val="center"/>
          </w:tcPr>
          <w:p w:rsidR="00243348" w:rsidRPr="00A1114B" w:rsidRDefault="00243348" w:rsidP="00151F64">
            <w:pPr>
              <w:adjustRightInd w:val="0"/>
              <w:snapToGrid w:val="0"/>
              <w:rPr>
                <w:rFonts w:ascii="宋体" w:cs="Times New Roman"/>
                <w:sz w:val="24"/>
                <w:szCs w:val="24"/>
              </w:rPr>
            </w:pPr>
            <w:r w:rsidRPr="00A1114B">
              <w:rPr>
                <w:rFonts w:ascii="宋体" w:hAnsi="宋体" w:cs="宋体" w:hint="eastAsia"/>
                <w:sz w:val="24"/>
                <w:szCs w:val="24"/>
              </w:rPr>
              <w:t>非手术科室查</w:t>
            </w:r>
            <w:r w:rsidRPr="00A1114B">
              <w:rPr>
                <w:rFonts w:ascii="宋体" w:hAnsi="宋体" w:cs="宋体"/>
                <w:sz w:val="24"/>
                <w:szCs w:val="24"/>
              </w:rPr>
              <w:t>CD</w:t>
            </w:r>
            <w:r w:rsidRPr="00A1114B">
              <w:rPr>
                <w:rFonts w:ascii="宋体" w:hAnsi="宋体" w:cs="宋体" w:hint="eastAsia"/>
                <w:sz w:val="24"/>
                <w:szCs w:val="24"/>
              </w:rPr>
              <w:t>型病例，近</w:t>
            </w:r>
            <w:r w:rsidRPr="00A1114B">
              <w:rPr>
                <w:rFonts w:ascii="宋体" w:hAnsi="宋体" w:cs="宋体"/>
                <w:sz w:val="24"/>
                <w:szCs w:val="24"/>
              </w:rPr>
              <w:t>3</w:t>
            </w:r>
            <w:r w:rsidRPr="00A1114B">
              <w:rPr>
                <w:rFonts w:ascii="宋体" w:hAnsi="宋体" w:cs="宋体" w:hint="eastAsia"/>
                <w:sz w:val="24"/>
                <w:szCs w:val="24"/>
              </w:rPr>
              <w:t>年例数逐年上升，年均比例</w:t>
            </w:r>
            <w:r w:rsidRPr="00A1114B">
              <w:rPr>
                <w:rFonts w:ascii="宋体" w:hAnsi="宋体" w:cs="宋体" w:hint="eastAsia"/>
                <w:spacing w:val="4"/>
                <w:kern w:val="0"/>
                <w:sz w:val="24"/>
                <w:szCs w:val="24"/>
              </w:rPr>
              <w:t>≥</w:t>
            </w:r>
            <w:r w:rsidRPr="00A1114B">
              <w:rPr>
                <w:rFonts w:ascii="宋体" w:hAnsi="宋体" w:cs="宋体"/>
                <w:spacing w:val="4"/>
                <w:kern w:val="0"/>
                <w:sz w:val="24"/>
                <w:szCs w:val="24"/>
              </w:rPr>
              <w:t>70%</w:t>
            </w:r>
            <w:r w:rsidRPr="00A1114B">
              <w:rPr>
                <w:rFonts w:ascii="宋体" w:hAnsi="宋体" w:cs="宋体" w:hint="eastAsia"/>
                <w:sz w:val="24"/>
                <w:szCs w:val="24"/>
              </w:rPr>
              <w:t>得</w:t>
            </w:r>
            <w:r w:rsidRPr="00A1114B">
              <w:rPr>
                <w:rFonts w:ascii="宋体" w:hAnsi="宋体" w:cs="宋体"/>
                <w:sz w:val="24"/>
                <w:szCs w:val="24"/>
              </w:rPr>
              <w:t>10</w:t>
            </w:r>
            <w:r w:rsidRPr="00A1114B">
              <w:rPr>
                <w:rFonts w:ascii="宋体" w:hAnsi="宋体" w:cs="宋体" w:hint="eastAsia"/>
                <w:sz w:val="24"/>
                <w:szCs w:val="24"/>
              </w:rPr>
              <w:t>分，</w:t>
            </w:r>
            <w:r w:rsidRPr="00A1114B">
              <w:rPr>
                <w:rFonts w:ascii="宋体" w:hAnsi="宋体" w:cs="宋体" w:hint="eastAsia"/>
                <w:spacing w:val="4"/>
                <w:kern w:val="0"/>
                <w:sz w:val="24"/>
                <w:szCs w:val="24"/>
              </w:rPr>
              <w:t>≥</w:t>
            </w:r>
            <w:r w:rsidRPr="00A1114B">
              <w:rPr>
                <w:rFonts w:ascii="宋体" w:hAnsi="宋体" w:cs="宋体"/>
                <w:spacing w:val="4"/>
                <w:kern w:val="0"/>
                <w:sz w:val="24"/>
                <w:szCs w:val="24"/>
              </w:rPr>
              <w:t>50%</w:t>
            </w:r>
            <w:r w:rsidRPr="00A1114B">
              <w:rPr>
                <w:rFonts w:ascii="宋体" w:hAnsi="宋体" w:cs="宋体" w:hint="eastAsia"/>
                <w:sz w:val="24"/>
                <w:szCs w:val="24"/>
              </w:rPr>
              <w:t>得</w:t>
            </w:r>
            <w:r w:rsidRPr="00A1114B">
              <w:rPr>
                <w:rFonts w:ascii="宋体" w:hAnsi="宋体" w:cs="宋体"/>
                <w:sz w:val="24"/>
                <w:szCs w:val="24"/>
              </w:rPr>
              <w:t>5</w:t>
            </w:r>
            <w:r w:rsidRPr="00A1114B">
              <w:rPr>
                <w:rFonts w:ascii="宋体" w:hAnsi="宋体" w:cs="宋体" w:hint="eastAsia"/>
                <w:sz w:val="24"/>
                <w:szCs w:val="24"/>
              </w:rPr>
              <w:t>分，低于</w:t>
            </w:r>
            <w:r w:rsidRPr="00A1114B">
              <w:rPr>
                <w:rFonts w:ascii="宋体" w:hAnsi="宋体" w:cs="宋体"/>
                <w:sz w:val="24"/>
                <w:szCs w:val="24"/>
              </w:rPr>
              <w:t>50%</w:t>
            </w:r>
            <w:r w:rsidRPr="00A1114B">
              <w:rPr>
                <w:rFonts w:ascii="宋体" w:hAnsi="宋体" w:cs="宋体" w:hint="eastAsia"/>
                <w:sz w:val="24"/>
                <w:szCs w:val="24"/>
              </w:rPr>
              <w:t>不得分。</w:t>
            </w:r>
          </w:p>
          <w:p w:rsidR="00243348" w:rsidRPr="00A1114B" w:rsidRDefault="00243348" w:rsidP="00151F64">
            <w:pPr>
              <w:pStyle w:val="New"/>
              <w:rPr>
                <w:rFonts w:ascii="宋体"/>
                <w:sz w:val="24"/>
                <w:szCs w:val="24"/>
              </w:rPr>
            </w:pPr>
            <w:r w:rsidRPr="00A1114B">
              <w:rPr>
                <w:rFonts w:ascii="宋体" w:hAnsi="宋体" w:cs="宋体" w:hint="eastAsia"/>
                <w:sz w:val="24"/>
                <w:szCs w:val="24"/>
              </w:rPr>
              <w:t>手术科室查三四级手术，近</w:t>
            </w:r>
            <w:r w:rsidRPr="00A1114B">
              <w:rPr>
                <w:rFonts w:ascii="宋体" w:hAnsi="宋体" w:cs="宋体"/>
                <w:sz w:val="24"/>
                <w:szCs w:val="24"/>
              </w:rPr>
              <w:t>3</w:t>
            </w:r>
            <w:r w:rsidRPr="00A1114B">
              <w:rPr>
                <w:rFonts w:ascii="宋体" w:hAnsi="宋体" w:cs="宋体" w:hint="eastAsia"/>
                <w:sz w:val="24"/>
                <w:szCs w:val="24"/>
              </w:rPr>
              <w:t>年例数逐年上升，年均比例</w:t>
            </w:r>
            <w:r w:rsidRPr="00A1114B">
              <w:rPr>
                <w:rFonts w:ascii="宋体" w:hAnsi="宋体" w:cs="宋体" w:hint="eastAsia"/>
                <w:spacing w:val="4"/>
                <w:kern w:val="0"/>
                <w:sz w:val="24"/>
                <w:szCs w:val="24"/>
              </w:rPr>
              <w:t>≥</w:t>
            </w:r>
            <w:r w:rsidRPr="00A1114B">
              <w:rPr>
                <w:rFonts w:ascii="宋体" w:hAnsi="宋体" w:cs="宋体"/>
                <w:spacing w:val="4"/>
                <w:kern w:val="0"/>
                <w:sz w:val="24"/>
                <w:szCs w:val="24"/>
              </w:rPr>
              <w:t>50%</w:t>
            </w:r>
            <w:r w:rsidRPr="00A1114B">
              <w:rPr>
                <w:rFonts w:ascii="宋体" w:hAnsi="宋体" w:cs="宋体" w:hint="eastAsia"/>
                <w:sz w:val="24"/>
                <w:szCs w:val="24"/>
              </w:rPr>
              <w:t>得</w:t>
            </w:r>
            <w:r w:rsidRPr="00A1114B">
              <w:rPr>
                <w:rFonts w:ascii="宋体" w:hAnsi="宋体" w:cs="宋体"/>
                <w:sz w:val="24"/>
                <w:szCs w:val="24"/>
              </w:rPr>
              <w:t>10</w:t>
            </w:r>
            <w:r w:rsidRPr="00A1114B">
              <w:rPr>
                <w:rFonts w:ascii="宋体" w:hAnsi="宋体" w:cs="宋体" w:hint="eastAsia"/>
                <w:sz w:val="24"/>
                <w:szCs w:val="24"/>
              </w:rPr>
              <w:t>分，</w:t>
            </w:r>
            <w:r w:rsidRPr="00A1114B">
              <w:rPr>
                <w:rFonts w:ascii="宋体" w:hAnsi="宋体" w:cs="宋体" w:hint="eastAsia"/>
                <w:spacing w:val="4"/>
                <w:kern w:val="0"/>
                <w:sz w:val="24"/>
                <w:szCs w:val="24"/>
              </w:rPr>
              <w:t>≥</w:t>
            </w:r>
            <w:r w:rsidRPr="00A1114B">
              <w:rPr>
                <w:rFonts w:ascii="宋体" w:hAnsi="宋体" w:cs="宋体"/>
                <w:spacing w:val="4"/>
                <w:kern w:val="0"/>
                <w:sz w:val="24"/>
                <w:szCs w:val="24"/>
              </w:rPr>
              <w:t>40%</w:t>
            </w:r>
            <w:r w:rsidRPr="00A1114B">
              <w:rPr>
                <w:rFonts w:ascii="宋体" w:hAnsi="宋体" w:cs="宋体" w:hint="eastAsia"/>
                <w:sz w:val="24"/>
                <w:szCs w:val="24"/>
              </w:rPr>
              <w:t>得</w:t>
            </w:r>
            <w:r w:rsidRPr="00A1114B">
              <w:rPr>
                <w:rFonts w:ascii="宋体" w:hAnsi="宋体" w:cs="宋体"/>
                <w:sz w:val="24"/>
                <w:szCs w:val="24"/>
              </w:rPr>
              <w:t>5</w:t>
            </w:r>
            <w:r w:rsidRPr="00A1114B">
              <w:rPr>
                <w:rFonts w:ascii="宋体" w:hAnsi="宋体" w:cs="宋体" w:hint="eastAsia"/>
                <w:sz w:val="24"/>
                <w:szCs w:val="24"/>
              </w:rPr>
              <w:t>分，低于</w:t>
            </w:r>
            <w:r w:rsidRPr="00A1114B">
              <w:rPr>
                <w:rFonts w:ascii="宋体" w:hAnsi="宋体" w:cs="宋体"/>
                <w:sz w:val="24"/>
                <w:szCs w:val="24"/>
              </w:rPr>
              <w:t>40%</w:t>
            </w:r>
            <w:r w:rsidRPr="00A1114B">
              <w:rPr>
                <w:rFonts w:ascii="宋体" w:hAnsi="宋体" w:cs="宋体" w:hint="eastAsia"/>
                <w:sz w:val="24"/>
                <w:szCs w:val="24"/>
              </w:rPr>
              <w:t>不得分。</w:t>
            </w:r>
          </w:p>
        </w:tc>
        <w:tc>
          <w:tcPr>
            <w:tcW w:w="860" w:type="dxa"/>
            <w:tcBorders>
              <w:top w:val="single" w:sz="4" w:space="0" w:color="auto"/>
            </w:tcBorders>
            <w:vAlign w:val="center"/>
          </w:tcPr>
          <w:p w:rsidR="00243348" w:rsidRPr="00A1114B" w:rsidRDefault="00243348" w:rsidP="00A61D48">
            <w:pPr>
              <w:rPr>
                <w:rFonts w:ascii="宋体" w:cs="Times New Roman"/>
                <w:sz w:val="24"/>
                <w:szCs w:val="24"/>
              </w:rPr>
            </w:pPr>
          </w:p>
        </w:tc>
        <w:tc>
          <w:tcPr>
            <w:tcW w:w="992" w:type="dxa"/>
            <w:tcBorders>
              <w:top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1301"/>
          <w:jc w:val="center"/>
        </w:trPr>
        <w:tc>
          <w:tcPr>
            <w:tcW w:w="1134" w:type="dxa"/>
            <w:vMerge w:val="restart"/>
            <w:vAlign w:val="center"/>
          </w:tcPr>
          <w:p w:rsidR="00243348" w:rsidRPr="00A1114B" w:rsidRDefault="00243348" w:rsidP="005D0784">
            <w:pPr>
              <w:pStyle w:val="New"/>
              <w:ind w:left="1"/>
              <w:jc w:val="center"/>
              <w:rPr>
                <w:rFonts w:ascii="宋体" w:hAnsi="宋体" w:cs="宋体"/>
                <w:b/>
                <w:bCs/>
                <w:spacing w:val="4"/>
                <w:kern w:val="0"/>
                <w:sz w:val="24"/>
                <w:szCs w:val="24"/>
              </w:rPr>
            </w:pPr>
            <w:r w:rsidRPr="00A1114B">
              <w:rPr>
                <w:rFonts w:ascii="宋体" w:hAnsi="宋体" w:cs="宋体"/>
                <w:b/>
                <w:bCs/>
                <w:spacing w:val="4"/>
                <w:kern w:val="0"/>
                <w:sz w:val="24"/>
                <w:szCs w:val="24"/>
              </w:rPr>
              <w:t>3.3</w:t>
            </w:r>
          </w:p>
          <w:p w:rsidR="00243348" w:rsidRPr="00A1114B" w:rsidRDefault="00243348" w:rsidP="005D0784">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特</w:t>
            </w:r>
          </w:p>
          <w:p w:rsidR="00243348" w:rsidRPr="00A1114B" w:rsidRDefault="00243348" w:rsidP="005D0784">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色</w:t>
            </w:r>
          </w:p>
          <w:p w:rsidR="00243348" w:rsidRPr="00A1114B" w:rsidRDefault="00243348" w:rsidP="005D0784">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中</w:t>
            </w:r>
          </w:p>
          <w:p w:rsidR="00243348" w:rsidRPr="00A1114B" w:rsidRDefault="00243348" w:rsidP="005D0784">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医</w:t>
            </w:r>
          </w:p>
          <w:p w:rsidR="00243348" w:rsidRPr="00A1114B" w:rsidRDefault="00243348" w:rsidP="005D0784">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技</w:t>
            </w:r>
          </w:p>
          <w:p w:rsidR="00243348" w:rsidRPr="00A1114B" w:rsidRDefault="00243348" w:rsidP="005D0784">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术</w:t>
            </w:r>
          </w:p>
          <w:p w:rsidR="00243348" w:rsidRPr="00A1114B" w:rsidRDefault="00243348" w:rsidP="005D0784">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w:t>
            </w:r>
            <w:r w:rsidRPr="00A1114B">
              <w:rPr>
                <w:rFonts w:ascii="宋体" w:hAnsi="宋体" w:cs="宋体"/>
                <w:b/>
                <w:bCs/>
                <w:spacing w:val="4"/>
                <w:kern w:val="0"/>
                <w:sz w:val="24"/>
                <w:szCs w:val="24"/>
              </w:rPr>
              <w:t>50</w:t>
            </w:r>
            <w:r w:rsidRPr="00A1114B">
              <w:rPr>
                <w:rFonts w:ascii="宋体" w:hAnsi="宋体" w:cs="宋体" w:hint="eastAsia"/>
                <w:b/>
                <w:bCs/>
                <w:spacing w:val="4"/>
                <w:kern w:val="0"/>
                <w:sz w:val="24"/>
                <w:szCs w:val="24"/>
              </w:rPr>
              <w:t>分）</w:t>
            </w:r>
          </w:p>
          <w:p w:rsidR="00243348" w:rsidRPr="00A1114B" w:rsidRDefault="00243348" w:rsidP="00A61D48">
            <w:pPr>
              <w:ind w:left="-248"/>
              <w:rPr>
                <w:rFonts w:ascii="宋体" w:cs="Times New Roman"/>
                <w:sz w:val="24"/>
                <w:szCs w:val="24"/>
              </w:rPr>
            </w:pPr>
          </w:p>
        </w:tc>
        <w:tc>
          <w:tcPr>
            <w:tcW w:w="3824" w:type="dxa"/>
            <w:tcBorders>
              <w:bottom w:val="single" w:sz="4" w:space="0" w:color="auto"/>
            </w:tcBorders>
            <w:vAlign w:val="center"/>
          </w:tcPr>
          <w:p w:rsidR="00243348" w:rsidRPr="00A1114B" w:rsidRDefault="00243348" w:rsidP="00A61D48">
            <w:pPr>
              <w:pStyle w:val="New"/>
              <w:rPr>
                <w:rFonts w:ascii="宋体"/>
                <w:sz w:val="24"/>
                <w:szCs w:val="24"/>
              </w:rPr>
            </w:pPr>
            <w:r w:rsidRPr="00A1114B">
              <w:rPr>
                <w:rFonts w:ascii="宋体" w:hAnsi="宋体" w:cs="宋体"/>
                <w:spacing w:val="4"/>
                <w:kern w:val="0"/>
                <w:sz w:val="24"/>
                <w:szCs w:val="24"/>
              </w:rPr>
              <w:t>3.3.1</w:t>
            </w:r>
            <w:r w:rsidRPr="00A1114B">
              <w:rPr>
                <w:rFonts w:ascii="宋体" w:hAnsi="宋体" w:cs="宋体" w:hint="eastAsia"/>
                <w:sz w:val="24"/>
                <w:szCs w:val="24"/>
              </w:rPr>
              <w:t>开展疗效显著的专科中医技术及特色疗法操作规范≥</w:t>
            </w:r>
            <w:r w:rsidRPr="00A1114B">
              <w:rPr>
                <w:rFonts w:ascii="宋体" w:hAnsi="宋体" w:cs="宋体"/>
                <w:sz w:val="24"/>
                <w:szCs w:val="24"/>
              </w:rPr>
              <w:t>6</w:t>
            </w:r>
            <w:r w:rsidRPr="00A1114B">
              <w:rPr>
                <w:rFonts w:ascii="宋体" w:hAnsi="宋体" w:cs="宋体" w:hint="eastAsia"/>
                <w:sz w:val="24"/>
                <w:szCs w:val="24"/>
              </w:rPr>
              <w:t>项（</w:t>
            </w:r>
            <w:r w:rsidRPr="00A1114B">
              <w:rPr>
                <w:rFonts w:ascii="宋体" w:hAnsi="宋体" w:cs="宋体"/>
                <w:sz w:val="24"/>
                <w:szCs w:val="24"/>
              </w:rPr>
              <w:t>20</w:t>
            </w:r>
            <w:r w:rsidRPr="00A1114B">
              <w:rPr>
                <w:rFonts w:ascii="宋体" w:hAnsi="宋体" w:cs="宋体" w:hint="eastAsia"/>
                <w:sz w:val="24"/>
                <w:szCs w:val="24"/>
              </w:rPr>
              <w:t>分）</w:t>
            </w:r>
          </w:p>
        </w:tc>
        <w:tc>
          <w:tcPr>
            <w:tcW w:w="1559" w:type="dxa"/>
            <w:gridSpan w:val="2"/>
            <w:tcBorders>
              <w:bottom w:val="single" w:sz="4" w:space="0" w:color="auto"/>
            </w:tcBorders>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t>查阅相关资料</w:t>
            </w:r>
          </w:p>
        </w:tc>
        <w:tc>
          <w:tcPr>
            <w:tcW w:w="6232" w:type="dxa"/>
            <w:tcBorders>
              <w:top w:val="single" w:sz="4" w:space="0" w:color="auto"/>
              <w:bottom w:val="single" w:sz="4" w:space="0" w:color="auto"/>
            </w:tcBorders>
            <w:vAlign w:val="center"/>
          </w:tcPr>
          <w:p w:rsidR="00243348" w:rsidRPr="00A1114B" w:rsidRDefault="00243348" w:rsidP="00A61D48">
            <w:pPr>
              <w:pStyle w:val="New"/>
              <w:rPr>
                <w:rFonts w:ascii="宋体"/>
                <w:sz w:val="24"/>
                <w:szCs w:val="24"/>
              </w:rPr>
            </w:pPr>
            <w:r w:rsidRPr="00A1114B">
              <w:rPr>
                <w:rFonts w:ascii="宋体" w:hAnsi="宋体" w:cs="宋体"/>
                <w:spacing w:val="4"/>
                <w:kern w:val="0"/>
                <w:sz w:val="24"/>
                <w:szCs w:val="24"/>
              </w:rPr>
              <w:t>3.3.1</w:t>
            </w:r>
            <w:r w:rsidRPr="00A1114B">
              <w:rPr>
                <w:rFonts w:ascii="宋体" w:hAnsi="宋体" w:cs="宋体" w:hint="eastAsia"/>
                <w:sz w:val="24"/>
                <w:szCs w:val="24"/>
              </w:rPr>
              <w:t>开展疗效显著的专科中医技术及特色疗法，操作规范≥</w:t>
            </w:r>
            <w:r w:rsidRPr="00A1114B">
              <w:rPr>
                <w:rFonts w:ascii="宋体" w:hAnsi="宋体" w:cs="宋体"/>
                <w:sz w:val="24"/>
                <w:szCs w:val="24"/>
              </w:rPr>
              <w:t>6</w:t>
            </w:r>
            <w:r w:rsidRPr="00A1114B">
              <w:rPr>
                <w:rFonts w:ascii="宋体" w:hAnsi="宋体" w:cs="宋体" w:hint="eastAsia"/>
                <w:sz w:val="24"/>
                <w:szCs w:val="24"/>
              </w:rPr>
              <w:t>项，得</w:t>
            </w:r>
            <w:r w:rsidRPr="00A1114B">
              <w:rPr>
                <w:rFonts w:ascii="宋体" w:hAnsi="宋体" w:cs="宋体"/>
                <w:sz w:val="24"/>
                <w:szCs w:val="24"/>
              </w:rPr>
              <w:t>20</w:t>
            </w:r>
            <w:r w:rsidRPr="00A1114B">
              <w:rPr>
                <w:rFonts w:ascii="宋体" w:hAnsi="宋体" w:cs="宋体" w:hint="eastAsia"/>
                <w:sz w:val="24"/>
                <w:szCs w:val="24"/>
              </w:rPr>
              <w:t>分；</w:t>
            </w:r>
          </w:p>
          <w:p w:rsidR="00243348" w:rsidRPr="00A1114B" w:rsidRDefault="00243348" w:rsidP="00A61D48">
            <w:pPr>
              <w:pStyle w:val="New"/>
              <w:rPr>
                <w:rFonts w:ascii="宋体"/>
                <w:spacing w:val="4"/>
                <w:kern w:val="0"/>
                <w:sz w:val="24"/>
                <w:szCs w:val="24"/>
              </w:rPr>
            </w:pPr>
            <w:r w:rsidRPr="00A1114B">
              <w:rPr>
                <w:rFonts w:ascii="宋体" w:hAnsi="宋体" w:cs="宋体" w:hint="eastAsia"/>
                <w:sz w:val="24"/>
                <w:szCs w:val="24"/>
              </w:rPr>
              <w:t>每少</w:t>
            </w:r>
            <w:r w:rsidRPr="00A1114B">
              <w:rPr>
                <w:rFonts w:ascii="宋体" w:hAnsi="宋体" w:cs="宋体"/>
                <w:sz w:val="24"/>
                <w:szCs w:val="24"/>
              </w:rPr>
              <w:t>1</w:t>
            </w:r>
            <w:r w:rsidRPr="00A1114B">
              <w:rPr>
                <w:rFonts w:ascii="宋体" w:hAnsi="宋体" w:cs="宋体" w:hint="eastAsia"/>
                <w:sz w:val="24"/>
                <w:szCs w:val="24"/>
              </w:rPr>
              <w:t>项，扣减</w:t>
            </w:r>
            <w:r w:rsidRPr="00A1114B">
              <w:rPr>
                <w:rFonts w:ascii="宋体" w:hAnsi="宋体" w:cs="宋体"/>
                <w:sz w:val="24"/>
                <w:szCs w:val="24"/>
              </w:rPr>
              <w:t>4</w:t>
            </w:r>
            <w:r w:rsidRPr="00A1114B">
              <w:rPr>
                <w:rFonts w:ascii="宋体" w:hAnsi="宋体" w:cs="宋体" w:hint="eastAsia"/>
                <w:sz w:val="24"/>
                <w:szCs w:val="24"/>
              </w:rPr>
              <w:t>分。没有开展专科中医技术及特色疗法，或操作欠规范，</w:t>
            </w:r>
            <w:r w:rsidRPr="00A1114B">
              <w:rPr>
                <w:rFonts w:ascii="宋体" w:cs="宋体"/>
                <w:sz w:val="24"/>
                <w:szCs w:val="24"/>
              </w:rPr>
              <w:t>0</w:t>
            </w:r>
            <w:r w:rsidRPr="00A1114B">
              <w:rPr>
                <w:rFonts w:ascii="宋体" w:hAnsi="宋体" w:cs="宋体" w:hint="eastAsia"/>
                <w:sz w:val="24"/>
                <w:szCs w:val="24"/>
              </w:rPr>
              <w:t>分。</w:t>
            </w:r>
          </w:p>
        </w:tc>
        <w:tc>
          <w:tcPr>
            <w:tcW w:w="860" w:type="dxa"/>
            <w:tcBorders>
              <w:bottom w:val="single" w:sz="4" w:space="0" w:color="auto"/>
            </w:tcBorders>
            <w:vAlign w:val="center"/>
          </w:tcPr>
          <w:p w:rsidR="00243348" w:rsidRPr="00A1114B" w:rsidRDefault="00243348" w:rsidP="00A61D48">
            <w:pPr>
              <w:rPr>
                <w:rFonts w:ascii="宋体" w:cs="Times New Roman"/>
                <w:sz w:val="24"/>
                <w:szCs w:val="24"/>
              </w:rPr>
            </w:pPr>
          </w:p>
        </w:tc>
        <w:tc>
          <w:tcPr>
            <w:tcW w:w="992" w:type="dxa"/>
            <w:tcBorders>
              <w:bottom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1627"/>
          <w:jc w:val="center"/>
        </w:trPr>
        <w:tc>
          <w:tcPr>
            <w:tcW w:w="1134" w:type="dxa"/>
            <w:vMerge/>
            <w:vAlign w:val="center"/>
          </w:tcPr>
          <w:p w:rsidR="00243348" w:rsidRPr="00A1114B" w:rsidRDefault="00243348" w:rsidP="00A61D48">
            <w:pPr>
              <w:pStyle w:val="New"/>
              <w:ind w:left="1"/>
              <w:rPr>
                <w:rFonts w:ascii="宋体"/>
                <w:b/>
                <w:bCs/>
                <w:spacing w:val="4"/>
                <w:kern w:val="0"/>
                <w:sz w:val="24"/>
                <w:szCs w:val="24"/>
              </w:rPr>
            </w:pPr>
          </w:p>
        </w:tc>
        <w:tc>
          <w:tcPr>
            <w:tcW w:w="3824" w:type="dxa"/>
            <w:tcBorders>
              <w:top w:val="single" w:sz="4" w:space="0" w:color="auto"/>
              <w:bottom w:val="single" w:sz="4" w:space="0" w:color="auto"/>
            </w:tcBorders>
            <w:vAlign w:val="center"/>
          </w:tcPr>
          <w:p w:rsidR="00243348" w:rsidRPr="00A1114B" w:rsidRDefault="00243348" w:rsidP="00A61D48">
            <w:pPr>
              <w:pStyle w:val="New"/>
              <w:rPr>
                <w:rFonts w:ascii="宋体"/>
                <w:sz w:val="24"/>
                <w:szCs w:val="24"/>
              </w:rPr>
            </w:pPr>
            <w:r w:rsidRPr="00A1114B">
              <w:rPr>
                <w:rFonts w:ascii="宋体" w:hAnsi="宋体" w:cs="宋体"/>
                <w:sz w:val="24"/>
                <w:szCs w:val="24"/>
              </w:rPr>
              <w:t>3.3.2</w:t>
            </w:r>
            <w:r w:rsidRPr="00A1114B">
              <w:rPr>
                <w:rFonts w:ascii="宋体" w:hAnsi="宋体" w:cs="宋体" w:hint="eastAsia"/>
                <w:sz w:val="24"/>
                <w:szCs w:val="24"/>
              </w:rPr>
              <w:t>开展中医综合治疗，制定中医综合治疗方案，中医综合治疗人次占专科总治疗人次的比例≥</w:t>
            </w:r>
            <w:r w:rsidRPr="00A1114B">
              <w:rPr>
                <w:rFonts w:ascii="宋体" w:hAnsi="宋体" w:cs="宋体"/>
                <w:sz w:val="24"/>
                <w:szCs w:val="24"/>
              </w:rPr>
              <w:t>85%</w:t>
            </w:r>
            <w:r w:rsidRPr="00A1114B">
              <w:rPr>
                <w:rFonts w:ascii="宋体" w:hAnsi="宋体" w:cs="宋体" w:hint="eastAsia"/>
                <w:sz w:val="24"/>
                <w:szCs w:val="24"/>
              </w:rPr>
              <w:t>。且适应症选择准确，技术操作规范，临床疗效明确。（</w:t>
            </w:r>
            <w:r w:rsidRPr="00A1114B">
              <w:rPr>
                <w:rFonts w:ascii="宋体" w:hAnsi="宋体" w:cs="宋体"/>
                <w:sz w:val="24"/>
                <w:szCs w:val="24"/>
              </w:rPr>
              <w:t>15</w:t>
            </w:r>
            <w:r w:rsidRPr="00A1114B">
              <w:rPr>
                <w:rFonts w:ascii="宋体" w:hAnsi="宋体" w:cs="宋体" w:hint="eastAsia"/>
                <w:sz w:val="24"/>
                <w:szCs w:val="24"/>
              </w:rPr>
              <w:t>分）</w:t>
            </w:r>
          </w:p>
        </w:tc>
        <w:tc>
          <w:tcPr>
            <w:tcW w:w="1559" w:type="dxa"/>
            <w:gridSpan w:val="2"/>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t>查阅相关资料</w:t>
            </w:r>
          </w:p>
        </w:tc>
        <w:tc>
          <w:tcPr>
            <w:tcW w:w="6232" w:type="dxa"/>
            <w:tcBorders>
              <w:top w:val="single" w:sz="4" w:space="0" w:color="auto"/>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z w:val="24"/>
                <w:szCs w:val="24"/>
              </w:rPr>
              <w:t>3.3.2</w:t>
            </w:r>
            <w:r w:rsidRPr="00A1114B">
              <w:rPr>
                <w:rFonts w:ascii="宋体" w:hAnsi="宋体" w:cs="宋体" w:hint="eastAsia"/>
                <w:sz w:val="24"/>
                <w:szCs w:val="24"/>
              </w:rPr>
              <w:t>开展中医综合治疗，制定中医综合治疗方案，中医综合治疗人次占专科总治疗人次的比例≥</w:t>
            </w:r>
            <w:r w:rsidRPr="00A1114B">
              <w:rPr>
                <w:rFonts w:ascii="宋体" w:hAnsi="宋体" w:cs="宋体"/>
                <w:sz w:val="24"/>
                <w:szCs w:val="24"/>
              </w:rPr>
              <w:t>85%</w:t>
            </w:r>
            <w:r w:rsidRPr="00A1114B">
              <w:rPr>
                <w:rFonts w:ascii="宋体" w:hAnsi="宋体" w:cs="宋体" w:hint="eastAsia"/>
                <w:sz w:val="24"/>
                <w:szCs w:val="24"/>
              </w:rPr>
              <w:t>。且适应症选择准确，技术操作规范，临床疗效明确，得</w:t>
            </w:r>
            <w:r w:rsidRPr="00A1114B">
              <w:rPr>
                <w:rFonts w:ascii="宋体" w:hAnsi="宋体" w:cs="宋体"/>
                <w:sz w:val="24"/>
                <w:szCs w:val="24"/>
              </w:rPr>
              <w:t>15</w:t>
            </w:r>
            <w:r w:rsidRPr="00A1114B">
              <w:rPr>
                <w:rFonts w:ascii="宋体" w:hAnsi="宋体" w:cs="宋体" w:hint="eastAsia"/>
                <w:sz w:val="24"/>
                <w:szCs w:val="24"/>
              </w:rPr>
              <w:t>分；中医综合治疗人次占专科总治疗人次的比例</w:t>
            </w:r>
            <w:r w:rsidRPr="00A1114B">
              <w:rPr>
                <w:rFonts w:ascii="宋体" w:hAnsi="宋体" w:cs="宋体" w:hint="eastAsia"/>
                <w:spacing w:val="4"/>
                <w:kern w:val="0"/>
                <w:sz w:val="24"/>
                <w:szCs w:val="24"/>
              </w:rPr>
              <w:t>＜</w:t>
            </w:r>
            <w:r w:rsidRPr="00A1114B">
              <w:rPr>
                <w:rFonts w:ascii="宋体" w:hAnsi="宋体" w:cs="宋体"/>
                <w:sz w:val="24"/>
                <w:szCs w:val="24"/>
              </w:rPr>
              <w:t>85%</w:t>
            </w:r>
            <w:r w:rsidRPr="00A1114B">
              <w:rPr>
                <w:rFonts w:ascii="宋体" w:hAnsi="宋体" w:cs="宋体" w:hint="eastAsia"/>
                <w:sz w:val="24"/>
                <w:szCs w:val="24"/>
              </w:rPr>
              <w:t>，每低</w:t>
            </w:r>
            <w:r w:rsidRPr="00A1114B">
              <w:rPr>
                <w:rFonts w:ascii="宋体" w:hAnsi="宋体" w:cs="宋体"/>
                <w:sz w:val="24"/>
                <w:szCs w:val="24"/>
              </w:rPr>
              <w:t>1%</w:t>
            </w:r>
            <w:r w:rsidRPr="00A1114B">
              <w:rPr>
                <w:rFonts w:ascii="宋体" w:hAnsi="宋体" w:cs="宋体" w:hint="eastAsia"/>
                <w:sz w:val="24"/>
                <w:szCs w:val="24"/>
              </w:rPr>
              <w:t>，扣减</w:t>
            </w:r>
            <w:r w:rsidRPr="00A1114B">
              <w:rPr>
                <w:rFonts w:ascii="宋体" w:hAnsi="宋体" w:cs="宋体"/>
                <w:sz w:val="24"/>
                <w:szCs w:val="24"/>
              </w:rPr>
              <w:t>3</w:t>
            </w:r>
            <w:r w:rsidRPr="00A1114B">
              <w:rPr>
                <w:rFonts w:ascii="宋体" w:hAnsi="宋体" w:cs="宋体" w:hint="eastAsia"/>
                <w:sz w:val="24"/>
                <w:szCs w:val="24"/>
              </w:rPr>
              <w:t>分。未制定治疗方案，或未开展中医综合治疗工作，</w:t>
            </w:r>
            <w:r w:rsidRPr="00A1114B">
              <w:rPr>
                <w:rFonts w:ascii="宋体" w:cs="宋体"/>
                <w:sz w:val="24"/>
                <w:szCs w:val="24"/>
              </w:rPr>
              <w:t>0</w:t>
            </w:r>
            <w:r w:rsidRPr="00A1114B">
              <w:rPr>
                <w:rFonts w:ascii="宋体" w:hAnsi="宋体" w:cs="宋体" w:hint="eastAsia"/>
                <w:sz w:val="24"/>
                <w:szCs w:val="24"/>
              </w:rPr>
              <w:t>分。</w:t>
            </w:r>
            <w:r w:rsidRPr="00A1114B">
              <w:rPr>
                <w:rFonts w:ascii="宋体" w:hAnsi="宋体" w:cs="宋体"/>
                <w:sz w:val="24"/>
                <w:szCs w:val="24"/>
              </w:rPr>
              <w:t xml:space="preserve"> </w:t>
            </w:r>
          </w:p>
        </w:tc>
        <w:tc>
          <w:tcPr>
            <w:tcW w:w="860"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c>
          <w:tcPr>
            <w:tcW w:w="992"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917"/>
          <w:jc w:val="center"/>
        </w:trPr>
        <w:tc>
          <w:tcPr>
            <w:tcW w:w="1134" w:type="dxa"/>
            <w:vMerge/>
            <w:vAlign w:val="center"/>
          </w:tcPr>
          <w:p w:rsidR="00243348" w:rsidRPr="00A1114B" w:rsidRDefault="00243348" w:rsidP="00A61D48">
            <w:pPr>
              <w:pStyle w:val="New"/>
              <w:ind w:left="1"/>
              <w:rPr>
                <w:rFonts w:ascii="宋体"/>
                <w:b/>
                <w:bCs/>
                <w:spacing w:val="4"/>
                <w:kern w:val="0"/>
                <w:sz w:val="24"/>
                <w:szCs w:val="24"/>
              </w:rPr>
            </w:pPr>
          </w:p>
        </w:tc>
        <w:tc>
          <w:tcPr>
            <w:tcW w:w="3824" w:type="dxa"/>
            <w:tcBorders>
              <w:top w:val="single" w:sz="4" w:space="0" w:color="auto"/>
            </w:tcBorders>
            <w:vAlign w:val="center"/>
          </w:tcPr>
          <w:p w:rsidR="00243348" w:rsidRPr="00A1114B" w:rsidRDefault="00243348" w:rsidP="00A61D48">
            <w:pPr>
              <w:pStyle w:val="New"/>
              <w:rPr>
                <w:rFonts w:ascii="宋体"/>
                <w:sz w:val="24"/>
                <w:szCs w:val="24"/>
              </w:rPr>
            </w:pPr>
            <w:r w:rsidRPr="00A1114B">
              <w:rPr>
                <w:rFonts w:ascii="宋体" w:hAnsi="宋体" w:cs="宋体"/>
                <w:sz w:val="24"/>
                <w:szCs w:val="24"/>
              </w:rPr>
              <w:t>3.3.3</w:t>
            </w:r>
            <w:r w:rsidRPr="00A1114B">
              <w:rPr>
                <w:rFonts w:ascii="宋体" w:hAnsi="宋体" w:cs="宋体" w:hint="eastAsia"/>
                <w:sz w:val="24"/>
                <w:szCs w:val="24"/>
              </w:rPr>
              <w:t>专科住院及门诊中医治疗率≥</w:t>
            </w:r>
            <w:r w:rsidRPr="00A1114B">
              <w:rPr>
                <w:rFonts w:ascii="宋体" w:hAnsi="宋体" w:cs="宋体"/>
                <w:sz w:val="24"/>
                <w:szCs w:val="24"/>
              </w:rPr>
              <w:t>95%</w:t>
            </w:r>
            <w:r w:rsidRPr="00A1114B">
              <w:rPr>
                <w:rFonts w:ascii="宋体" w:hAnsi="宋体" w:cs="宋体" w:hint="eastAsia"/>
                <w:sz w:val="24"/>
                <w:szCs w:val="24"/>
              </w:rPr>
              <w:t>。（</w:t>
            </w:r>
            <w:r w:rsidRPr="00A1114B">
              <w:rPr>
                <w:rFonts w:ascii="宋体" w:hAnsi="宋体" w:cs="宋体"/>
                <w:sz w:val="24"/>
                <w:szCs w:val="24"/>
              </w:rPr>
              <w:t>15</w:t>
            </w:r>
            <w:r w:rsidRPr="00A1114B">
              <w:rPr>
                <w:rFonts w:ascii="宋体" w:hAnsi="宋体" w:cs="宋体" w:hint="eastAsia"/>
                <w:sz w:val="24"/>
                <w:szCs w:val="24"/>
              </w:rPr>
              <w:t>分）</w:t>
            </w:r>
          </w:p>
        </w:tc>
        <w:tc>
          <w:tcPr>
            <w:tcW w:w="1559" w:type="dxa"/>
            <w:gridSpan w:val="2"/>
            <w:tcBorders>
              <w:top w:val="single" w:sz="4" w:space="0" w:color="auto"/>
            </w:tcBorders>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t>查阅相关资料</w:t>
            </w:r>
          </w:p>
        </w:tc>
        <w:tc>
          <w:tcPr>
            <w:tcW w:w="6232" w:type="dxa"/>
            <w:tcBorders>
              <w:top w:val="single" w:sz="4" w:space="0" w:color="auto"/>
            </w:tcBorders>
            <w:vAlign w:val="center"/>
          </w:tcPr>
          <w:p w:rsidR="00243348" w:rsidRPr="00A1114B" w:rsidRDefault="00243348" w:rsidP="00A61D48">
            <w:pPr>
              <w:snapToGrid w:val="0"/>
              <w:spacing w:line="260" w:lineRule="exact"/>
              <w:rPr>
                <w:rFonts w:ascii="宋体" w:cs="Times New Roman"/>
                <w:sz w:val="24"/>
                <w:szCs w:val="24"/>
              </w:rPr>
            </w:pPr>
            <w:r w:rsidRPr="00A1114B">
              <w:rPr>
                <w:rFonts w:ascii="宋体" w:hAnsi="宋体" w:cs="宋体"/>
                <w:sz w:val="24"/>
                <w:szCs w:val="24"/>
              </w:rPr>
              <w:t>3.3.3</w:t>
            </w:r>
            <w:r w:rsidRPr="00A1114B">
              <w:rPr>
                <w:rFonts w:ascii="宋体" w:hAnsi="宋体" w:cs="宋体" w:hint="eastAsia"/>
                <w:sz w:val="24"/>
                <w:szCs w:val="24"/>
              </w:rPr>
              <w:t>非术科住院中医治疗率≥</w:t>
            </w:r>
            <w:r w:rsidRPr="00A1114B">
              <w:rPr>
                <w:rFonts w:ascii="宋体" w:hAnsi="宋体" w:cs="宋体"/>
                <w:sz w:val="24"/>
                <w:szCs w:val="24"/>
              </w:rPr>
              <w:t>95%</w:t>
            </w:r>
            <w:r w:rsidRPr="00A1114B">
              <w:rPr>
                <w:rFonts w:ascii="宋体" w:hAnsi="宋体" w:cs="宋体" w:hint="eastAsia"/>
                <w:sz w:val="24"/>
                <w:szCs w:val="24"/>
              </w:rPr>
              <w:t>得</w:t>
            </w:r>
            <w:r w:rsidRPr="00A1114B">
              <w:rPr>
                <w:rFonts w:ascii="宋体" w:hAnsi="宋体" w:cs="宋体"/>
                <w:sz w:val="24"/>
                <w:szCs w:val="24"/>
              </w:rPr>
              <w:t>10</w:t>
            </w:r>
            <w:r w:rsidRPr="00A1114B">
              <w:rPr>
                <w:rFonts w:ascii="宋体" w:hAnsi="宋体" w:cs="宋体" w:hint="eastAsia"/>
                <w:sz w:val="24"/>
                <w:szCs w:val="24"/>
              </w:rPr>
              <w:t>分，每减低</w:t>
            </w:r>
            <w:r w:rsidRPr="00A1114B">
              <w:rPr>
                <w:rFonts w:ascii="宋体" w:hAnsi="宋体" w:cs="宋体"/>
                <w:sz w:val="24"/>
                <w:szCs w:val="24"/>
              </w:rPr>
              <w:t>1%</w:t>
            </w:r>
            <w:r w:rsidRPr="00A1114B">
              <w:rPr>
                <w:rFonts w:ascii="宋体" w:hAnsi="宋体" w:cs="宋体" w:hint="eastAsia"/>
                <w:sz w:val="24"/>
                <w:szCs w:val="24"/>
              </w:rPr>
              <w:t>，扣</w:t>
            </w:r>
            <w:r w:rsidRPr="00A1114B">
              <w:rPr>
                <w:rFonts w:ascii="宋体" w:hAnsi="宋体" w:cs="宋体"/>
                <w:sz w:val="24"/>
                <w:szCs w:val="24"/>
              </w:rPr>
              <w:t>1</w:t>
            </w:r>
            <w:r w:rsidRPr="00A1114B">
              <w:rPr>
                <w:rFonts w:ascii="宋体" w:hAnsi="宋体" w:cs="宋体" w:hint="eastAsia"/>
                <w:sz w:val="24"/>
                <w:szCs w:val="24"/>
              </w:rPr>
              <w:t>分；门诊中医治疗率≥</w:t>
            </w:r>
            <w:r w:rsidRPr="00A1114B">
              <w:rPr>
                <w:rFonts w:ascii="宋体" w:hAnsi="宋体" w:cs="宋体"/>
                <w:sz w:val="24"/>
                <w:szCs w:val="24"/>
              </w:rPr>
              <w:t>95%</w:t>
            </w:r>
            <w:r w:rsidRPr="00A1114B">
              <w:rPr>
                <w:rFonts w:ascii="宋体" w:hAnsi="宋体" w:cs="宋体" w:hint="eastAsia"/>
                <w:sz w:val="24"/>
                <w:szCs w:val="24"/>
              </w:rPr>
              <w:t>，得</w:t>
            </w:r>
            <w:r w:rsidRPr="00A1114B">
              <w:rPr>
                <w:rFonts w:ascii="宋体" w:hAnsi="宋体" w:cs="宋体"/>
                <w:sz w:val="24"/>
                <w:szCs w:val="24"/>
              </w:rPr>
              <w:t>5</w:t>
            </w:r>
            <w:r w:rsidRPr="00A1114B">
              <w:rPr>
                <w:rFonts w:ascii="宋体" w:hAnsi="宋体" w:cs="宋体" w:hint="eastAsia"/>
                <w:sz w:val="24"/>
                <w:szCs w:val="24"/>
              </w:rPr>
              <w:t>分，每减低</w:t>
            </w:r>
            <w:r w:rsidRPr="00A1114B">
              <w:rPr>
                <w:rFonts w:ascii="宋体" w:hAnsi="宋体" w:cs="宋体"/>
                <w:sz w:val="24"/>
                <w:szCs w:val="24"/>
              </w:rPr>
              <w:t>1%</w:t>
            </w:r>
            <w:r w:rsidRPr="00A1114B">
              <w:rPr>
                <w:rFonts w:ascii="宋体" w:hAnsi="宋体" w:cs="宋体" w:hint="eastAsia"/>
                <w:sz w:val="24"/>
                <w:szCs w:val="24"/>
              </w:rPr>
              <w:t>，扣</w:t>
            </w:r>
            <w:r w:rsidRPr="00A1114B">
              <w:rPr>
                <w:rFonts w:ascii="宋体" w:hAnsi="宋体" w:cs="宋体"/>
                <w:sz w:val="24"/>
                <w:szCs w:val="24"/>
              </w:rPr>
              <w:t>0.5</w:t>
            </w:r>
            <w:r w:rsidRPr="00A1114B">
              <w:rPr>
                <w:rFonts w:ascii="宋体" w:hAnsi="宋体" w:cs="宋体" w:hint="eastAsia"/>
                <w:sz w:val="24"/>
                <w:szCs w:val="24"/>
              </w:rPr>
              <w:t>分。低于</w:t>
            </w:r>
            <w:r w:rsidRPr="00A1114B">
              <w:rPr>
                <w:rFonts w:ascii="宋体" w:hAnsi="宋体" w:cs="宋体"/>
                <w:sz w:val="24"/>
                <w:szCs w:val="24"/>
              </w:rPr>
              <w:t>85%</w:t>
            </w:r>
            <w:r w:rsidRPr="00A1114B">
              <w:rPr>
                <w:rFonts w:ascii="宋体" w:hAnsi="宋体" w:cs="宋体" w:hint="eastAsia"/>
                <w:sz w:val="24"/>
                <w:szCs w:val="24"/>
              </w:rPr>
              <w:t>，</w:t>
            </w:r>
            <w:r w:rsidRPr="00A1114B">
              <w:rPr>
                <w:rFonts w:ascii="宋体" w:cs="宋体"/>
                <w:sz w:val="24"/>
                <w:szCs w:val="24"/>
              </w:rPr>
              <w:t>0</w:t>
            </w:r>
            <w:r w:rsidRPr="00A1114B">
              <w:rPr>
                <w:rFonts w:ascii="宋体" w:hAnsi="宋体" w:cs="宋体" w:hint="eastAsia"/>
                <w:sz w:val="24"/>
                <w:szCs w:val="24"/>
              </w:rPr>
              <w:t>分；</w:t>
            </w:r>
          </w:p>
          <w:p w:rsidR="00243348" w:rsidRPr="00A1114B" w:rsidRDefault="00243348" w:rsidP="00A61D48">
            <w:pPr>
              <w:snapToGrid w:val="0"/>
              <w:spacing w:line="260" w:lineRule="exact"/>
              <w:rPr>
                <w:rFonts w:ascii="宋体" w:cs="Times New Roman"/>
                <w:sz w:val="24"/>
                <w:szCs w:val="24"/>
              </w:rPr>
            </w:pPr>
            <w:r w:rsidRPr="00A1114B">
              <w:rPr>
                <w:rFonts w:ascii="宋体" w:hAnsi="宋体" w:cs="宋体" w:hint="eastAsia"/>
                <w:sz w:val="24"/>
                <w:szCs w:val="24"/>
              </w:rPr>
              <w:t>术科住院中医治疗率≥</w:t>
            </w:r>
            <w:r w:rsidRPr="00A1114B">
              <w:rPr>
                <w:rFonts w:ascii="宋体" w:hAnsi="宋体" w:cs="宋体"/>
                <w:sz w:val="24"/>
                <w:szCs w:val="24"/>
              </w:rPr>
              <w:t>80%</w:t>
            </w:r>
            <w:r w:rsidRPr="00A1114B">
              <w:rPr>
                <w:rFonts w:ascii="宋体" w:hAnsi="宋体" w:cs="宋体" w:hint="eastAsia"/>
                <w:sz w:val="24"/>
                <w:szCs w:val="24"/>
              </w:rPr>
              <w:t>得</w:t>
            </w:r>
            <w:r w:rsidRPr="00A1114B">
              <w:rPr>
                <w:rFonts w:ascii="宋体" w:hAnsi="宋体" w:cs="宋体"/>
                <w:sz w:val="24"/>
                <w:szCs w:val="24"/>
              </w:rPr>
              <w:t>10</w:t>
            </w:r>
            <w:r w:rsidRPr="00A1114B">
              <w:rPr>
                <w:rFonts w:ascii="宋体" w:hAnsi="宋体" w:cs="宋体" w:hint="eastAsia"/>
                <w:sz w:val="24"/>
                <w:szCs w:val="24"/>
              </w:rPr>
              <w:t>分，每减低</w:t>
            </w:r>
            <w:r w:rsidRPr="00A1114B">
              <w:rPr>
                <w:rFonts w:ascii="宋体" w:hAnsi="宋体" w:cs="宋体"/>
                <w:sz w:val="24"/>
                <w:szCs w:val="24"/>
              </w:rPr>
              <w:t>1%</w:t>
            </w:r>
            <w:r w:rsidRPr="00A1114B">
              <w:rPr>
                <w:rFonts w:ascii="宋体" w:hAnsi="宋体" w:cs="宋体" w:hint="eastAsia"/>
                <w:sz w:val="24"/>
                <w:szCs w:val="24"/>
              </w:rPr>
              <w:t>，扣</w:t>
            </w:r>
            <w:r w:rsidRPr="00A1114B">
              <w:rPr>
                <w:rFonts w:ascii="宋体" w:hAnsi="宋体" w:cs="宋体"/>
                <w:sz w:val="24"/>
                <w:szCs w:val="24"/>
              </w:rPr>
              <w:t>1</w:t>
            </w:r>
            <w:r w:rsidRPr="00A1114B">
              <w:rPr>
                <w:rFonts w:ascii="宋体" w:hAnsi="宋体" w:cs="宋体" w:hint="eastAsia"/>
                <w:sz w:val="24"/>
                <w:szCs w:val="24"/>
              </w:rPr>
              <w:t>分；门诊中医治疗率≥</w:t>
            </w:r>
            <w:r w:rsidRPr="00A1114B">
              <w:rPr>
                <w:rFonts w:ascii="宋体" w:hAnsi="宋体" w:cs="宋体"/>
                <w:sz w:val="24"/>
                <w:szCs w:val="24"/>
              </w:rPr>
              <w:t>85%</w:t>
            </w:r>
            <w:r w:rsidRPr="00A1114B">
              <w:rPr>
                <w:rFonts w:ascii="宋体" w:hAnsi="宋体" w:cs="宋体" w:hint="eastAsia"/>
                <w:sz w:val="24"/>
                <w:szCs w:val="24"/>
              </w:rPr>
              <w:t>，得</w:t>
            </w:r>
            <w:r w:rsidRPr="00A1114B">
              <w:rPr>
                <w:rFonts w:ascii="宋体" w:hAnsi="宋体" w:cs="宋体"/>
                <w:sz w:val="24"/>
                <w:szCs w:val="24"/>
              </w:rPr>
              <w:t>5</w:t>
            </w:r>
            <w:r w:rsidRPr="00A1114B">
              <w:rPr>
                <w:rFonts w:ascii="宋体" w:hAnsi="宋体" w:cs="宋体" w:hint="eastAsia"/>
                <w:sz w:val="24"/>
                <w:szCs w:val="24"/>
              </w:rPr>
              <w:t>分每减低</w:t>
            </w:r>
            <w:r w:rsidRPr="00A1114B">
              <w:rPr>
                <w:rFonts w:ascii="宋体" w:hAnsi="宋体" w:cs="宋体"/>
                <w:sz w:val="24"/>
                <w:szCs w:val="24"/>
              </w:rPr>
              <w:t>1%</w:t>
            </w:r>
            <w:r w:rsidRPr="00A1114B">
              <w:rPr>
                <w:rFonts w:ascii="宋体" w:hAnsi="宋体" w:cs="宋体" w:hint="eastAsia"/>
                <w:sz w:val="24"/>
                <w:szCs w:val="24"/>
              </w:rPr>
              <w:t>，扣</w:t>
            </w:r>
            <w:r w:rsidRPr="00A1114B">
              <w:rPr>
                <w:rFonts w:ascii="宋体" w:hAnsi="宋体" w:cs="宋体"/>
                <w:sz w:val="24"/>
                <w:szCs w:val="24"/>
              </w:rPr>
              <w:t>0.5</w:t>
            </w:r>
            <w:r w:rsidRPr="00A1114B">
              <w:rPr>
                <w:rFonts w:ascii="宋体" w:hAnsi="宋体" w:cs="宋体" w:hint="eastAsia"/>
                <w:sz w:val="24"/>
                <w:szCs w:val="24"/>
              </w:rPr>
              <w:t>分。低于</w:t>
            </w:r>
            <w:r w:rsidRPr="00A1114B">
              <w:rPr>
                <w:rFonts w:ascii="宋体" w:hAnsi="宋体" w:cs="宋体"/>
                <w:sz w:val="24"/>
                <w:szCs w:val="24"/>
              </w:rPr>
              <w:t>70%</w:t>
            </w:r>
            <w:r w:rsidRPr="00A1114B">
              <w:rPr>
                <w:rFonts w:ascii="宋体" w:hAnsi="宋体" w:cs="宋体" w:hint="eastAsia"/>
                <w:sz w:val="24"/>
                <w:szCs w:val="24"/>
              </w:rPr>
              <w:t>，</w:t>
            </w:r>
            <w:r w:rsidRPr="00A1114B">
              <w:rPr>
                <w:rFonts w:ascii="宋体" w:cs="宋体"/>
                <w:sz w:val="24"/>
                <w:szCs w:val="24"/>
              </w:rPr>
              <w:t>0</w:t>
            </w:r>
            <w:r w:rsidRPr="00A1114B">
              <w:rPr>
                <w:rFonts w:ascii="宋体" w:hAnsi="宋体" w:cs="宋体" w:hint="eastAsia"/>
                <w:sz w:val="24"/>
                <w:szCs w:val="24"/>
              </w:rPr>
              <w:t>分。</w:t>
            </w:r>
          </w:p>
        </w:tc>
        <w:tc>
          <w:tcPr>
            <w:tcW w:w="860" w:type="dxa"/>
            <w:tcBorders>
              <w:top w:val="single" w:sz="4" w:space="0" w:color="auto"/>
            </w:tcBorders>
            <w:vAlign w:val="center"/>
          </w:tcPr>
          <w:p w:rsidR="00243348" w:rsidRPr="00A1114B" w:rsidRDefault="00243348" w:rsidP="00A61D48">
            <w:pPr>
              <w:rPr>
                <w:rFonts w:ascii="宋体" w:cs="Times New Roman"/>
                <w:sz w:val="24"/>
                <w:szCs w:val="24"/>
              </w:rPr>
            </w:pPr>
          </w:p>
        </w:tc>
        <w:tc>
          <w:tcPr>
            <w:tcW w:w="992" w:type="dxa"/>
            <w:tcBorders>
              <w:top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70"/>
          <w:jc w:val="center"/>
        </w:trPr>
        <w:tc>
          <w:tcPr>
            <w:tcW w:w="1134" w:type="dxa"/>
            <w:vMerge w:val="restart"/>
            <w:vAlign w:val="center"/>
          </w:tcPr>
          <w:p w:rsidR="00243348" w:rsidRPr="00A1114B" w:rsidRDefault="00243348" w:rsidP="005D0784">
            <w:pPr>
              <w:pStyle w:val="New"/>
              <w:ind w:left="-7"/>
              <w:jc w:val="center"/>
              <w:rPr>
                <w:rFonts w:ascii="宋体" w:hAnsi="宋体" w:cs="宋体"/>
                <w:b/>
                <w:bCs/>
                <w:sz w:val="24"/>
                <w:szCs w:val="24"/>
              </w:rPr>
            </w:pPr>
            <w:r w:rsidRPr="00A1114B">
              <w:rPr>
                <w:rFonts w:ascii="宋体" w:hAnsi="宋体" w:cs="宋体"/>
                <w:b/>
                <w:bCs/>
                <w:sz w:val="24"/>
                <w:szCs w:val="24"/>
              </w:rPr>
              <w:t>3.4</w:t>
            </w:r>
          </w:p>
          <w:p w:rsidR="00243348" w:rsidRPr="00A1114B" w:rsidRDefault="00243348" w:rsidP="005D0784">
            <w:pPr>
              <w:pStyle w:val="New"/>
              <w:ind w:left="-7"/>
              <w:jc w:val="center"/>
              <w:rPr>
                <w:rFonts w:ascii="宋体"/>
                <w:b/>
                <w:bCs/>
                <w:sz w:val="24"/>
                <w:szCs w:val="24"/>
              </w:rPr>
            </w:pPr>
            <w:r w:rsidRPr="00A1114B">
              <w:rPr>
                <w:rFonts w:ascii="宋体" w:hAnsi="宋体" w:cs="宋体" w:hint="eastAsia"/>
                <w:b/>
                <w:bCs/>
                <w:sz w:val="24"/>
                <w:szCs w:val="24"/>
              </w:rPr>
              <w:t>中药</w:t>
            </w:r>
          </w:p>
          <w:p w:rsidR="00243348" w:rsidRPr="00A1114B" w:rsidRDefault="00243348" w:rsidP="005D0784">
            <w:pPr>
              <w:pStyle w:val="New"/>
              <w:ind w:left="-7"/>
              <w:jc w:val="center"/>
              <w:rPr>
                <w:rFonts w:ascii="宋体"/>
                <w:b/>
                <w:bCs/>
                <w:sz w:val="24"/>
                <w:szCs w:val="24"/>
              </w:rPr>
            </w:pPr>
            <w:r w:rsidRPr="00A1114B">
              <w:rPr>
                <w:rFonts w:ascii="宋体" w:hAnsi="宋体" w:cs="宋体" w:hint="eastAsia"/>
                <w:b/>
                <w:bCs/>
                <w:sz w:val="24"/>
                <w:szCs w:val="24"/>
              </w:rPr>
              <w:t>院内</w:t>
            </w:r>
          </w:p>
          <w:p w:rsidR="00243348" w:rsidRPr="00A1114B" w:rsidRDefault="00243348" w:rsidP="005D0784">
            <w:pPr>
              <w:pStyle w:val="New"/>
              <w:ind w:left="-7"/>
              <w:jc w:val="center"/>
              <w:rPr>
                <w:rFonts w:ascii="宋体"/>
                <w:b/>
                <w:bCs/>
                <w:sz w:val="24"/>
                <w:szCs w:val="24"/>
              </w:rPr>
            </w:pPr>
            <w:r w:rsidRPr="00A1114B">
              <w:rPr>
                <w:rFonts w:ascii="宋体" w:hAnsi="宋体" w:cs="宋体" w:hint="eastAsia"/>
                <w:b/>
                <w:bCs/>
                <w:sz w:val="24"/>
                <w:szCs w:val="24"/>
              </w:rPr>
              <w:t>制剂</w:t>
            </w:r>
          </w:p>
          <w:p w:rsidR="00243348" w:rsidRPr="00A1114B" w:rsidRDefault="00243348" w:rsidP="005D0784">
            <w:pPr>
              <w:pStyle w:val="New"/>
              <w:ind w:left="-7"/>
              <w:jc w:val="center"/>
              <w:rPr>
                <w:rFonts w:ascii="宋体"/>
                <w:b/>
                <w:bCs/>
                <w:sz w:val="24"/>
                <w:szCs w:val="24"/>
              </w:rPr>
            </w:pPr>
            <w:r w:rsidRPr="00A1114B">
              <w:rPr>
                <w:rFonts w:ascii="宋体" w:hAnsi="宋体" w:cs="宋体" w:hint="eastAsia"/>
                <w:b/>
                <w:bCs/>
                <w:sz w:val="24"/>
                <w:szCs w:val="24"/>
              </w:rPr>
              <w:t>和</w:t>
            </w:r>
          </w:p>
          <w:p w:rsidR="00243348" w:rsidRPr="00A1114B" w:rsidRDefault="00243348" w:rsidP="005D0784">
            <w:pPr>
              <w:pStyle w:val="New"/>
              <w:ind w:left="-7"/>
              <w:jc w:val="center"/>
              <w:rPr>
                <w:rFonts w:ascii="宋体"/>
                <w:b/>
                <w:bCs/>
                <w:sz w:val="24"/>
                <w:szCs w:val="24"/>
              </w:rPr>
            </w:pPr>
            <w:r w:rsidRPr="00A1114B">
              <w:rPr>
                <w:rFonts w:ascii="宋体" w:hAnsi="宋体" w:cs="宋体" w:hint="eastAsia"/>
                <w:b/>
                <w:bCs/>
                <w:sz w:val="24"/>
                <w:szCs w:val="24"/>
              </w:rPr>
              <w:t>中药</w:t>
            </w:r>
          </w:p>
          <w:p w:rsidR="00243348" w:rsidRPr="00A1114B" w:rsidRDefault="00243348" w:rsidP="005D0784">
            <w:pPr>
              <w:pStyle w:val="New"/>
              <w:ind w:left="-7"/>
              <w:jc w:val="center"/>
              <w:rPr>
                <w:rFonts w:ascii="宋体"/>
                <w:b/>
                <w:bCs/>
                <w:sz w:val="24"/>
                <w:szCs w:val="24"/>
              </w:rPr>
            </w:pPr>
            <w:r w:rsidRPr="00A1114B">
              <w:rPr>
                <w:rFonts w:ascii="宋体" w:hAnsi="宋体" w:cs="宋体" w:hint="eastAsia"/>
                <w:b/>
                <w:bCs/>
                <w:sz w:val="24"/>
                <w:szCs w:val="24"/>
              </w:rPr>
              <w:t>饮片</w:t>
            </w:r>
          </w:p>
          <w:p w:rsidR="00243348" w:rsidRPr="00A1114B" w:rsidRDefault="00243348" w:rsidP="005D0784">
            <w:pPr>
              <w:pStyle w:val="New"/>
              <w:ind w:left="-7"/>
              <w:jc w:val="center"/>
              <w:rPr>
                <w:rFonts w:ascii="宋体"/>
                <w:b/>
                <w:bCs/>
                <w:sz w:val="24"/>
                <w:szCs w:val="24"/>
              </w:rPr>
            </w:pPr>
            <w:r w:rsidRPr="00A1114B">
              <w:rPr>
                <w:rFonts w:ascii="宋体" w:hAnsi="宋体" w:cs="宋体" w:hint="eastAsia"/>
                <w:b/>
                <w:bCs/>
                <w:spacing w:val="4"/>
                <w:kern w:val="0"/>
                <w:sz w:val="24"/>
                <w:szCs w:val="24"/>
              </w:rPr>
              <w:t>（</w:t>
            </w:r>
            <w:r w:rsidRPr="00A1114B">
              <w:rPr>
                <w:rFonts w:ascii="宋体" w:hAnsi="宋体" w:cs="宋体"/>
                <w:b/>
                <w:bCs/>
                <w:spacing w:val="4"/>
                <w:kern w:val="0"/>
                <w:sz w:val="24"/>
                <w:szCs w:val="24"/>
              </w:rPr>
              <w:t>50</w:t>
            </w:r>
            <w:r w:rsidRPr="00A1114B">
              <w:rPr>
                <w:rFonts w:ascii="宋体" w:hAnsi="宋体" w:cs="宋体" w:hint="eastAsia"/>
                <w:b/>
                <w:bCs/>
                <w:spacing w:val="4"/>
                <w:kern w:val="0"/>
                <w:sz w:val="24"/>
                <w:szCs w:val="24"/>
              </w:rPr>
              <w:t>分）</w:t>
            </w:r>
          </w:p>
          <w:p w:rsidR="00243348" w:rsidRPr="00A1114B" w:rsidRDefault="00243348" w:rsidP="00A61D48">
            <w:pPr>
              <w:ind w:left="-248"/>
              <w:rPr>
                <w:rFonts w:ascii="宋体" w:cs="Times New Roman"/>
                <w:sz w:val="24"/>
                <w:szCs w:val="24"/>
              </w:rPr>
            </w:pPr>
          </w:p>
        </w:tc>
        <w:tc>
          <w:tcPr>
            <w:tcW w:w="3824" w:type="dxa"/>
            <w:tcBorders>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z w:val="24"/>
                <w:szCs w:val="24"/>
              </w:rPr>
              <w:t xml:space="preserve">3.4.1 </w:t>
            </w:r>
            <w:r w:rsidRPr="00A1114B">
              <w:rPr>
                <w:rFonts w:ascii="宋体" w:hAnsi="宋体" w:cs="宋体" w:hint="eastAsia"/>
                <w:sz w:val="24"/>
                <w:szCs w:val="24"/>
              </w:rPr>
              <w:t>专科有自己独特的中药院内制剂（</w:t>
            </w:r>
            <w:r w:rsidRPr="00A1114B">
              <w:rPr>
                <w:rFonts w:ascii="宋体" w:hAnsi="宋体" w:cs="宋体"/>
                <w:sz w:val="24"/>
                <w:szCs w:val="24"/>
              </w:rPr>
              <w:t>20</w:t>
            </w:r>
            <w:r w:rsidRPr="00A1114B">
              <w:rPr>
                <w:rFonts w:ascii="宋体" w:hAnsi="宋体" w:cs="宋体" w:hint="eastAsia"/>
                <w:sz w:val="24"/>
                <w:szCs w:val="24"/>
              </w:rPr>
              <w:t>分）</w:t>
            </w:r>
          </w:p>
        </w:tc>
        <w:tc>
          <w:tcPr>
            <w:tcW w:w="1559" w:type="dxa"/>
            <w:gridSpan w:val="2"/>
            <w:tcBorders>
              <w:bottom w:val="single" w:sz="4" w:space="0" w:color="auto"/>
            </w:tcBorders>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t>查阅相关资料</w:t>
            </w:r>
          </w:p>
        </w:tc>
        <w:tc>
          <w:tcPr>
            <w:tcW w:w="6232" w:type="dxa"/>
            <w:tcBorders>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z w:val="24"/>
                <w:szCs w:val="24"/>
              </w:rPr>
              <w:t xml:space="preserve">3.4.1 </w:t>
            </w:r>
            <w:r w:rsidRPr="00A1114B">
              <w:rPr>
                <w:rFonts w:ascii="宋体" w:hAnsi="宋体" w:cs="宋体" w:hint="eastAsia"/>
                <w:sz w:val="24"/>
                <w:szCs w:val="24"/>
              </w:rPr>
              <w:t>专科有自己研发的院内中药制剂</w:t>
            </w:r>
            <w:r w:rsidRPr="00A1114B">
              <w:rPr>
                <w:rFonts w:ascii="宋体" w:hAnsi="宋体" w:cs="宋体"/>
                <w:sz w:val="24"/>
                <w:szCs w:val="24"/>
              </w:rPr>
              <w:t>1</w:t>
            </w:r>
            <w:r w:rsidRPr="00A1114B">
              <w:rPr>
                <w:rFonts w:ascii="宋体" w:hAnsi="宋体" w:cs="宋体" w:hint="eastAsia"/>
                <w:sz w:val="24"/>
                <w:szCs w:val="24"/>
              </w:rPr>
              <w:t>种，得</w:t>
            </w:r>
            <w:r w:rsidRPr="00A1114B">
              <w:rPr>
                <w:rFonts w:ascii="宋体" w:hAnsi="宋体" w:cs="宋体"/>
                <w:sz w:val="24"/>
                <w:szCs w:val="24"/>
              </w:rPr>
              <w:t>10</w:t>
            </w:r>
            <w:r w:rsidRPr="00A1114B">
              <w:rPr>
                <w:rFonts w:ascii="宋体" w:hAnsi="宋体" w:cs="宋体" w:hint="eastAsia"/>
                <w:sz w:val="24"/>
                <w:szCs w:val="24"/>
              </w:rPr>
              <w:t>分，</w:t>
            </w:r>
            <w:r w:rsidRPr="00A1114B">
              <w:rPr>
                <w:rFonts w:ascii="宋体" w:hAnsi="宋体" w:cs="宋体"/>
                <w:sz w:val="24"/>
                <w:szCs w:val="24"/>
              </w:rPr>
              <w:t>2</w:t>
            </w:r>
            <w:r w:rsidRPr="00A1114B">
              <w:rPr>
                <w:rFonts w:ascii="宋体" w:hAnsi="宋体" w:cs="宋体" w:hint="eastAsia"/>
                <w:sz w:val="24"/>
                <w:szCs w:val="24"/>
              </w:rPr>
              <w:t>种以上，得</w:t>
            </w:r>
            <w:r w:rsidRPr="00A1114B">
              <w:rPr>
                <w:rFonts w:ascii="宋体" w:hAnsi="宋体" w:cs="宋体"/>
                <w:sz w:val="24"/>
                <w:szCs w:val="24"/>
              </w:rPr>
              <w:t>20</w:t>
            </w:r>
            <w:r w:rsidRPr="00A1114B">
              <w:rPr>
                <w:rFonts w:ascii="宋体" w:hAnsi="宋体" w:cs="宋体" w:hint="eastAsia"/>
                <w:sz w:val="24"/>
                <w:szCs w:val="24"/>
              </w:rPr>
              <w:t>分；无合法中药制剂，</w:t>
            </w:r>
            <w:r w:rsidRPr="00A1114B">
              <w:rPr>
                <w:rFonts w:ascii="宋体" w:cs="宋体"/>
                <w:sz w:val="24"/>
                <w:szCs w:val="24"/>
              </w:rPr>
              <w:t>0</w:t>
            </w:r>
            <w:r w:rsidRPr="00A1114B">
              <w:rPr>
                <w:rFonts w:ascii="宋体" w:hAnsi="宋体" w:cs="宋体" w:hint="eastAsia"/>
                <w:sz w:val="24"/>
                <w:szCs w:val="24"/>
              </w:rPr>
              <w:t>分。</w:t>
            </w:r>
            <w:bookmarkStart w:id="0" w:name="_GoBack"/>
            <w:bookmarkEnd w:id="0"/>
          </w:p>
        </w:tc>
        <w:tc>
          <w:tcPr>
            <w:tcW w:w="860" w:type="dxa"/>
            <w:tcBorders>
              <w:bottom w:val="single" w:sz="4" w:space="0" w:color="auto"/>
            </w:tcBorders>
            <w:vAlign w:val="center"/>
          </w:tcPr>
          <w:p w:rsidR="00243348" w:rsidRPr="00A1114B" w:rsidRDefault="00243348" w:rsidP="00A61D48">
            <w:pPr>
              <w:rPr>
                <w:rFonts w:ascii="宋体" w:cs="Times New Roman"/>
                <w:sz w:val="24"/>
                <w:szCs w:val="24"/>
              </w:rPr>
            </w:pPr>
          </w:p>
        </w:tc>
        <w:tc>
          <w:tcPr>
            <w:tcW w:w="992" w:type="dxa"/>
            <w:tcBorders>
              <w:bottom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598"/>
          <w:jc w:val="center"/>
        </w:trPr>
        <w:tc>
          <w:tcPr>
            <w:tcW w:w="1134" w:type="dxa"/>
            <w:vMerge/>
            <w:vAlign w:val="center"/>
          </w:tcPr>
          <w:p w:rsidR="00243348" w:rsidRPr="00A1114B" w:rsidRDefault="00243348" w:rsidP="00A61D48">
            <w:pPr>
              <w:pStyle w:val="New"/>
              <w:ind w:left="-7"/>
              <w:rPr>
                <w:rFonts w:ascii="宋体"/>
                <w:b/>
                <w:bCs/>
                <w:sz w:val="24"/>
                <w:szCs w:val="24"/>
              </w:rPr>
            </w:pPr>
          </w:p>
        </w:tc>
        <w:tc>
          <w:tcPr>
            <w:tcW w:w="3824" w:type="dxa"/>
            <w:tcBorders>
              <w:top w:val="single" w:sz="4" w:space="0" w:color="auto"/>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z w:val="24"/>
                <w:szCs w:val="24"/>
              </w:rPr>
              <w:t>3.4.2</w:t>
            </w:r>
            <w:r w:rsidRPr="00A1114B">
              <w:rPr>
                <w:rFonts w:ascii="宋体" w:hAnsi="宋体" w:cs="宋体" w:hint="eastAsia"/>
                <w:sz w:val="24"/>
                <w:szCs w:val="24"/>
              </w:rPr>
              <w:t>院内中药制剂辨证使用率应占重点病种诊疗人次的</w:t>
            </w:r>
            <w:r w:rsidRPr="00A1114B">
              <w:rPr>
                <w:rFonts w:ascii="宋体" w:hAnsi="宋体" w:cs="宋体"/>
                <w:sz w:val="24"/>
                <w:szCs w:val="24"/>
              </w:rPr>
              <w:t>30%</w:t>
            </w:r>
            <w:r w:rsidRPr="00A1114B">
              <w:rPr>
                <w:rFonts w:ascii="宋体" w:hAnsi="宋体" w:cs="宋体" w:hint="eastAsia"/>
                <w:sz w:val="24"/>
                <w:szCs w:val="24"/>
              </w:rPr>
              <w:t>以上（</w:t>
            </w:r>
            <w:r w:rsidRPr="00A1114B">
              <w:rPr>
                <w:rFonts w:ascii="宋体" w:hAnsi="宋体" w:cs="宋体"/>
                <w:sz w:val="24"/>
                <w:szCs w:val="24"/>
              </w:rPr>
              <w:t>15</w:t>
            </w:r>
            <w:r w:rsidRPr="00A1114B">
              <w:rPr>
                <w:rFonts w:ascii="宋体" w:hAnsi="宋体" w:cs="宋体" w:hint="eastAsia"/>
                <w:sz w:val="24"/>
                <w:szCs w:val="24"/>
              </w:rPr>
              <w:t>分）</w:t>
            </w:r>
          </w:p>
        </w:tc>
        <w:tc>
          <w:tcPr>
            <w:tcW w:w="1559" w:type="dxa"/>
            <w:gridSpan w:val="2"/>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t>查阅相关资料</w:t>
            </w:r>
          </w:p>
        </w:tc>
        <w:tc>
          <w:tcPr>
            <w:tcW w:w="6232" w:type="dxa"/>
            <w:tcBorders>
              <w:top w:val="single" w:sz="4" w:space="0" w:color="auto"/>
              <w:bottom w:val="single" w:sz="4" w:space="0" w:color="auto"/>
            </w:tcBorders>
            <w:vAlign w:val="center"/>
          </w:tcPr>
          <w:p w:rsidR="00243348" w:rsidRPr="00A1114B" w:rsidRDefault="00243348" w:rsidP="00A61D48">
            <w:pPr>
              <w:pStyle w:val="New"/>
              <w:rPr>
                <w:rFonts w:ascii="宋体"/>
                <w:sz w:val="24"/>
                <w:szCs w:val="24"/>
              </w:rPr>
            </w:pPr>
            <w:r w:rsidRPr="00A1114B">
              <w:rPr>
                <w:rFonts w:ascii="宋体" w:hAnsi="宋体" w:cs="宋体"/>
                <w:sz w:val="24"/>
                <w:szCs w:val="24"/>
              </w:rPr>
              <w:t>3.4.2</w:t>
            </w:r>
            <w:r w:rsidRPr="00A1114B">
              <w:rPr>
                <w:rFonts w:ascii="宋体" w:hAnsi="宋体" w:cs="宋体" w:hint="eastAsia"/>
                <w:sz w:val="24"/>
                <w:szCs w:val="24"/>
              </w:rPr>
              <w:t>辨证不准确扣</w:t>
            </w:r>
            <w:r w:rsidRPr="00A1114B">
              <w:rPr>
                <w:rFonts w:ascii="宋体" w:hAnsi="宋体" w:cs="宋体"/>
                <w:sz w:val="24"/>
                <w:szCs w:val="24"/>
              </w:rPr>
              <w:t>5</w:t>
            </w:r>
            <w:r w:rsidRPr="00A1114B">
              <w:rPr>
                <w:rFonts w:ascii="宋体" w:hAnsi="宋体" w:cs="宋体" w:hint="eastAsia"/>
                <w:sz w:val="24"/>
                <w:szCs w:val="24"/>
              </w:rPr>
              <w:t>分。重点病种院内中药制剂辨证使用率≥</w:t>
            </w:r>
            <w:r w:rsidRPr="00A1114B">
              <w:rPr>
                <w:rFonts w:ascii="宋体" w:hAnsi="宋体" w:cs="宋体"/>
                <w:sz w:val="24"/>
                <w:szCs w:val="24"/>
              </w:rPr>
              <w:t>50%</w:t>
            </w:r>
            <w:r w:rsidRPr="00A1114B">
              <w:rPr>
                <w:rFonts w:ascii="宋体" w:hAnsi="宋体" w:cs="宋体" w:hint="eastAsia"/>
                <w:sz w:val="24"/>
                <w:szCs w:val="24"/>
              </w:rPr>
              <w:t>以上得</w:t>
            </w:r>
            <w:r w:rsidRPr="00A1114B">
              <w:rPr>
                <w:rFonts w:ascii="宋体" w:hAnsi="宋体" w:cs="宋体"/>
                <w:sz w:val="24"/>
                <w:szCs w:val="24"/>
              </w:rPr>
              <w:t>5</w:t>
            </w:r>
            <w:r w:rsidRPr="00A1114B">
              <w:rPr>
                <w:rFonts w:ascii="宋体" w:hAnsi="宋体" w:cs="宋体" w:hint="eastAsia"/>
                <w:sz w:val="24"/>
                <w:szCs w:val="24"/>
              </w:rPr>
              <w:t>分，使用率≥</w:t>
            </w:r>
            <w:r w:rsidRPr="00A1114B">
              <w:rPr>
                <w:rFonts w:ascii="宋体" w:hAnsi="宋体" w:cs="宋体"/>
                <w:sz w:val="24"/>
                <w:szCs w:val="24"/>
              </w:rPr>
              <w:t>80%</w:t>
            </w:r>
            <w:r w:rsidRPr="00A1114B">
              <w:rPr>
                <w:rFonts w:ascii="宋体" w:hAnsi="宋体" w:cs="宋体" w:hint="eastAsia"/>
                <w:sz w:val="24"/>
                <w:szCs w:val="24"/>
              </w:rPr>
              <w:t>以上得</w:t>
            </w:r>
            <w:r w:rsidRPr="00A1114B">
              <w:rPr>
                <w:rFonts w:ascii="宋体" w:hAnsi="宋体" w:cs="宋体"/>
                <w:sz w:val="24"/>
                <w:szCs w:val="24"/>
              </w:rPr>
              <w:t>10</w:t>
            </w:r>
            <w:r w:rsidRPr="00A1114B">
              <w:rPr>
                <w:rFonts w:ascii="宋体" w:hAnsi="宋体" w:cs="宋体" w:hint="eastAsia"/>
                <w:sz w:val="24"/>
                <w:szCs w:val="24"/>
              </w:rPr>
              <w:t>分，使用率＜</w:t>
            </w:r>
            <w:r w:rsidRPr="00A1114B">
              <w:rPr>
                <w:rFonts w:ascii="宋体" w:hAnsi="宋体" w:cs="宋体"/>
                <w:sz w:val="24"/>
                <w:szCs w:val="24"/>
              </w:rPr>
              <w:t>50%</w:t>
            </w:r>
            <w:r w:rsidRPr="00A1114B">
              <w:rPr>
                <w:rFonts w:ascii="宋体" w:hAnsi="宋体" w:cs="宋体" w:hint="eastAsia"/>
                <w:sz w:val="24"/>
                <w:szCs w:val="24"/>
              </w:rPr>
              <w:t>扣</w:t>
            </w:r>
            <w:r w:rsidRPr="00A1114B">
              <w:rPr>
                <w:rFonts w:ascii="宋体" w:hAnsi="宋体" w:cs="宋体"/>
                <w:sz w:val="24"/>
                <w:szCs w:val="24"/>
              </w:rPr>
              <w:t>10</w:t>
            </w:r>
            <w:r w:rsidRPr="00A1114B">
              <w:rPr>
                <w:rFonts w:ascii="宋体" w:hAnsi="宋体" w:cs="宋体" w:hint="eastAsia"/>
                <w:sz w:val="24"/>
                <w:szCs w:val="24"/>
              </w:rPr>
              <w:t>分。</w:t>
            </w:r>
          </w:p>
        </w:tc>
        <w:tc>
          <w:tcPr>
            <w:tcW w:w="860"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c>
          <w:tcPr>
            <w:tcW w:w="992"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1066"/>
          <w:jc w:val="center"/>
        </w:trPr>
        <w:tc>
          <w:tcPr>
            <w:tcW w:w="1134" w:type="dxa"/>
            <w:vMerge/>
            <w:vAlign w:val="center"/>
          </w:tcPr>
          <w:p w:rsidR="00243348" w:rsidRPr="00A1114B" w:rsidRDefault="00243348" w:rsidP="00A61D48">
            <w:pPr>
              <w:pStyle w:val="New"/>
              <w:ind w:left="-7"/>
              <w:rPr>
                <w:rFonts w:ascii="宋体"/>
                <w:b/>
                <w:bCs/>
                <w:sz w:val="24"/>
                <w:szCs w:val="24"/>
              </w:rPr>
            </w:pPr>
          </w:p>
        </w:tc>
        <w:tc>
          <w:tcPr>
            <w:tcW w:w="3824" w:type="dxa"/>
            <w:tcBorders>
              <w:top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3.4.3</w:t>
            </w:r>
            <w:r w:rsidRPr="00A1114B">
              <w:rPr>
                <w:rFonts w:ascii="宋体" w:hAnsi="宋体" w:cs="宋体" w:hint="eastAsia"/>
                <w:sz w:val="24"/>
                <w:szCs w:val="24"/>
              </w:rPr>
              <w:t>专科住院及门诊中药饮片（含中药颗粒）使用率达到</w:t>
            </w:r>
            <w:r w:rsidRPr="00A1114B">
              <w:rPr>
                <w:rFonts w:ascii="宋体" w:hAnsi="宋体" w:cs="宋体"/>
                <w:sz w:val="24"/>
                <w:szCs w:val="24"/>
              </w:rPr>
              <w:t>90%</w:t>
            </w:r>
            <w:r w:rsidRPr="00A1114B">
              <w:rPr>
                <w:rFonts w:ascii="宋体" w:hAnsi="宋体" w:cs="宋体" w:hint="eastAsia"/>
                <w:sz w:val="24"/>
                <w:szCs w:val="24"/>
              </w:rPr>
              <w:t>以上。（</w:t>
            </w:r>
            <w:r w:rsidRPr="00A1114B">
              <w:rPr>
                <w:rFonts w:ascii="宋体" w:hAnsi="宋体" w:cs="宋体"/>
                <w:sz w:val="24"/>
                <w:szCs w:val="24"/>
              </w:rPr>
              <w:t>15</w:t>
            </w:r>
            <w:r w:rsidRPr="00A1114B">
              <w:rPr>
                <w:rFonts w:ascii="宋体" w:hAnsi="宋体" w:cs="宋体" w:hint="eastAsia"/>
                <w:sz w:val="24"/>
                <w:szCs w:val="24"/>
              </w:rPr>
              <w:t>分）</w:t>
            </w:r>
          </w:p>
        </w:tc>
        <w:tc>
          <w:tcPr>
            <w:tcW w:w="1559" w:type="dxa"/>
            <w:gridSpan w:val="2"/>
            <w:tcBorders>
              <w:top w:val="single" w:sz="4" w:space="0" w:color="auto"/>
            </w:tcBorders>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t>查阅相关资料</w:t>
            </w:r>
          </w:p>
        </w:tc>
        <w:tc>
          <w:tcPr>
            <w:tcW w:w="6232" w:type="dxa"/>
            <w:tcBorders>
              <w:top w:val="single" w:sz="4" w:space="0" w:color="auto"/>
            </w:tcBorders>
            <w:vAlign w:val="center"/>
          </w:tcPr>
          <w:p w:rsidR="00243348" w:rsidRPr="00A1114B" w:rsidRDefault="00243348" w:rsidP="00A61D48">
            <w:pPr>
              <w:pStyle w:val="New"/>
              <w:rPr>
                <w:rFonts w:ascii="宋体"/>
                <w:sz w:val="24"/>
                <w:szCs w:val="24"/>
              </w:rPr>
            </w:pPr>
            <w:r w:rsidRPr="00A1114B">
              <w:rPr>
                <w:rFonts w:ascii="宋体" w:hAnsi="宋体" w:cs="宋体"/>
                <w:sz w:val="24"/>
                <w:szCs w:val="24"/>
              </w:rPr>
              <w:t>3.4.3</w:t>
            </w:r>
            <w:r w:rsidRPr="00A1114B">
              <w:rPr>
                <w:rFonts w:ascii="宋体" w:hAnsi="宋体" w:cs="宋体" w:hint="eastAsia"/>
                <w:sz w:val="24"/>
                <w:szCs w:val="24"/>
              </w:rPr>
              <w:t>专科住院及门诊中药饮片（含中药颗粒）使用率达到</w:t>
            </w:r>
            <w:r w:rsidRPr="00A1114B">
              <w:rPr>
                <w:rFonts w:ascii="宋体" w:hAnsi="宋体" w:cs="宋体"/>
                <w:sz w:val="24"/>
                <w:szCs w:val="24"/>
              </w:rPr>
              <w:t>85%</w:t>
            </w:r>
            <w:r w:rsidRPr="00A1114B">
              <w:rPr>
                <w:rFonts w:ascii="宋体" w:hAnsi="宋体" w:cs="宋体" w:hint="eastAsia"/>
                <w:sz w:val="24"/>
                <w:szCs w:val="24"/>
              </w:rPr>
              <w:t>以上（其中术类科室达到</w:t>
            </w:r>
            <w:r w:rsidRPr="00A1114B">
              <w:rPr>
                <w:rFonts w:ascii="宋体" w:hAnsi="宋体" w:cs="宋体"/>
                <w:sz w:val="24"/>
                <w:szCs w:val="24"/>
              </w:rPr>
              <w:t>60</w:t>
            </w:r>
            <w:r w:rsidRPr="00A1114B">
              <w:rPr>
                <w:rFonts w:ascii="宋体" w:hAnsi="宋体" w:cs="宋体" w:hint="eastAsia"/>
                <w:sz w:val="24"/>
                <w:szCs w:val="24"/>
              </w:rPr>
              <w:t>％以上），得</w:t>
            </w:r>
            <w:r w:rsidRPr="00A1114B">
              <w:rPr>
                <w:rFonts w:ascii="宋体" w:hAnsi="宋体" w:cs="宋体"/>
                <w:sz w:val="24"/>
                <w:szCs w:val="24"/>
              </w:rPr>
              <w:t>15</w:t>
            </w:r>
            <w:r w:rsidRPr="00A1114B">
              <w:rPr>
                <w:rFonts w:ascii="宋体" w:hAnsi="宋体" w:cs="宋体" w:hint="eastAsia"/>
                <w:sz w:val="24"/>
                <w:szCs w:val="24"/>
              </w:rPr>
              <w:t>分，每低</w:t>
            </w:r>
            <w:r w:rsidRPr="00A1114B">
              <w:rPr>
                <w:rFonts w:ascii="宋体" w:hAnsi="宋体" w:cs="宋体"/>
                <w:sz w:val="24"/>
                <w:szCs w:val="24"/>
              </w:rPr>
              <w:t>1%</w:t>
            </w:r>
            <w:r w:rsidRPr="00A1114B">
              <w:rPr>
                <w:rFonts w:ascii="宋体" w:hAnsi="宋体" w:cs="宋体" w:hint="eastAsia"/>
                <w:sz w:val="24"/>
                <w:szCs w:val="24"/>
              </w:rPr>
              <w:t>，扣</w:t>
            </w:r>
            <w:r w:rsidRPr="00A1114B">
              <w:rPr>
                <w:rFonts w:ascii="宋体" w:hAnsi="宋体" w:cs="宋体"/>
                <w:sz w:val="24"/>
                <w:szCs w:val="24"/>
              </w:rPr>
              <w:t>1.5</w:t>
            </w:r>
            <w:r w:rsidRPr="00A1114B">
              <w:rPr>
                <w:rFonts w:ascii="宋体" w:hAnsi="宋体" w:cs="宋体" w:hint="eastAsia"/>
                <w:sz w:val="24"/>
                <w:szCs w:val="24"/>
              </w:rPr>
              <w:t>分。低于</w:t>
            </w:r>
            <w:r w:rsidRPr="00A1114B">
              <w:rPr>
                <w:rFonts w:ascii="宋体" w:hAnsi="宋体" w:cs="宋体"/>
                <w:sz w:val="24"/>
                <w:szCs w:val="24"/>
              </w:rPr>
              <w:t>75</w:t>
            </w:r>
            <w:r w:rsidRPr="00A1114B">
              <w:rPr>
                <w:rFonts w:ascii="宋体" w:hAnsi="宋体" w:cs="宋体" w:hint="eastAsia"/>
                <w:sz w:val="24"/>
                <w:szCs w:val="24"/>
              </w:rPr>
              <w:t>％（术类科室低于</w:t>
            </w:r>
            <w:r w:rsidRPr="00A1114B">
              <w:rPr>
                <w:rFonts w:ascii="宋体" w:hAnsi="宋体" w:cs="宋体"/>
                <w:sz w:val="24"/>
                <w:szCs w:val="24"/>
              </w:rPr>
              <w:t>50</w:t>
            </w:r>
            <w:r w:rsidRPr="00A1114B">
              <w:rPr>
                <w:rFonts w:ascii="宋体" w:hAnsi="宋体" w:cs="宋体" w:hint="eastAsia"/>
                <w:sz w:val="24"/>
                <w:szCs w:val="24"/>
              </w:rPr>
              <w:t>％），得</w:t>
            </w:r>
            <w:r w:rsidRPr="00A1114B">
              <w:rPr>
                <w:rFonts w:ascii="宋体" w:cs="宋体"/>
                <w:sz w:val="24"/>
                <w:szCs w:val="24"/>
              </w:rPr>
              <w:t>0</w:t>
            </w:r>
            <w:r w:rsidRPr="00A1114B">
              <w:rPr>
                <w:rFonts w:ascii="宋体" w:hAnsi="宋体" w:cs="宋体" w:hint="eastAsia"/>
                <w:sz w:val="24"/>
                <w:szCs w:val="24"/>
              </w:rPr>
              <w:t>分。</w:t>
            </w:r>
          </w:p>
        </w:tc>
        <w:tc>
          <w:tcPr>
            <w:tcW w:w="860" w:type="dxa"/>
            <w:tcBorders>
              <w:top w:val="single" w:sz="4" w:space="0" w:color="auto"/>
            </w:tcBorders>
            <w:vAlign w:val="center"/>
          </w:tcPr>
          <w:p w:rsidR="00243348" w:rsidRPr="00A1114B" w:rsidRDefault="00243348" w:rsidP="00A61D48">
            <w:pPr>
              <w:rPr>
                <w:rFonts w:ascii="宋体" w:cs="Times New Roman"/>
                <w:sz w:val="24"/>
                <w:szCs w:val="24"/>
              </w:rPr>
            </w:pPr>
          </w:p>
        </w:tc>
        <w:tc>
          <w:tcPr>
            <w:tcW w:w="992" w:type="dxa"/>
            <w:tcBorders>
              <w:top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619"/>
          <w:jc w:val="center"/>
        </w:trPr>
        <w:tc>
          <w:tcPr>
            <w:tcW w:w="1134" w:type="dxa"/>
            <w:vMerge w:val="restart"/>
            <w:vAlign w:val="center"/>
          </w:tcPr>
          <w:p w:rsidR="00243348" w:rsidRPr="00A1114B" w:rsidRDefault="00243348" w:rsidP="005D0784">
            <w:pPr>
              <w:pStyle w:val="New"/>
              <w:ind w:left="1"/>
              <w:jc w:val="center"/>
              <w:rPr>
                <w:rFonts w:ascii="宋体" w:hAnsi="宋体" w:cs="宋体"/>
                <w:b/>
                <w:bCs/>
                <w:spacing w:val="4"/>
                <w:kern w:val="0"/>
                <w:sz w:val="24"/>
                <w:szCs w:val="24"/>
              </w:rPr>
            </w:pPr>
            <w:r w:rsidRPr="00A1114B">
              <w:rPr>
                <w:rFonts w:ascii="宋体" w:hAnsi="宋体" w:cs="宋体"/>
                <w:b/>
                <w:bCs/>
                <w:spacing w:val="4"/>
                <w:kern w:val="0"/>
                <w:sz w:val="24"/>
                <w:szCs w:val="24"/>
              </w:rPr>
              <w:t>3.5</w:t>
            </w:r>
          </w:p>
          <w:p w:rsidR="00243348" w:rsidRPr="00A1114B" w:rsidRDefault="00243348" w:rsidP="005D0784">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技</w:t>
            </w:r>
          </w:p>
          <w:p w:rsidR="00243348" w:rsidRPr="00A1114B" w:rsidRDefault="00243348" w:rsidP="005D0784">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术</w:t>
            </w:r>
          </w:p>
          <w:p w:rsidR="00243348" w:rsidRPr="00A1114B" w:rsidRDefault="00243348" w:rsidP="005D0784">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创</w:t>
            </w:r>
          </w:p>
          <w:p w:rsidR="00243348" w:rsidRPr="00A1114B" w:rsidRDefault="00243348" w:rsidP="005D0784">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新</w:t>
            </w:r>
          </w:p>
          <w:p w:rsidR="00243348" w:rsidRPr="00A1114B" w:rsidRDefault="00243348" w:rsidP="005D0784">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w:t>
            </w:r>
            <w:r w:rsidRPr="00A1114B">
              <w:rPr>
                <w:rFonts w:ascii="宋体" w:hAnsi="宋体" w:cs="宋体"/>
                <w:b/>
                <w:bCs/>
                <w:spacing w:val="4"/>
                <w:kern w:val="0"/>
                <w:sz w:val="24"/>
                <w:szCs w:val="24"/>
              </w:rPr>
              <w:t>50</w:t>
            </w:r>
            <w:r w:rsidRPr="00A1114B">
              <w:rPr>
                <w:rFonts w:ascii="宋体" w:hAnsi="宋体" w:cs="宋体" w:hint="eastAsia"/>
                <w:b/>
                <w:bCs/>
                <w:spacing w:val="4"/>
                <w:kern w:val="0"/>
                <w:sz w:val="24"/>
                <w:szCs w:val="24"/>
              </w:rPr>
              <w:t>分）</w:t>
            </w:r>
          </w:p>
          <w:p w:rsidR="00243348" w:rsidRPr="00A1114B" w:rsidRDefault="00243348" w:rsidP="00A1114B">
            <w:pPr>
              <w:ind w:left="-248"/>
              <w:rPr>
                <w:rFonts w:ascii="宋体" w:cs="Times New Roman"/>
                <w:sz w:val="24"/>
                <w:szCs w:val="24"/>
              </w:rPr>
            </w:pPr>
          </w:p>
        </w:tc>
        <w:tc>
          <w:tcPr>
            <w:tcW w:w="3824" w:type="dxa"/>
            <w:tcBorders>
              <w:bottom w:val="single" w:sz="4" w:space="0" w:color="auto"/>
            </w:tcBorders>
            <w:vAlign w:val="center"/>
          </w:tcPr>
          <w:p w:rsidR="00243348" w:rsidRPr="00A1114B" w:rsidRDefault="00243348" w:rsidP="00A61D48">
            <w:pPr>
              <w:pStyle w:val="New"/>
              <w:rPr>
                <w:rFonts w:ascii="宋体"/>
                <w:sz w:val="24"/>
                <w:szCs w:val="24"/>
              </w:rPr>
            </w:pPr>
            <w:r w:rsidRPr="00A1114B">
              <w:rPr>
                <w:rFonts w:ascii="宋体" w:hAnsi="宋体" w:cs="宋体"/>
                <w:spacing w:val="4"/>
                <w:kern w:val="0"/>
                <w:sz w:val="24"/>
                <w:szCs w:val="24"/>
              </w:rPr>
              <w:t>3.5.1</w:t>
            </w:r>
            <w:r w:rsidRPr="00A1114B">
              <w:rPr>
                <w:rFonts w:ascii="宋体" w:hAnsi="宋体" w:cs="宋体" w:hint="eastAsia"/>
                <w:sz w:val="24"/>
                <w:szCs w:val="24"/>
              </w:rPr>
              <w:t>专科在疾病诊疗方面研创并运用开展的新技术、新项目≥</w:t>
            </w:r>
            <w:r w:rsidRPr="00A1114B">
              <w:rPr>
                <w:rFonts w:ascii="宋体" w:hAnsi="宋体" w:cs="宋体"/>
                <w:sz w:val="24"/>
                <w:szCs w:val="24"/>
              </w:rPr>
              <w:t>3</w:t>
            </w:r>
            <w:r w:rsidRPr="00A1114B">
              <w:rPr>
                <w:rFonts w:ascii="宋体" w:hAnsi="宋体" w:cs="宋体" w:hint="eastAsia"/>
                <w:sz w:val="24"/>
                <w:szCs w:val="24"/>
              </w:rPr>
              <w:t>项。（</w:t>
            </w:r>
            <w:r w:rsidRPr="00A1114B">
              <w:rPr>
                <w:rFonts w:ascii="宋体" w:hAnsi="宋体" w:cs="宋体"/>
                <w:sz w:val="24"/>
                <w:szCs w:val="24"/>
              </w:rPr>
              <w:t>30</w:t>
            </w:r>
            <w:r w:rsidRPr="00A1114B">
              <w:rPr>
                <w:rFonts w:ascii="宋体" w:hAnsi="宋体" w:cs="宋体" w:hint="eastAsia"/>
                <w:sz w:val="24"/>
                <w:szCs w:val="24"/>
              </w:rPr>
              <w:t>分）</w:t>
            </w:r>
          </w:p>
        </w:tc>
        <w:tc>
          <w:tcPr>
            <w:tcW w:w="1559" w:type="dxa"/>
            <w:gridSpan w:val="2"/>
            <w:tcBorders>
              <w:bottom w:val="single" w:sz="4" w:space="0" w:color="auto"/>
            </w:tcBorders>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t>查阅</w:t>
            </w:r>
            <w:r w:rsidRPr="00A1114B">
              <w:rPr>
                <w:rFonts w:ascii="宋体" w:hAnsi="宋体" w:cs="宋体" w:hint="eastAsia"/>
                <w:spacing w:val="4"/>
                <w:kern w:val="0"/>
                <w:sz w:val="24"/>
                <w:szCs w:val="24"/>
              </w:rPr>
              <w:t>近</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年</w:t>
            </w:r>
            <w:r w:rsidRPr="00A1114B">
              <w:rPr>
                <w:rFonts w:ascii="宋体" w:hAnsi="宋体" w:cs="宋体" w:hint="eastAsia"/>
                <w:sz w:val="24"/>
                <w:szCs w:val="24"/>
              </w:rPr>
              <w:t>相关资料</w:t>
            </w:r>
          </w:p>
        </w:tc>
        <w:tc>
          <w:tcPr>
            <w:tcW w:w="6232" w:type="dxa"/>
            <w:tcBorders>
              <w:bottom w:val="single" w:sz="4" w:space="0" w:color="auto"/>
            </w:tcBorders>
            <w:vAlign w:val="center"/>
          </w:tcPr>
          <w:p w:rsidR="00243348" w:rsidRPr="00A1114B" w:rsidRDefault="00243348" w:rsidP="00A61D48">
            <w:pPr>
              <w:pStyle w:val="New"/>
              <w:rPr>
                <w:rFonts w:ascii="宋体"/>
                <w:sz w:val="24"/>
                <w:szCs w:val="24"/>
              </w:rPr>
            </w:pPr>
            <w:r w:rsidRPr="00A1114B">
              <w:rPr>
                <w:rFonts w:ascii="宋体" w:hAnsi="宋体" w:cs="宋体"/>
                <w:spacing w:val="4"/>
                <w:kern w:val="0"/>
                <w:sz w:val="24"/>
                <w:szCs w:val="24"/>
              </w:rPr>
              <w:t>3.5.1</w:t>
            </w:r>
            <w:r w:rsidRPr="00A1114B">
              <w:rPr>
                <w:rFonts w:ascii="宋体" w:hAnsi="宋体" w:cs="宋体" w:hint="eastAsia"/>
                <w:spacing w:val="4"/>
                <w:kern w:val="0"/>
                <w:sz w:val="24"/>
                <w:szCs w:val="24"/>
              </w:rPr>
              <w:t>近</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年内</w:t>
            </w:r>
            <w:r w:rsidRPr="00A1114B">
              <w:rPr>
                <w:rFonts w:ascii="宋体" w:hAnsi="宋体" w:cs="宋体" w:hint="eastAsia"/>
                <w:sz w:val="24"/>
                <w:szCs w:val="24"/>
              </w:rPr>
              <w:t>专科在疾病诊疗方面研创并运用开展的新技术或新项目≥</w:t>
            </w:r>
            <w:r w:rsidRPr="00A1114B">
              <w:rPr>
                <w:rFonts w:ascii="宋体" w:hAnsi="宋体" w:cs="宋体"/>
                <w:sz w:val="24"/>
                <w:szCs w:val="24"/>
              </w:rPr>
              <w:t>3</w:t>
            </w:r>
            <w:r w:rsidRPr="00A1114B">
              <w:rPr>
                <w:rFonts w:ascii="宋体" w:hAnsi="宋体" w:cs="宋体" w:hint="eastAsia"/>
                <w:sz w:val="24"/>
                <w:szCs w:val="24"/>
              </w:rPr>
              <w:t>项，得</w:t>
            </w:r>
            <w:r w:rsidRPr="00A1114B">
              <w:rPr>
                <w:rFonts w:ascii="宋体" w:hAnsi="宋体" w:cs="宋体"/>
                <w:sz w:val="24"/>
                <w:szCs w:val="24"/>
              </w:rPr>
              <w:t>30</w:t>
            </w:r>
            <w:r w:rsidRPr="00A1114B">
              <w:rPr>
                <w:rFonts w:ascii="宋体" w:hAnsi="宋体" w:cs="宋体" w:hint="eastAsia"/>
                <w:sz w:val="24"/>
                <w:szCs w:val="24"/>
              </w:rPr>
              <w:t>分；每少</w:t>
            </w:r>
            <w:r w:rsidRPr="00A1114B">
              <w:rPr>
                <w:rFonts w:ascii="宋体" w:hAnsi="宋体" w:cs="宋体"/>
                <w:sz w:val="24"/>
                <w:szCs w:val="24"/>
              </w:rPr>
              <w:t>1</w:t>
            </w:r>
            <w:r w:rsidRPr="00A1114B">
              <w:rPr>
                <w:rFonts w:ascii="宋体" w:hAnsi="宋体" w:cs="宋体" w:hint="eastAsia"/>
                <w:sz w:val="24"/>
                <w:szCs w:val="24"/>
              </w:rPr>
              <w:t>项减</w:t>
            </w:r>
            <w:r w:rsidRPr="00A1114B">
              <w:rPr>
                <w:rFonts w:ascii="宋体" w:hAnsi="宋体" w:cs="宋体"/>
                <w:sz w:val="24"/>
                <w:szCs w:val="24"/>
              </w:rPr>
              <w:t>10</w:t>
            </w:r>
            <w:r w:rsidRPr="00A1114B">
              <w:rPr>
                <w:rFonts w:ascii="宋体" w:hAnsi="宋体" w:cs="宋体" w:hint="eastAsia"/>
                <w:sz w:val="24"/>
                <w:szCs w:val="24"/>
              </w:rPr>
              <w:t>分。无此内容，得</w:t>
            </w:r>
            <w:r w:rsidRPr="00A1114B">
              <w:rPr>
                <w:rFonts w:ascii="宋体" w:cs="宋体"/>
                <w:sz w:val="24"/>
                <w:szCs w:val="24"/>
              </w:rPr>
              <w:t>0</w:t>
            </w:r>
            <w:r w:rsidRPr="00A1114B">
              <w:rPr>
                <w:rFonts w:ascii="宋体" w:hAnsi="宋体" w:cs="宋体" w:hint="eastAsia"/>
                <w:sz w:val="24"/>
                <w:szCs w:val="24"/>
              </w:rPr>
              <w:t>分。（提供检索或专业团体认定资料）</w:t>
            </w:r>
          </w:p>
        </w:tc>
        <w:tc>
          <w:tcPr>
            <w:tcW w:w="860" w:type="dxa"/>
            <w:tcBorders>
              <w:bottom w:val="single" w:sz="4" w:space="0" w:color="auto"/>
            </w:tcBorders>
            <w:vAlign w:val="center"/>
          </w:tcPr>
          <w:p w:rsidR="00243348" w:rsidRPr="00A1114B" w:rsidRDefault="00243348" w:rsidP="00A61D48">
            <w:pPr>
              <w:rPr>
                <w:rFonts w:ascii="宋体" w:cs="Times New Roman"/>
                <w:sz w:val="24"/>
                <w:szCs w:val="24"/>
              </w:rPr>
            </w:pPr>
          </w:p>
        </w:tc>
        <w:tc>
          <w:tcPr>
            <w:tcW w:w="992" w:type="dxa"/>
            <w:tcBorders>
              <w:bottom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856"/>
          <w:jc w:val="center"/>
        </w:trPr>
        <w:tc>
          <w:tcPr>
            <w:tcW w:w="1134" w:type="dxa"/>
            <w:vMerge/>
            <w:vAlign w:val="center"/>
          </w:tcPr>
          <w:p w:rsidR="00243348" w:rsidRPr="00A1114B" w:rsidRDefault="00243348" w:rsidP="005D0784">
            <w:pPr>
              <w:pStyle w:val="New"/>
              <w:ind w:left="1"/>
              <w:jc w:val="center"/>
              <w:rPr>
                <w:rFonts w:ascii="宋体"/>
                <w:b/>
                <w:bCs/>
                <w:spacing w:val="4"/>
                <w:kern w:val="0"/>
                <w:sz w:val="24"/>
                <w:szCs w:val="24"/>
              </w:rPr>
            </w:pPr>
          </w:p>
        </w:tc>
        <w:tc>
          <w:tcPr>
            <w:tcW w:w="3824" w:type="dxa"/>
            <w:tcBorders>
              <w:top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z w:val="24"/>
                <w:szCs w:val="24"/>
              </w:rPr>
              <w:t>3.5.2</w:t>
            </w:r>
            <w:r w:rsidRPr="00A1114B">
              <w:rPr>
                <w:rFonts w:ascii="宋体" w:hAnsi="宋体" w:cs="宋体" w:hint="eastAsia"/>
                <w:sz w:val="24"/>
                <w:szCs w:val="24"/>
              </w:rPr>
              <w:t>专科在疾病诊疗方面率先全市引进并运用开展的新技术、新项目≥</w:t>
            </w:r>
            <w:r w:rsidRPr="00A1114B">
              <w:rPr>
                <w:rFonts w:ascii="宋体" w:hAnsi="宋体" w:cs="宋体"/>
                <w:sz w:val="24"/>
                <w:szCs w:val="24"/>
              </w:rPr>
              <w:t>2</w:t>
            </w:r>
            <w:r w:rsidRPr="00A1114B">
              <w:rPr>
                <w:rFonts w:ascii="宋体" w:hAnsi="宋体" w:cs="宋体" w:hint="eastAsia"/>
                <w:sz w:val="24"/>
                <w:szCs w:val="24"/>
              </w:rPr>
              <w:t>项。（</w:t>
            </w:r>
            <w:r w:rsidRPr="00A1114B">
              <w:rPr>
                <w:rFonts w:ascii="宋体" w:hAnsi="宋体" w:cs="宋体"/>
                <w:sz w:val="24"/>
                <w:szCs w:val="24"/>
              </w:rPr>
              <w:t>20</w:t>
            </w:r>
            <w:r w:rsidRPr="00A1114B">
              <w:rPr>
                <w:rFonts w:ascii="宋体" w:hAnsi="宋体" w:cs="宋体" w:hint="eastAsia"/>
                <w:sz w:val="24"/>
                <w:szCs w:val="24"/>
              </w:rPr>
              <w:t>分）</w:t>
            </w:r>
          </w:p>
        </w:tc>
        <w:tc>
          <w:tcPr>
            <w:tcW w:w="1559" w:type="dxa"/>
            <w:gridSpan w:val="2"/>
            <w:tcBorders>
              <w:top w:val="single" w:sz="4" w:space="0" w:color="auto"/>
            </w:tcBorders>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t>查阅</w:t>
            </w:r>
            <w:r w:rsidRPr="00A1114B">
              <w:rPr>
                <w:rFonts w:ascii="宋体" w:hAnsi="宋体" w:cs="宋体" w:hint="eastAsia"/>
                <w:spacing w:val="4"/>
                <w:kern w:val="0"/>
                <w:sz w:val="24"/>
                <w:szCs w:val="24"/>
              </w:rPr>
              <w:t>近</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年</w:t>
            </w:r>
            <w:r w:rsidRPr="00A1114B">
              <w:rPr>
                <w:rFonts w:ascii="宋体" w:hAnsi="宋体" w:cs="宋体" w:hint="eastAsia"/>
                <w:sz w:val="24"/>
                <w:szCs w:val="24"/>
              </w:rPr>
              <w:t>相关资料</w:t>
            </w:r>
          </w:p>
        </w:tc>
        <w:tc>
          <w:tcPr>
            <w:tcW w:w="6232" w:type="dxa"/>
            <w:tcBorders>
              <w:top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z w:val="24"/>
                <w:szCs w:val="24"/>
              </w:rPr>
              <w:t>3.5.2</w:t>
            </w:r>
            <w:r w:rsidRPr="00A1114B">
              <w:rPr>
                <w:rFonts w:ascii="宋体" w:hAnsi="宋体" w:cs="宋体" w:hint="eastAsia"/>
                <w:spacing w:val="4"/>
                <w:kern w:val="0"/>
                <w:sz w:val="24"/>
                <w:szCs w:val="24"/>
              </w:rPr>
              <w:t>近</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年内</w:t>
            </w:r>
            <w:r w:rsidRPr="00A1114B">
              <w:rPr>
                <w:rFonts w:ascii="宋体" w:hAnsi="宋体" w:cs="宋体" w:hint="eastAsia"/>
                <w:sz w:val="24"/>
                <w:szCs w:val="24"/>
              </w:rPr>
              <w:t>专科在疾病诊疗方面在全市率先引进并开展的新技术或新项目≥</w:t>
            </w:r>
            <w:r w:rsidRPr="00A1114B">
              <w:rPr>
                <w:rFonts w:ascii="宋体" w:hAnsi="宋体" w:cs="宋体"/>
                <w:sz w:val="24"/>
                <w:szCs w:val="24"/>
              </w:rPr>
              <w:t>2</w:t>
            </w:r>
            <w:r w:rsidRPr="00A1114B">
              <w:rPr>
                <w:rFonts w:ascii="宋体" w:hAnsi="宋体" w:cs="宋体" w:hint="eastAsia"/>
                <w:sz w:val="24"/>
                <w:szCs w:val="24"/>
              </w:rPr>
              <w:t>项，得</w:t>
            </w:r>
            <w:r w:rsidRPr="00A1114B">
              <w:rPr>
                <w:rFonts w:ascii="宋体" w:hAnsi="宋体" w:cs="宋体"/>
                <w:sz w:val="24"/>
                <w:szCs w:val="24"/>
              </w:rPr>
              <w:t>20</w:t>
            </w:r>
            <w:r w:rsidRPr="00A1114B">
              <w:rPr>
                <w:rFonts w:ascii="宋体" w:hAnsi="宋体" w:cs="宋体" w:hint="eastAsia"/>
                <w:sz w:val="24"/>
                <w:szCs w:val="24"/>
              </w:rPr>
              <w:t>分；</w:t>
            </w:r>
            <w:r w:rsidRPr="00A1114B">
              <w:rPr>
                <w:rFonts w:ascii="宋体" w:hAnsi="宋体" w:cs="宋体"/>
                <w:sz w:val="24"/>
                <w:szCs w:val="24"/>
              </w:rPr>
              <w:t>1</w:t>
            </w:r>
            <w:r w:rsidRPr="00A1114B">
              <w:rPr>
                <w:rFonts w:ascii="宋体" w:hAnsi="宋体" w:cs="宋体" w:hint="eastAsia"/>
                <w:sz w:val="24"/>
                <w:szCs w:val="24"/>
              </w:rPr>
              <w:t>项得</w:t>
            </w:r>
            <w:r w:rsidRPr="00A1114B">
              <w:rPr>
                <w:rFonts w:ascii="宋体" w:hAnsi="宋体" w:cs="宋体"/>
                <w:sz w:val="24"/>
                <w:szCs w:val="24"/>
              </w:rPr>
              <w:t>10</w:t>
            </w:r>
            <w:r w:rsidRPr="00A1114B">
              <w:rPr>
                <w:rFonts w:ascii="宋体" w:hAnsi="宋体" w:cs="宋体" w:hint="eastAsia"/>
                <w:sz w:val="24"/>
                <w:szCs w:val="24"/>
              </w:rPr>
              <w:t>分。无此内容，得</w:t>
            </w:r>
            <w:r w:rsidRPr="00A1114B">
              <w:rPr>
                <w:rFonts w:ascii="宋体" w:cs="宋体"/>
                <w:sz w:val="24"/>
                <w:szCs w:val="24"/>
              </w:rPr>
              <w:t>0</w:t>
            </w:r>
            <w:r w:rsidRPr="00A1114B">
              <w:rPr>
                <w:rFonts w:ascii="宋体" w:hAnsi="宋体" w:cs="宋体" w:hint="eastAsia"/>
                <w:sz w:val="24"/>
                <w:szCs w:val="24"/>
              </w:rPr>
              <w:t>分。（提供检索或专业团体认定资料）</w:t>
            </w:r>
          </w:p>
        </w:tc>
        <w:tc>
          <w:tcPr>
            <w:tcW w:w="860" w:type="dxa"/>
            <w:tcBorders>
              <w:top w:val="single" w:sz="4" w:space="0" w:color="auto"/>
            </w:tcBorders>
            <w:vAlign w:val="center"/>
          </w:tcPr>
          <w:p w:rsidR="00243348" w:rsidRPr="00A1114B" w:rsidRDefault="00243348" w:rsidP="00A61D48">
            <w:pPr>
              <w:rPr>
                <w:rFonts w:ascii="宋体" w:cs="Times New Roman"/>
                <w:sz w:val="24"/>
                <w:szCs w:val="24"/>
              </w:rPr>
            </w:pPr>
          </w:p>
        </w:tc>
        <w:tc>
          <w:tcPr>
            <w:tcW w:w="992" w:type="dxa"/>
            <w:tcBorders>
              <w:top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277"/>
          <w:jc w:val="center"/>
        </w:trPr>
        <w:tc>
          <w:tcPr>
            <w:tcW w:w="1134" w:type="dxa"/>
            <w:vMerge w:val="restart"/>
            <w:vAlign w:val="center"/>
          </w:tcPr>
          <w:p w:rsidR="00243348" w:rsidRPr="00A1114B" w:rsidRDefault="00243348" w:rsidP="005D0784">
            <w:pPr>
              <w:pStyle w:val="New"/>
              <w:ind w:left="1"/>
              <w:jc w:val="center"/>
              <w:rPr>
                <w:rFonts w:ascii="宋体" w:hAnsi="宋体" w:cs="宋体"/>
                <w:b/>
                <w:bCs/>
                <w:spacing w:val="4"/>
                <w:kern w:val="0"/>
                <w:sz w:val="24"/>
                <w:szCs w:val="24"/>
              </w:rPr>
            </w:pPr>
            <w:r w:rsidRPr="00A1114B">
              <w:rPr>
                <w:rFonts w:ascii="宋体" w:hAnsi="宋体" w:cs="宋体"/>
                <w:b/>
                <w:bCs/>
                <w:spacing w:val="4"/>
                <w:kern w:val="0"/>
                <w:sz w:val="24"/>
                <w:szCs w:val="24"/>
              </w:rPr>
              <w:t>3.6</w:t>
            </w:r>
          </w:p>
          <w:p w:rsidR="00243348" w:rsidRPr="00A1114B" w:rsidRDefault="00243348" w:rsidP="005D0784">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辐</w:t>
            </w:r>
          </w:p>
          <w:p w:rsidR="00243348" w:rsidRPr="00A1114B" w:rsidRDefault="00243348" w:rsidP="005D0784">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射</w:t>
            </w:r>
          </w:p>
          <w:p w:rsidR="00243348" w:rsidRPr="00A1114B" w:rsidRDefault="00243348" w:rsidP="005D0784">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能</w:t>
            </w:r>
          </w:p>
          <w:p w:rsidR="00243348" w:rsidRPr="00A1114B" w:rsidRDefault="00243348" w:rsidP="005D0784">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力</w:t>
            </w:r>
          </w:p>
          <w:p w:rsidR="00243348" w:rsidRPr="00A1114B" w:rsidRDefault="00243348" w:rsidP="005D0784">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w:t>
            </w:r>
            <w:r w:rsidRPr="00A1114B">
              <w:rPr>
                <w:rFonts w:ascii="宋体" w:hAnsi="宋体" w:cs="宋体"/>
                <w:b/>
                <w:bCs/>
                <w:spacing w:val="4"/>
                <w:kern w:val="0"/>
                <w:sz w:val="24"/>
                <w:szCs w:val="24"/>
              </w:rPr>
              <w:t>50</w:t>
            </w:r>
            <w:r w:rsidRPr="00A1114B">
              <w:rPr>
                <w:rFonts w:ascii="宋体" w:hAnsi="宋体" w:cs="宋体" w:hint="eastAsia"/>
                <w:b/>
                <w:bCs/>
                <w:spacing w:val="4"/>
                <w:kern w:val="0"/>
                <w:sz w:val="24"/>
                <w:szCs w:val="24"/>
              </w:rPr>
              <w:t>分）</w:t>
            </w:r>
          </w:p>
          <w:p w:rsidR="00243348" w:rsidRPr="00A1114B" w:rsidRDefault="00243348" w:rsidP="005D0784">
            <w:pPr>
              <w:ind w:left="-248"/>
              <w:jc w:val="center"/>
              <w:rPr>
                <w:rFonts w:ascii="宋体" w:cs="Times New Roman"/>
                <w:sz w:val="24"/>
                <w:szCs w:val="24"/>
              </w:rPr>
            </w:pPr>
          </w:p>
        </w:tc>
        <w:tc>
          <w:tcPr>
            <w:tcW w:w="3824" w:type="dxa"/>
            <w:tcBorders>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z w:val="24"/>
                <w:szCs w:val="24"/>
              </w:rPr>
              <w:t>3.6.1</w:t>
            </w:r>
            <w:r w:rsidRPr="00A1114B">
              <w:rPr>
                <w:rFonts w:ascii="宋体" w:hAnsi="宋体" w:cs="宋体" w:hint="eastAsia"/>
                <w:sz w:val="24"/>
                <w:szCs w:val="24"/>
              </w:rPr>
              <w:t>接收基层或区域外（市属医院为本市外，区属医院为本区外）患者比例；往基层转诊患者比例。（</w:t>
            </w:r>
            <w:r w:rsidRPr="00A1114B">
              <w:rPr>
                <w:rFonts w:ascii="宋体" w:hAnsi="宋体" w:cs="宋体"/>
                <w:sz w:val="24"/>
                <w:szCs w:val="24"/>
              </w:rPr>
              <w:t>20</w:t>
            </w:r>
            <w:r w:rsidRPr="00A1114B">
              <w:rPr>
                <w:rFonts w:ascii="宋体" w:hAnsi="宋体" w:cs="宋体" w:hint="eastAsia"/>
                <w:sz w:val="24"/>
                <w:szCs w:val="24"/>
              </w:rPr>
              <w:t>分）</w:t>
            </w:r>
          </w:p>
        </w:tc>
        <w:tc>
          <w:tcPr>
            <w:tcW w:w="1559" w:type="dxa"/>
            <w:gridSpan w:val="2"/>
            <w:tcBorders>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hint="eastAsia"/>
                <w:sz w:val="24"/>
                <w:szCs w:val="24"/>
              </w:rPr>
              <w:t>查阅相关资料</w:t>
            </w:r>
          </w:p>
        </w:tc>
        <w:tc>
          <w:tcPr>
            <w:tcW w:w="6232" w:type="dxa"/>
            <w:tcBorders>
              <w:bottom w:val="single" w:sz="4" w:space="0" w:color="auto"/>
            </w:tcBorders>
            <w:vAlign w:val="center"/>
          </w:tcPr>
          <w:p w:rsidR="00243348" w:rsidRPr="00A1114B" w:rsidRDefault="00243348" w:rsidP="00A61D48">
            <w:pPr>
              <w:pStyle w:val="New"/>
              <w:rPr>
                <w:rFonts w:ascii="宋体"/>
                <w:sz w:val="24"/>
                <w:szCs w:val="24"/>
              </w:rPr>
            </w:pPr>
            <w:r w:rsidRPr="00A1114B">
              <w:rPr>
                <w:rFonts w:ascii="宋体" w:hAnsi="宋体" w:cs="宋体"/>
                <w:spacing w:val="4"/>
                <w:kern w:val="0"/>
                <w:sz w:val="24"/>
                <w:szCs w:val="24"/>
              </w:rPr>
              <w:t>3.6.1</w:t>
            </w:r>
            <w:r w:rsidRPr="00A1114B">
              <w:rPr>
                <w:rFonts w:ascii="宋体" w:hAnsi="宋体" w:cs="宋体" w:hint="eastAsia"/>
                <w:spacing w:val="4"/>
                <w:kern w:val="0"/>
                <w:sz w:val="24"/>
                <w:szCs w:val="24"/>
              </w:rPr>
              <w:t>专科接收区域外患者</w:t>
            </w:r>
            <w:r w:rsidRPr="00A1114B">
              <w:rPr>
                <w:rFonts w:ascii="宋体" w:hAnsi="宋体" w:cs="宋体" w:hint="eastAsia"/>
                <w:sz w:val="24"/>
                <w:szCs w:val="24"/>
              </w:rPr>
              <w:t>≥</w:t>
            </w:r>
            <w:r w:rsidRPr="00A1114B">
              <w:rPr>
                <w:rFonts w:ascii="宋体" w:hAnsi="宋体" w:cs="宋体"/>
                <w:sz w:val="24"/>
                <w:szCs w:val="24"/>
              </w:rPr>
              <w:t>30%</w:t>
            </w:r>
            <w:r w:rsidRPr="00A1114B">
              <w:rPr>
                <w:rFonts w:ascii="宋体" w:hAnsi="宋体" w:cs="宋体" w:hint="eastAsia"/>
                <w:sz w:val="24"/>
                <w:szCs w:val="24"/>
              </w:rPr>
              <w:t>，得</w:t>
            </w:r>
            <w:r w:rsidRPr="00A1114B">
              <w:rPr>
                <w:rFonts w:ascii="宋体" w:hAnsi="宋体" w:cs="宋体"/>
                <w:sz w:val="24"/>
                <w:szCs w:val="24"/>
              </w:rPr>
              <w:t>10</w:t>
            </w:r>
            <w:r w:rsidRPr="00A1114B">
              <w:rPr>
                <w:rFonts w:ascii="宋体" w:hAnsi="宋体" w:cs="宋体" w:hint="eastAsia"/>
                <w:sz w:val="24"/>
                <w:szCs w:val="24"/>
              </w:rPr>
              <w:t>分；每低</w:t>
            </w:r>
            <w:r w:rsidRPr="00A1114B">
              <w:rPr>
                <w:rFonts w:ascii="宋体" w:hAnsi="宋体" w:cs="宋体"/>
                <w:sz w:val="24"/>
                <w:szCs w:val="24"/>
              </w:rPr>
              <w:t>1%</w:t>
            </w:r>
            <w:r w:rsidRPr="00A1114B">
              <w:rPr>
                <w:rFonts w:ascii="宋体" w:hAnsi="宋体" w:cs="宋体" w:hint="eastAsia"/>
                <w:sz w:val="24"/>
                <w:szCs w:val="24"/>
              </w:rPr>
              <w:t>，扣减</w:t>
            </w:r>
            <w:r w:rsidRPr="00A1114B">
              <w:rPr>
                <w:rFonts w:ascii="宋体" w:hAnsi="宋体" w:cs="宋体"/>
                <w:sz w:val="24"/>
                <w:szCs w:val="24"/>
              </w:rPr>
              <w:t>2</w:t>
            </w:r>
            <w:r w:rsidRPr="00A1114B">
              <w:rPr>
                <w:rFonts w:ascii="宋体" w:hAnsi="宋体" w:cs="宋体" w:hint="eastAsia"/>
                <w:sz w:val="24"/>
                <w:szCs w:val="24"/>
              </w:rPr>
              <w:t>分。落实分级诊疗，近</w:t>
            </w:r>
            <w:r w:rsidRPr="00A1114B">
              <w:rPr>
                <w:rFonts w:ascii="宋体" w:hAnsi="宋体" w:cs="宋体"/>
                <w:sz w:val="24"/>
                <w:szCs w:val="24"/>
              </w:rPr>
              <w:t>3</w:t>
            </w:r>
            <w:r w:rsidRPr="00A1114B">
              <w:rPr>
                <w:rFonts w:ascii="宋体" w:hAnsi="宋体" w:cs="宋体" w:hint="eastAsia"/>
                <w:sz w:val="24"/>
                <w:szCs w:val="24"/>
              </w:rPr>
              <w:t>年向社康中心等基层医疗机构转诊患者≥</w:t>
            </w:r>
            <w:r w:rsidRPr="00A1114B">
              <w:rPr>
                <w:rFonts w:ascii="宋体" w:hAnsi="宋体" w:cs="宋体"/>
                <w:sz w:val="24"/>
                <w:szCs w:val="24"/>
              </w:rPr>
              <w:t>20%</w:t>
            </w:r>
            <w:r w:rsidRPr="00A1114B">
              <w:rPr>
                <w:rFonts w:ascii="宋体" w:hAnsi="宋体" w:cs="宋体" w:hint="eastAsia"/>
                <w:sz w:val="24"/>
                <w:szCs w:val="24"/>
              </w:rPr>
              <w:t>，得</w:t>
            </w:r>
            <w:r w:rsidRPr="00A1114B">
              <w:rPr>
                <w:rFonts w:ascii="宋体" w:hAnsi="宋体" w:cs="宋体"/>
                <w:sz w:val="24"/>
                <w:szCs w:val="24"/>
              </w:rPr>
              <w:t>10</w:t>
            </w:r>
            <w:r w:rsidRPr="00A1114B">
              <w:rPr>
                <w:rFonts w:ascii="宋体" w:hAnsi="宋体" w:cs="宋体" w:hint="eastAsia"/>
                <w:sz w:val="24"/>
                <w:szCs w:val="24"/>
              </w:rPr>
              <w:t>分；每低</w:t>
            </w:r>
            <w:r w:rsidRPr="00A1114B">
              <w:rPr>
                <w:rFonts w:ascii="宋体" w:hAnsi="宋体" w:cs="宋体"/>
                <w:sz w:val="24"/>
                <w:szCs w:val="24"/>
              </w:rPr>
              <w:t>1%</w:t>
            </w:r>
            <w:r w:rsidRPr="00A1114B">
              <w:rPr>
                <w:rFonts w:ascii="宋体" w:hAnsi="宋体" w:cs="宋体" w:hint="eastAsia"/>
                <w:sz w:val="24"/>
                <w:szCs w:val="24"/>
              </w:rPr>
              <w:t>，扣减</w:t>
            </w:r>
            <w:r w:rsidRPr="00A1114B">
              <w:rPr>
                <w:rFonts w:ascii="宋体" w:hAnsi="宋体" w:cs="宋体"/>
                <w:sz w:val="24"/>
                <w:szCs w:val="24"/>
              </w:rPr>
              <w:t>1</w:t>
            </w:r>
            <w:r w:rsidRPr="00A1114B">
              <w:rPr>
                <w:rFonts w:ascii="宋体" w:hAnsi="宋体" w:cs="宋体" w:hint="eastAsia"/>
                <w:sz w:val="24"/>
                <w:szCs w:val="24"/>
              </w:rPr>
              <w:t>分。</w:t>
            </w:r>
          </w:p>
        </w:tc>
        <w:tc>
          <w:tcPr>
            <w:tcW w:w="860" w:type="dxa"/>
            <w:tcBorders>
              <w:bottom w:val="single" w:sz="4" w:space="0" w:color="auto"/>
            </w:tcBorders>
            <w:vAlign w:val="center"/>
          </w:tcPr>
          <w:p w:rsidR="00243348" w:rsidRPr="00A1114B" w:rsidRDefault="00243348" w:rsidP="00A61D48">
            <w:pPr>
              <w:rPr>
                <w:rFonts w:ascii="宋体" w:cs="Times New Roman"/>
                <w:sz w:val="24"/>
                <w:szCs w:val="24"/>
              </w:rPr>
            </w:pPr>
          </w:p>
        </w:tc>
        <w:tc>
          <w:tcPr>
            <w:tcW w:w="992" w:type="dxa"/>
            <w:tcBorders>
              <w:bottom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449"/>
          <w:jc w:val="center"/>
        </w:trPr>
        <w:tc>
          <w:tcPr>
            <w:tcW w:w="1134" w:type="dxa"/>
            <w:vMerge/>
            <w:vAlign w:val="center"/>
          </w:tcPr>
          <w:p w:rsidR="00243348" w:rsidRPr="00A1114B" w:rsidRDefault="00243348" w:rsidP="006B214E">
            <w:pPr>
              <w:pStyle w:val="New"/>
              <w:ind w:left="249" w:hangingChars="100" w:hanging="249"/>
              <w:rPr>
                <w:rFonts w:ascii="宋体"/>
                <w:b/>
                <w:bCs/>
                <w:spacing w:val="4"/>
                <w:kern w:val="0"/>
                <w:sz w:val="24"/>
                <w:szCs w:val="24"/>
              </w:rPr>
            </w:pPr>
          </w:p>
        </w:tc>
        <w:tc>
          <w:tcPr>
            <w:tcW w:w="3824" w:type="dxa"/>
            <w:tcBorders>
              <w:top w:val="single" w:sz="4" w:space="0" w:color="auto"/>
              <w:bottom w:val="single" w:sz="4" w:space="0" w:color="auto"/>
            </w:tcBorders>
            <w:vAlign w:val="center"/>
          </w:tcPr>
          <w:p w:rsidR="00243348" w:rsidRPr="00A1114B" w:rsidRDefault="00243348" w:rsidP="006B214E">
            <w:pPr>
              <w:pStyle w:val="New"/>
              <w:ind w:left="240" w:hangingChars="100" w:hanging="240"/>
              <w:rPr>
                <w:rFonts w:ascii="宋体"/>
                <w:sz w:val="24"/>
                <w:szCs w:val="24"/>
              </w:rPr>
            </w:pPr>
            <w:r w:rsidRPr="00A1114B">
              <w:rPr>
                <w:rFonts w:ascii="宋体" w:hAnsi="宋体" w:cs="宋体"/>
                <w:sz w:val="24"/>
                <w:szCs w:val="24"/>
              </w:rPr>
              <w:t>3.6.2</w:t>
            </w:r>
            <w:r w:rsidRPr="00A1114B">
              <w:rPr>
                <w:rFonts w:ascii="宋体" w:hAnsi="宋体" w:cs="宋体" w:hint="eastAsia"/>
                <w:sz w:val="24"/>
                <w:szCs w:val="24"/>
              </w:rPr>
              <w:t>接收进修人员（</w:t>
            </w:r>
            <w:r w:rsidRPr="00A1114B">
              <w:rPr>
                <w:rFonts w:ascii="宋体" w:hAnsi="宋体" w:cs="宋体"/>
                <w:sz w:val="24"/>
                <w:szCs w:val="24"/>
              </w:rPr>
              <w:t>5</w:t>
            </w:r>
            <w:r w:rsidRPr="00A1114B">
              <w:rPr>
                <w:rFonts w:ascii="宋体" w:hAnsi="宋体" w:cs="宋体" w:hint="eastAsia"/>
                <w:sz w:val="24"/>
                <w:szCs w:val="24"/>
              </w:rPr>
              <w:t>分）</w:t>
            </w:r>
          </w:p>
        </w:tc>
        <w:tc>
          <w:tcPr>
            <w:tcW w:w="1559" w:type="dxa"/>
            <w:gridSpan w:val="2"/>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t>查阅</w:t>
            </w:r>
            <w:r w:rsidRPr="00A1114B">
              <w:rPr>
                <w:rFonts w:ascii="宋体" w:hAnsi="宋体" w:cs="宋体" w:hint="eastAsia"/>
                <w:spacing w:val="4"/>
                <w:kern w:val="0"/>
                <w:sz w:val="24"/>
                <w:szCs w:val="24"/>
              </w:rPr>
              <w:t>近</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年</w:t>
            </w:r>
            <w:r w:rsidRPr="00A1114B">
              <w:rPr>
                <w:rFonts w:ascii="宋体" w:hAnsi="宋体" w:cs="宋体" w:hint="eastAsia"/>
                <w:sz w:val="24"/>
                <w:szCs w:val="24"/>
              </w:rPr>
              <w:t>相关资料</w:t>
            </w:r>
          </w:p>
        </w:tc>
        <w:tc>
          <w:tcPr>
            <w:tcW w:w="6232" w:type="dxa"/>
            <w:tcBorders>
              <w:top w:val="single" w:sz="4" w:space="0" w:color="auto"/>
              <w:bottom w:val="single" w:sz="4" w:space="0" w:color="auto"/>
            </w:tcBorders>
            <w:vAlign w:val="center"/>
          </w:tcPr>
          <w:p w:rsidR="00243348" w:rsidRPr="00A1114B" w:rsidRDefault="00243348" w:rsidP="00A61D48">
            <w:pPr>
              <w:pStyle w:val="New"/>
              <w:rPr>
                <w:rFonts w:ascii="宋体"/>
                <w:sz w:val="24"/>
                <w:szCs w:val="24"/>
              </w:rPr>
            </w:pPr>
            <w:r w:rsidRPr="00A1114B">
              <w:rPr>
                <w:rFonts w:ascii="宋体" w:hAnsi="宋体" w:cs="宋体"/>
                <w:spacing w:val="4"/>
                <w:kern w:val="0"/>
                <w:sz w:val="24"/>
                <w:szCs w:val="24"/>
              </w:rPr>
              <w:t xml:space="preserve">3.6.2 </w:t>
            </w:r>
            <w:r w:rsidRPr="00A1114B">
              <w:rPr>
                <w:rFonts w:ascii="宋体" w:hAnsi="宋体" w:cs="宋体" w:hint="eastAsia"/>
                <w:spacing w:val="4"/>
                <w:kern w:val="0"/>
                <w:sz w:val="24"/>
                <w:szCs w:val="24"/>
              </w:rPr>
              <w:t>近</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年</w:t>
            </w:r>
            <w:r w:rsidRPr="00A1114B">
              <w:rPr>
                <w:rFonts w:ascii="宋体" w:hAnsi="宋体" w:cs="宋体" w:hint="eastAsia"/>
                <w:sz w:val="24"/>
                <w:szCs w:val="24"/>
              </w:rPr>
              <w:t>专科每年接收培养基层进修医护人员</w:t>
            </w:r>
            <w:r w:rsidRPr="00A1114B">
              <w:rPr>
                <w:rFonts w:ascii="宋体" w:hAnsi="宋体" w:cs="宋体"/>
                <w:sz w:val="24"/>
                <w:szCs w:val="24"/>
              </w:rPr>
              <w:t>3</w:t>
            </w:r>
            <w:r w:rsidRPr="00A1114B">
              <w:rPr>
                <w:rFonts w:ascii="宋体" w:hAnsi="宋体" w:cs="宋体" w:hint="eastAsia"/>
                <w:sz w:val="24"/>
                <w:szCs w:val="24"/>
              </w:rPr>
              <w:t>名以上，来源于同级别医院且进修时间</w:t>
            </w:r>
            <w:r w:rsidRPr="00A1114B">
              <w:rPr>
                <w:rFonts w:ascii="宋体" w:hAnsi="宋体" w:cs="宋体"/>
                <w:sz w:val="24"/>
                <w:szCs w:val="24"/>
              </w:rPr>
              <w:t>3</w:t>
            </w:r>
            <w:r w:rsidRPr="00A1114B">
              <w:rPr>
                <w:rFonts w:ascii="宋体" w:hAnsi="宋体" w:cs="宋体" w:hint="eastAsia"/>
                <w:sz w:val="24"/>
                <w:szCs w:val="24"/>
              </w:rPr>
              <w:t>个月以上的比例≥</w:t>
            </w:r>
            <w:r w:rsidRPr="00A1114B">
              <w:rPr>
                <w:rFonts w:ascii="宋体" w:hAnsi="宋体" w:cs="宋体"/>
                <w:sz w:val="24"/>
                <w:szCs w:val="24"/>
              </w:rPr>
              <w:t>50%</w:t>
            </w:r>
            <w:r w:rsidRPr="00A1114B">
              <w:rPr>
                <w:rFonts w:ascii="宋体" w:hAnsi="宋体" w:cs="宋体" w:hint="eastAsia"/>
                <w:sz w:val="24"/>
                <w:szCs w:val="24"/>
              </w:rPr>
              <w:t>，得</w:t>
            </w:r>
            <w:r w:rsidRPr="00A1114B">
              <w:rPr>
                <w:rFonts w:ascii="宋体" w:hAnsi="宋体" w:cs="宋体"/>
                <w:sz w:val="24"/>
                <w:szCs w:val="24"/>
              </w:rPr>
              <w:t>5</w:t>
            </w:r>
            <w:r w:rsidRPr="00A1114B">
              <w:rPr>
                <w:rFonts w:ascii="宋体" w:hAnsi="宋体" w:cs="宋体" w:hint="eastAsia"/>
                <w:sz w:val="24"/>
                <w:szCs w:val="24"/>
              </w:rPr>
              <w:t>分；人数或比例不符合，扣减</w:t>
            </w:r>
            <w:r w:rsidRPr="00A1114B">
              <w:rPr>
                <w:rFonts w:ascii="宋体" w:hAnsi="宋体" w:cs="宋体"/>
                <w:sz w:val="24"/>
                <w:szCs w:val="24"/>
              </w:rPr>
              <w:t>2.5</w:t>
            </w:r>
            <w:r w:rsidRPr="00A1114B">
              <w:rPr>
                <w:rFonts w:ascii="宋体" w:hAnsi="宋体" w:cs="宋体" w:hint="eastAsia"/>
                <w:sz w:val="24"/>
                <w:szCs w:val="24"/>
              </w:rPr>
              <w:t>分，无进修人员，</w:t>
            </w:r>
            <w:r w:rsidRPr="00A1114B">
              <w:rPr>
                <w:rFonts w:ascii="宋体" w:cs="宋体"/>
                <w:sz w:val="24"/>
                <w:szCs w:val="24"/>
              </w:rPr>
              <w:t>0</w:t>
            </w:r>
            <w:r w:rsidRPr="00A1114B">
              <w:rPr>
                <w:rFonts w:ascii="宋体" w:hAnsi="宋体" w:cs="宋体" w:hint="eastAsia"/>
                <w:sz w:val="24"/>
                <w:szCs w:val="24"/>
              </w:rPr>
              <w:t>分。</w:t>
            </w:r>
          </w:p>
        </w:tc>
        <w:tc>
          <w:tcPr>
            <w:tcW w:w="860"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c>
          <w:tcPr>
            <w:tcW w:w="992"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561"/>
          <w:jc w:val="center"/>
        </w:trPr>
        <w:tc>
          <w:tcPr>
            <w:tcW w:w="1134" w:type="dxa"/>
            <w:vMerge/>
            <w:vAlign w:val="center"/>
          </w:tcPr>
          <w:p w:rsidR="00243348" w:rsidRPr="00A1114B" w:rsidRDefault="00243348" w:rsidP="006B214E">
            <w:pPr>
              <w:pStyle w:val="New"/>
              <w:ind w:left="249" w:hangingChars="100" w:hanging="249"/>
              <w:rPr>
                <w:rFonts w:ascii="宋体"/>
                <w:b/>
                <w:bCs/>
                <w:spacing w:val="4"/>
                <w:kern w:val="0"/>
                <w:sz w:val="24"/>
                <w:szCs w:val="24"/>
              </w:rPr>
            </w:pPr>
          </w:p>
        </w:tc>
        <w:tc>
          <w:tcPr>
            <w:tcW w:w="3824" w:type="dxa"/>
            <w:tcBorders>
              <w:top w:val="single" w:sz="4" w:space="0" w:color="auto"/>
              <w:bottom w:val="single" w:sz="4" w:space="0" w:color="auto"/>
            </w:tcBorders>
            <w:vAlign w:val="center"/>
          </w:tcPr>
          <w:p w:rsidR="00243348" w:rsidRPr="00A1114B" w:rsidRDefault="00243348" w:rsidP="006B214E">
            <w:pPr>
              <w:pStyle w:val="New"/>
              <w:ind w:left="240" w:hangingChars="100" w:hanging="240"/>
              <w:rPr>
                <w:rFonts w:ascii="宋体"/>
                <w:sz w:val="24"/>
                <w:szCs w:val="24"/>
              </w:rPr>
            </w:pPr>
            <w:r w:rsidRPr="00A1114B">
              <w:rPr>
                <w:rFonts w:ascii="宋体" w:hAnsi="宋体" w:cs="宋体"/>
                <w:sz w:val="24"/>
                <w:szCs w:val="24"/>
              </w:rPr>
              <w:t>3.6.3</w:t>
            </w:r>
            <w:r w:rsidRPr="00A1114B">
              <w:rPr>
                <w:rFonts w:ascii="宋体" w:hAnsi="宋体" w:cs="宋体" w:hint="eastAsia"/>
                <w:sz w:val="24"/>
                <w:szCs w:val="24"/>
              </w:rPr>
              <w:t>对口支援（</w:t>
            </w:r>
            <w:r w:rsidRPr="00A1114B">
              <w:rPr>
                <w:rFonts w:ascii="宋体" w:hAnsi="宋体" w:cs="宋体"/>
                <w:sz w:val="24"/>
                <w:szCs w:val="24"/>
              </w:rPr>
              <w:t>5</w:t>
            </w:r>
            <w:r w:rsidRPr="00A1114B">
              <w:rPr>
                <w:rFonts w:ascii="宋体" w:hAnsi="宋体" w:cs="宋体" w:hint="eastAsia"/>
                <w:sz w:val="24"/>
                <w:szCs w:val="24"/>
              </w:rPr>
              <w:t>分）</w:t>
            </w:r>
          </w:p>
        </w:tc>
        <w:tc>
          <w:tcPr>
            <w:tcW w:w="1559" w:type="dxa"/>
            <w:gridSpan w:val="2"/>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t>查阅</w:t>
            </w:r>
            <w:r w:rsidRPr="00A1114B">
              <w:rPr>
                <w:rFonts w:ascii="宋体" w:hAnsi="宋体" w:cs="宋体" w:hint="eastAsia"/>
                <w:spacing w:val="4"/>
                <w:kern w:val="0"/>
                <w:sz w:val="24"/>
                <w:szCs w:val="24"/>
              </w:rPr>
              <w:t>近</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年</w:t>
            </w:r>
            <w:r w:rsidRPr="00A1114B">
              <w:rPr>
                <w:rFonts w:ascii="宋体" w:hAnsi="宋体" w:cs="宋体" w:hint="eastAsia"/>
                <w:sz w:val="24"/>
                <w:szCs w:val="24"/>
              </w:rPr>
              <w:t>相关资料</w:t>
            </w:r>
          </w:p>
        </w:tc>
        <w:tc>
          <w:tcPr>
            <w:tcW w:w="6232" w:type="dxa"/>
            <w:tcBorders>
              <w:top w:val="single" w:sz="4" w:space="0" w:color="auto"/>
              <w:bottom w:val="single" w:sz="4" w:space="0" w:color="auto"/>
            </w:tcBorders>
            <w:vAlign w:val="center"/>
          </w:tcPr>
          <w:p w:rsidR="00243348" w:rsidRPr="00A1114B" w:rsidRDefault="00243348" w:rsidP="00A61D48">
            <w:pPr>
              <w:pStyle w:val="New"/>
              <w:rPr>
                <w:rFonts w:ascii="宋体"/>
                <w:sz w:val="24"/>
                <w:szCs w:val="24"/>
              </w:rPr>
            </w:pPr>
            <w:r w:rsidRPr="00A1114B">
              <w:rPr>
                <w:rFonts w:ascii="宋体" w:hAnsi="宋体" w:cs="宋体"/>
                <w:sz w:val="24"/>
                <w:szCs w:val="24"/>
              </w:rPr>
              <w:t xml:space="preserve">3.6.3 </w:t>
            </w:r>
            <w:r w:rsidRPr="00A1114B">
              <w:rPr>
                <w:rFonts w:ascii="宋体" w:hAnsi="宋体" w:cs="宋体" w:hint="eastAsia"/>
                <w:sz w:val="24"/>
                <w:szCs w:val="24"/>
              </w:rPr>
              <w:t>近</w:t>
            </w:r>
            <w:r w:rsidRPr="00A1114B">
              <w:rPr>
                <w:rFonts w:ascii="宋体" w:hAnsi="宋体" w:cs="宋体"/>
                <w:sz w:val="24"/>
                <w:szCs w:val="24"/>
              </w:rPr>
              <w:t>3</w:t>
            </w:r>
            <w:r w:rsidRPr="00A1114B">
              <w:rPr>
                <w:rFonts w:ascii="宋体" w:hAnsi="宋体" w:cs="宋体" w:hint="eastAsia"/>
                <w:sz w:val="24"/>
                <w:szCs w:val="24"/>
              </w:rPr>
              <w:t>年对口支援基层医院专科建设数量≥</w:t>
            </w:r>
            <w:r w:rsidRPr="00A1114B">
              <w:rPr>
                <w:rFonts w:ascii="宋体" w:hAnsi="宋体" w:cs="宋体"/>
                <w:sz w:val="24"/>
                <w:szCs w:val="24"/>
              </w:rPr>
              <w:t>3</w:t>
            </w:r>
            <w:r w:rsidRPr="00A1114B">
              <w:rPr>
                <w:rFonts w:ascii="宋体" w:hAnsi="宋体" w:cs="宋体" w:hint="eastAsia"/>
                <w:sz w:val="24"/>
                <w:szCs w:val="24"/>
              </w:rPr>
              <w:t>家，得</w:t>
            </w:r>
            <w:r w:rsidRPr="00A1114B">
              <w:rPr>
                <w:rFonts w:ascii="宋体" w:hAnsi="宋体" w:cs="宋体"/>
                <w:sz w:val="24"/>
                <w:szCs w:val="24"/>
              </w:rPr>
              <w:t>5</w:t>
            </w:r>
            <w:r w:rsidRPr="00A1114B">
              <w:rPr>
                <w:rFonts w:ascii="宋体" w:hAnsi="宋体" w:cs="宋体" w:hint="eastAsia"/>
                <w:sz w:val="24"/>
                <w:szCs w:val="24"/>
              </w:rPr>
              <w:t>分；每少</w:t>
            </w:r>
            <w:r w:rsidRPr="00A1114B">
              <w:rPr>
                <w:rFonts w:ascii="宋体" w:hAnsi="宋体" w:cs="宋体"/>
                <w:sz w:val="24"/>
                <w:szCs w:val="24"/>
              </w:rPr>
              <w:t>1</w:t>
            </w:r>
            <w:r w:rsidRPr="00A1114B">
              <w:rPr>
                <w:rFonts w:ascii="宋体" w:hAnsi="宋体" w:cs="宋体" w:hint="eastAsia"/>
                <w:sz w:val="24"/>
                <w:szCs w:val="24"/>
              </w:rPr>
              <w:t>家，扣减</w:t>
            </w:r>
            <w:r w:rsidRPr="00A1114B">
              <w:rPr>
                <w:rFonts w:ascii="宋体" w:hAnsi="宋体" w:cs="宋体"/>
                <w:sz w:val="24"/>
                <w:szCs w:val="24"/>
              </w:rPr>
              <w:t>1.5</w:t>
            </w:r>
            <w:r w:rsidRPr="00A1114B">
              <w:rPr>
                <w:rFonts w:ascii="宋体" w:hAnsi="宋体" w:cs="宋体" w:hint="eastAsia"/>
                <w:sz w:val="24"/>
                <w:szCs w:val="24"/>
              </w:rPr>
              <w:t>分。无对口支援，</w:t>
            </w:r>
            <w:r w:rsidRPr="00A1114B">
              <w:rPr>
                <w:rFonts w:ascii="宋体" w:cs="宋体"/>
                <w:sz w:val="24"/>
                <w:szCs w:val="24"/>
              </w:rPr>
              <w:t>0</w:t>
            </w:r>
            <w:r w:rsidRPr="00A1114B">
              <w:rPr>
                <w:rFonts w:ascii="宋体" w:hAnsi="宋体" w:cs="宋体" w:hint="eastAsia"/>
                <w:sz w:val="24"/>
                <w:szCs w:val="24"/>
              </w:rPr>
              <w:t>分。</w:t>
            </w:r>
          </w:p>
        </w:tc>
        <w:tc>
          <w:tcPr>
            <w:tcW w:w="860"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c>
          <w:tcPr>
            <w:tcW w:w="992"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636"/>
          <w:jc w:val="center"/>
        </w:trPr>
        <w:tc>
          <w:tcPr>
            <w:tcW w:w="1134" w:type="dxa"/>
            <w:vMerge/>
            <w:vAlign w:val="center"/>
          </w:tcPr>
          <w:p w:rsidR="00243348" w:rsidRPr="00A1114B" w:rsidRDefault="00243348" w:rsidP="006B214E">
            <w:pPr>
              <w:pStyle w:val="New"/>
              <w:ind w:left="249" w:hangingChars="100" w:hanging="249"/>
              <w:rPr>
                <w:rFonts w:ascii="宋体"/>
                <w:b/>
                <w:bCs/>
                <w:spacing w:val="4"/>
                <w:kern w:val="0"/>
                <w:sz w:val="24"/>
                <w:szCs w:val="24"/>
              </w:rPr>
            </w:pPr>
          </w:p>
        </w:tc>
        <w:tc>
          <w:tcPr>
            <w:tcW w:w="3824" w:type="dxa"/>
            <w:tcBorders>
              <w:top w:val="single" w:sz="4" w:space="0" w:color="auto"/>
              <w:bottom w:val="single" w:sz="4" w:space="0" w:color="auto"/>
            </w:tcBorders>
            <w:vAlign w:val="center"/>
          </w:tcPr>
          <w:p w:rsidR="00243348" w:rsidRPr="00A1114B" w:rsidRDefault="00243348" w:rsidP="006B214E">
            <w:pPr>
              <w:pStyle w:val="New"/>
              <w:ind w:left="240" w:hangingChars="100" w:hanging="240"/>
              <w:rPr>
                <w:rFonts w:ascii="宋体"/>
                <w:sz w:val="24"/>
                <w:szCs w:val="24"/>
              </w:rPr>
            </w:pPr>
            <w:r w:rsidRPr="00A1114B">
              <w:rPr>
                <w:rFonts w:ascii="宋体" w:hAnsi="宋体" w:cs="宋体"/>
                <w:sz w:val="24"/>
                <w:szCs w:val="24"/>
              </w:rPr>
              <w:t>3.6.4</w:t>
            </w:r>
            <w:r w:rsidRPr="00A1114B">
              <w:rPr>
                <w:rFonts w:ascii="宋体" w:hAnsi="宋体" w:cs="宋体" w:hint="eastAsia"/>
                <w:sz w:val="24"/>
                <w:szCs w:val="24"/>
              </w:rPr>
              <w:t>技术推广（</w:t>
            </w:r>
            <w:r w:rsidRPr="00A1114B">
              <w:rPr>
                <w:rFonts w:ascii="宋体" w:hAnsi="宋体" w:cs="宋体"/>
                <w:sz w:val="24"/>
                <w:szCs w:val="24"/>
              </w:rPr>
              <w:t>10</w:t>
            </w:r>
            <w:r w:rsidRPr="00A1114B">
              <w:rPr>
                <w:rFonts w:ascii="宋体" w:hAnsi="宋体" w:cs="宋体" w:hint="eastAsia"/>
                <w:sz w:val="24"/>
                <w:szCs w:val="24"/>
              </w:rPr>
              <w:t>分）</w:t>
            </w:r>
          </w:p>
        </w:tc>
        <w:tc>
          <w:tcPr>
            <w:tcW w:w="1559" w:type="dxa"/>
            <w:gridSpan w:val="2"/>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t>查阅相关资料</w:t>
            </w:r>
          </w:p>
        </w:tc>
        <w:tc>
          <w:tcPr>
            <w:tcW w:w="6232" w:type="dxa"/>
            <w:tcBorders>
              <w:top w:val="single" w:sz="4" w:space="0" w:color="auto"/>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z w:val="24"/>
                <w:szCs w:val="24"/>
              </w:rPr>
              <w:t xml:space="preserve">3.6.4 </w:t>
            </w:r>
            <w:r w:rsidRPr="00A1114B">
              <w:rPr>
                <w:rFonts w:ascii="宋体" w:hAnsi="宋体" w:cs="宋体" w:hint="eastAsia"/>
                <w:sz w:val="24"/>
                <w:szCs w:val="24"/>
              </w:rPr>
              <w:t>每年面向基层医疗机构或社区开展中医特色疗法、适宜技术项目推广活动≥</w:t>
            </w:r>
            <w:r w:rsidRPr="00A1114B">
              <w:rPr>
                <w:rFonts w:ascii="宋体" w:hAnsi="宋体" w:cs="宋体"/>
                <w:sz w:val="24"/>
                <w:szCs w:val="24"/>
              </w:rPr>
              <w:t>2</w:t>
            </w:r>
            <w:r w:rsidRPr="00A1114B">
              <w:rPr>
                <w:rFonts w:ascii="宋体" w:hAnsi="宋体" w:cs="宋体" w:hint="eastAsia"/>
                <w:sz w:val="24"/>
                <w:szCs w:val="24"/>
              </w:rPr>
              <w:t>次得</w:t>
            </w:r>
            <w:r w:rsidRPr="00A1114B">
              <w:rPr>
                <w:rFonts w:ascii="宋体" w:hAnsi="宋体" w:cs="宋体"/>
                <w:sz w:val="24"/>
                <w:szCs w:val="24"/>
              </w:rPr>
              <w:t>10</w:t>
            </w:r>
            <w:r w:rsidRPr="00A1114B">
              <w:rPr>
                <w:rFonts w:ascii="宋体" w:hAnsi="宋体" w:cs="宋体" w:hint="eastAsia"/>
                <w:sz w:val="24"/>
                <w:szCs w:val="24"/>
              </w:rPr>
              <w:t>分，</w:t>
            </w:r>
            <w:r w:rsidRPr="00A1114B">
              <w:rPr>
                <w:rFonts w:ascii="宋体" w:hAnsi="宋体" w:cs="宋体"/>
                <w:sz w:val="24"/>
                <w:szCs w:val="24"/>
              </w:rPr>
              <w:t>1</w:t>
            </w:r>
            <w:r w:rsidRPr="00A1114B">
              <w:rPr>
                <w:rFonts w:ascii="宋体" w:hAnsi="宋体" w:cs="宋体" w:hint="eastAsia"/>
                <w:sz w:val="24"/>
                <w:szCs w:val="24"/>
              </w:rPr>
              <w:t>次得</w:t>
            </w:r>
            <w:r w:rsidRPr="00A1114B">
              <w:rPr>
                <w:rFonts w:ascii="宋体" w:hAnsi="宋体" w:cs="宋体"/>
                <w:sz w:val="24"/>
                <w:szCs w:val="24"/>
              </w:rPr>
              <w:t>5</w:t>
            </w:r>
            <w:r w:rsidRPr="00A1114B">
              <w:rPr>
                <w:rFonts w:ascii="宋体" w:hAnsi="宋体" w:cs="宋体" w:hint="eastAsia"/>
                <w:sz w:val="24"/>
                <w:szCs w:val="24"/>
              </w:rPr>
              <w:t>分。无开展，</w:t>
            </w:r>
            <w:r w:rsidRPr="00A1114B">
              <w:rPr>
                <w:rFonts w:ascii="宋体" w:cs="宋体"/>
                <w:sz w:val="24"/>
                <w:szCs w:val="24"/>
              </w:rPr>
              <w:t>0</w:t>
            </w:r>
            <w:r w:rsidRPr="00A1114B">
              <w:rPr>
                <w:rFonts w:ascii="宋体" w:hAnsi="宋体" w:cs="宋体" w:hint="eastAsia"/>
                <w:sz w:val="24"/>
                <w:szCs w:val="24"/>
              </w:rPr>
              <w:t>分。</w:t>
            </w:r>
          </w:p>
        </w:tc>
        <w:tc>
          <w:tcPr>
            <w:tcW w:w="860"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c>
          <w:tcPr>
            <w:tcW w:w="992"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1025"/>
          <w:jc w:val="center"/>
        </w:trPr>
        <w:tc>
          <w:tcPr>
            <w:tcW w:w="1134" w:type="dxa"/>
            <w:vMerge/>
            <w:vAlign w:val="center"/>
          </w:tcPr>
          <w:p w:rsidR="00243348" w:rsidRPr="00A1114B" w:rsidRDefault="00243348" w:rsidP="006B214E">
            <w:pPr>
              <w:pStyle w:val="New"/>
              <w:ind w:left="249" w:hangingChars="100" w:hanging="249"/>
              <w:rPr>
                <w:rFonts w:ascii="宋体"/>
                <w:b/>
                <w:bCs/>
                <w:spacing w:val="4"/>
                <w:kern w:val="0"/>
                <w:sz w:val="24"/>
                <w:szCs w:val="24"/>
              </w:rPr>
            </w:pPr>
          </w:p>
        </w:tc>
        <w:tc>
          <w:tcPr>
            <w:tcW w:w="3824" w:type="dxa"/>
            <w:tcBorders>
              <w:top w:val="single" w:sz="4" w:space="0" w:color="auto"/>
              <w:bottom w:val="single" w:sz="4" w:space="0" w:color="auto"/>
            </w:tcBorders>
            <w:vAlign w:val="center"/>
          </w:tcPr>
          <w:p w:rsidR="00243348" w:rsidRPr="00A1114B" w:rsidRDefault="00243348" w:rsidP="005D0784">
            <w:pPr>
              <w:pStyle w:val="New"/>
              <w:ind w:left="1"/>
              <w:rPr>
                <w:rFonts w:ascii="宋体"/>
                <w:sz w:val="24"/>
                <w:szCs w:val="24"/>
              </w:rPr>
            </w:pPr>
            <w:r w:rsidRPr="00A1114B">
              <w:rPr>
                <w:rFonts w:ascii="宋体" w:hAnsi="宋体" w:cs="宋体"/>
                <w:sz w:val="24"/>
                <w:szCs w:val="24"/>
              </w:rPr>
              <w:t>3.6.5</w:t>
            </w:r>
            <w:r w:rsidRPr="00A1114B">
              <w:rPr>
                <w:rFonts w:ascii="宋体" w:hAnsi="宋体" w:cs="宋体" w:hint="eastAsia"/>
                <w:sz w:val="24"/>
                <w:szCs w:val="24"/>
              </w:rPr>
              <w:t>受邀在全国专业学术会议上作学术报告情况（</w:t>
            </w:r>
            <w:r w:rsidRPr="00A1114B">
              <w:rPr>
                <w:rFonts w:ascii="宋体" w:hAnsi="宋体" w:cs="宋体"/>
                <w:sz w:val="24"/>
                <w:szCs w:val="24"/>
              </w:rPr>
              <w:t>10</w:t>
            </w:r>
            <w:r w:rsidRPr="00A1114B">
              <w:rPr>
                <w:rFonts w:ascii="宋体" w:hAnsi="宋体" w:cs="宋体" w:hint="eastAsia"/>
                <w:sz w:val="24"/>
                <w:szCs w:val="24"/>
              </w:rPr>
              <w:t>分）</w:t>
            </w:r>
          </w:p>
        </w:tc>
        <w:tc>
          <w:tcPr>
            <w:tcW w:w="1559" w:type="dxa"/>
            <w:gridSpan w:val="2"/>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t>查阅</w:t>
            </w:r>
            <w:r w:rsidRPr="00A1114B">
              <w:rPr>
                <w:rFonts w:ascii="宋体" w:hAnsi="宋体" w:cs="宋体" w:hint="eastAsia"/>
                <w:spacing w:val="4"/>
                <w:kern w:val="0"/>
                <w:sz w:val="24"/>
                <w:szCs w:val="24"/>
              </w:rPr>
              <w:t>近</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年</w:t>
            </w:r>
            <w:r w:rsidRPr="00A1114B">
              <w:rPr>
                <w:rFonts w:ascii="宋体" w:hAnsi="宋体" w:cs="宋体" w:hint="eastAsia"/>
                <w:sz w:val="24"/>
                <w:szCs w:val="24"/>
              </w:rPr>
              <w:t>相关资料</w:t>
            </w:r>
          </w:p>
        </w:tc>
        <w:tc>
          <w:tcPr>
            <w:tcW w:w="6232" w:type="dxa"/>
            <w:tcBorders>
              <w:top w:val="single" w:sz="4" w:space="0" w:color="auto"/>
              <w:bottom w:val="single" w:sz="4" w:space="0" w:color="auto"/>
            </w:tcBorders>
            <w:vAlign w:val="center"/>
          </w:tcPr>
          <w:p w:rsidR="00243348" w:rsidRPr="00A1114B" w:rsidRDefault="00243348" w:rsidP="00A61D48">
            <w:pPr>
              <w:pStyle w:val="New"/>
              <w:rPr>
                <w:rFonts w:ascii="宋体"/>
                <w:sz w:val="24"/>
                <w:szCs w:val="24"/>
              </w:rPr>
            </w:pPr>
            <w:r w:rsidRPr="00A1114B">
              <w:rPr>
                <w:rFonts w:ascii="宋体" w:hAnsi="宋体" w:cs="宋体"/>
                <w:sz w:val="24"/>
                <w:szCs w:val="24"/>
              </w:rPr>
              <w:t xml:space="preserve">3.6.5 </w:t>
            </w:r>
            <w:r w:rsidRPr="00A1114B">
              <w:rPr>
                <w:rFonts w:ascii="宋体" w:hAnsi="宋体" w:cs="宋体" w:hint="eastAsia"/>
                <w:sz w:val="24"/>
                <w:szCs w:val="24"/>
              </w:rPr>
              <w:t>近</w:t>
            </w:r>
            <w:r w:rsidRPr="00A1114B">
              <w:rPr>
                <w:rFonts w:ascii="宋体" w:hAnsi="宋体" w:cs="宋体"/>
                <w:sz w:val="24"/>
                <w:szCs w:val="24"/>
              </w:rPr>
              <w:t>3</w:t>
            </w:r>
            <w:r w:rsidRPr="00A1114B">
              <w:rPr>
                <w:rFonts w:ascii="宋体" w:hAnsi="宋体" w:cs="宋体" w:hint="eastAsia"/>
                <w:sz w:val="24"/>
                <w:szCs w:val="24"/>
              </w:rPr>
              <w:t>年，专科人员参加全国本专业相关学术会议，大会主题发言，得</w:t>
            </w:r>
            <w:r w:rsidRPr="00A1114B">
              <w:rPr>
                <w:rFonts w:ascii="宋体" w:hAnsi="宋体" w:cs="宋体"/>
                <w:sz w:val="24"/>
                <w:szCs w:val="24"/>
              </w:rPr>
              <w:t>5</w:t>
            </w:r>
            <w:r w:rsidRPr="00A1114B">
              <w:rPr>
                <w:rFonts w:ascii="宋体" w:hAnsi="宋体" w:cs="宋体" w:hint="eastAsia"/>
                <w:sz w:val="24"/>
                <w:szCs w:val="24"/>
              </w:rPr>
              <w:t>分，会上演讲</w:t>
            </w:r>
            <w:r w:rsidRPr="00A1114B">
              <w:rPr>
                <w:rFonts w:ascii="宋体" w:hAnsi="宋体" w:cs="宋体"/>
                <w:sz w:val="24"/>
                <w:szCs w:val="24"/>
              </w:rPr>
              <w:t>3</w:t>
            </w:r>
            <w:r w:rsidRPr="00A1114B">
              <w:rPr>
                <w:rFonts w:ascii="宋体" w:hAnsi="宋体" w:cs="宋体" w:hint="eastAsia"/>
                <w:sz w:val="24"/>
                <w:szCs w:val="24"/>
              </w:rPr>
              <w:t>分，书面交流每人次</w:t>
            </w:r>
            <w:r w:rsidRPr="00A1114B">
              <w:rPr>
                <w:rFonts w:ascii="宋体" w:hAnsi="宋体" w:cs="宋体"/>
                <w:sz w:val="24"/>
                <w:szCs w:val="24"/>
              </w:rPr>
              <w:t>1</w:t>
            </w:r>
            <w:r w:rsidRPr="00A1114B">
              <w:rPr>
                <w:rFonts w:ascii="宋体" w:hAnsi="宋体" w:cs="宋体" w:hint="eastAsia"/>
                <w:sz w:val="24"/>
                <w:szCs w:val="24"/>
              </w:rPr>
              <w:t>分，累计最高</w:t>
            </w:r>
            <w:r w:rsidRPr="00A1114B">
              <w:rPr>
                <w:rFonts w:ascii="宋体" w:hAnsi="宋体" w:cs="宋体"/>
                <w:sz w:val="24"/>
                <w:szCs w:val="24"/>
              </w:rPr>
              <w:t>10</w:t>
            </w:r>
            <w:r w:rsidRPr="00A1114B">
              <w:rPr>
                <w:rFonts w:ascii="宋体" w:hAnsi="宋体" w:cs="宋体" w:hint="eastAsia"/>
                <w:sz w:val="24"/>
                <w:szCs w:val="24"/>
              </w:rPr>
              <w:t>分。（非本专业会议或交流内容不得分）</w:t>
            </w:r>
          </w:p>
        </w:tc>
        <w:tc>
          <w:tcPr>
            <w:tcW w:w="860" w:type="dxa"/>
            <w:tcBorders>
              <w:top w:val="single" w:sz="4" w:space="0" w:color="auto"/>
              <w:bottom w:val="single" w:sz="4" w:space="0" w:color="auto"/>
              <w:right w:val="single" w:sz="4" w:space="0" w:color="auto"/>
            </w:tcBorders>
            <w:vAlign w:val="center"/>
          </w:tcPr>
          <w:p w:rsidR="00243348" w:rsidRPr="00A1114B" w:rsidRDefault="00243348" w:rsidP="00A61D48">
            <w:pPr>
              <w:rPr>
                <w:rFonts w:ascii="宋体" w:cs="Times New Roman"/>
                <w:sz w:val="24"/>
                <w:szCs w:val="24"/>
              </w:rPr>
            </w:pPr>
          </w:p>
        </w:tc>
        <w:tc>
          <w:tcPr>
            <w:tcW w:w="992" w:type="dxa"/>
            <w:tcBorders>
              <w:top w:val="single" w:sz="4" w:space="0" w:color="auto"/>
              <w:left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327"/>
          <w:jc w:val="center"/>
        </w:trPr>
        <w:tc>
          <w:tcPr>
            <w:tcW w:w="12749" w:type="dxa"/>
            <w:gridSpan w:val="5"/>
            <w:vAlign w:val="center"/>
          </w:tcPr>
          <w:p w:rsidR="00243348" w:rsidRPr="00A1114B" w:rsidRDefault="00243348" w:rsidP="005D0784">
            <w:pPr>
              <w:jc w:val="center"/>
              <w:rPr>
                <w:rFonts w:ascii="宋体" w:cs="Times New Roman"/>
                <w:b/>
                <w:bCs/>
                <w:sz w:val="30"/>
                <w:szCs w:val="30"/>
              </w:rPr>
            </w:pPr>
            <w:r w:rsidRPr="00A1114B">
              <w:rPr>
                <w:rFonts w:ascii="宋体" w:hAnsi="宋体" w:cs="宋体" w:hint="eastAsia"/>
                <w:b/>
                <w:bCs/>
                <w:sz w:val="28"/>
                <w:szCs w:val="28"/>
              </w:rPr>
              <w:t>四、医疗质量与安全（</w:t>
            </w:r>
            <w:r w:rsidRPr="00A1114B">
              <w:rPr>
                <w:rFonts w:ascii="宋体" w:hAnsi="宋体" w:cs="宋体"/>
                <w:b/>
                <w:bCs/>
                <w:sz w:val="28"/>
                <w:szCs w:val="28"/>
              </w:rPr>
              <w:t>150</w:t>
            </w:r>
            <w:r w:rsidRPr="00A1114B">
              <w:rPr>
                <w:rFonts w:ascii="宋体" w:hAnsi="宋体" w:cs="宋体" w:hint="eastAsia"/>
                <w:b/>
                <w:bCs/>
                <w:sz w:val="28"/>
                <w:szCs w:val="28"/>
              </w:rPr>
              <w:t>分）</w:t>
            </w:r>
          </w:p>
        </w:tc>
        <w:tc>
          <w:tcPr>
            <w:tcW w:w="860" w:type="dxa"/>
            <w:vAlign w:val="center"/>
          </w:tcPr>
          <w:p w:rsidR="00243348" w:rsidRPr="00A1114B" w:rsidRDefault="00243348" w:rsidP="00A61D48">
            <w:pPr>
              <w:rPr>
                <w:rFonts w:ascii="宋体" w:cs="Times New Roman"/>
                <w:b/>
                <w:bCs/>
                <w:sz w:val="24"/>
                <w:szCs w:val="24"/>
              </w:rPr>
            </w:pPr>
          </w:p>
        </w:tc>
        <w:tc>
          <w:tcPr>
            <w:tcW w:w="992" w:type="dxa"/>
            <w:vAlign w:val="center"/>
          </w:tcPr>
          <w:p w:rsidR="00243348" w:rsidRPr="00A1114B" w:rsidRDefault="00243348" w:rsidP="00A61D48">
            <w:pPr>
              <w:rPr>
                <w:rFonts w:ascii="宋体" w:cs="Times New Roman"/>
                <w:b/>
                <w:bCs/>
                <w:sz w:val="24"/>
                <w:szCs w:val="24"/>
              </w:rPr>
            </w:pPr>
          </w:p>
        </w:tc>
      </w:tr>
      <w:tr w:rsidR="00243348" w:rsidRPr="00A1114B">
        <w:trPr>
          <w:trHeight w:val="449"/>
          <w:jc w:val="center"/>
        </w:trPr>
        <w:tc>
          <w:tcPr>
            <w:tcW w:w="1134" w:type="dxa"/>
            <w:vMerge w:val="restart"/>
            <w:vAlign w:val="center"/>
          </w:tcPr>
          <w:p w:rsidR="00243348" w:rsidRPr="00A1114B" w:rsidRDefault="00243348" w:rsidP="005D0784">
            <w:pPr>
              <w:jc w:val="center"/>
              <w:rPr>
                <w:rFonts w:ascii="宋体" w:hAnsi="宋体" w:cs="宋体"/>
                <w:b/>
                <w:bCs/>
                <w:spacing w:val="4"/>
                <w:kern w:val="0"/>
                <w:sz w:val="24"/>
                <w:szCs w:val="24"/>
              </w:rPr>
            </w:pPr>
            <w:r w:rsidRPr="00A1114B">
              <w:rPr>
                <w:rFonts w:ascii="宋体" w:hAnsi="宋体" w:cs="宋体"/>
                <w:b/>
                <w:bCs/>
                <w:spacing w:val="4"/>
                <w:kern w:val="0"/>
                <w:sz w:val="24"/>
                <w:szCs w:val="24"/>
              </w:rPr>
              <w:t>4.1</w:t>
            </w:r>
          </w:p>
          <w:p w:rsidR="00243348" w:rsidRPr="00A1114B" w:rsidRDefault="00243348" w:rsidP="005D0784">
            <w:pPr>
              <w:jc w:val="center"/>
              <w:rPr>
                <w:rFonts w:ascii="宋体" w:cs="Times New Roman"/>
                <w:b/>
                <w:bCs/>
                <w:spacing w:val="4"/>
                <w:kern w:val="0"/>
                <w:sz w:val="24"/>
                <w:szCs w:val="24"/>
              </w:rPr>
            </w:pPr>
            <w:r w:rsidRPr="00A1114B">
              <w:rPr>
                <w:rFonts w:ascii="宋体" w:hAnsi="宋体" w:cs="宋体" w:hint="eastAsia"/>
                <w:b/>
                <w:bCs/>
                <w:spacing w:val="4"/>
                <w:kern w:val="0"/>
                <w:sz w:val="24"/>
                <w:szCs w:val="24"/>
              </w:rPr>
              <w:t>医</w:t>
            </w:r>
          </w:p>
          <w:p w:rsidR="00243348" w:rsidRPr="00A1114B" w:rsidRDefault="00243348" w:rsidP="005D0784">
            <w:pPr>
              <w:jc w:val="center"/>
              <w:rPr>
                <w:rFonts w:ascii="宋体" w:cs="Times New Roman"/>
                <w:b/>
                <w:bCs/>
                <w:spacing w:val="4"/>
                <w:kern w:val="0"/>
                <w:sz w:val="24"/>
                <w:szCs w:val="24"/>
              </w:rPr>
            </w:pPr>
            <w:r w:rsidRPr="00A1114B">
              <w:rPr>
                <w:rFonts w:ascii="宋体" w:hAnsi="宋体" w:cs="宋体" w:hint="eastAsia"/>
                <w:b/>
                <w:bCs/>
                <w:spacing w:val="4"/>
                <w:kern w:val="0"/>
                <w:sz w:val="24"/>
                <w:szCs w:val="24"/>
              </w:rPr>
              <w:t>疗</w:t>
            </w:r>
          </w:p>
          <w:p w:rsidR="00243348" w:rsidRPr="00A1114B" w:rsidRDefault="00243348" w:rsidP="005D0784">
            <w:pPr>
              <w:jc w:val="center"/>
              <w:rPr>
                <w:rFonts w:ascii="宋体" w:cs="Times New Roman"/>
                <w:b/>
                <w:bCs/>
                <w:spacing w:val="4"/>
                <w:kern w:val="0"/>
                <w:sz w:val="24"/>
                <w:szCs w:val="24"/>
              </w:rPr>
            </w:pPr>
            <w:r w:rsidRPr="00A1114B">
              <w:rPr>
                <w:rFonts w:ascii="宋体" w:hAnsi="宋体" w:cs="宋体" w:hint="eastAsia"/>
                <w:b/>
                <w:bCs/>
                <w:spacing w:val="4"/>
                <w:kern w:val="0"/>
                <w:sz w:val="24"/>
                <w:szCs w:val="24"/>
              </w:rPr>
              <w:t>质</w:t>
            </w:r>
          </w:p>
          <w:p w:rsidR="00243348" w:rsidRPr="00A1114B" w:rsidRDefault="00243348" w:rsidP="005D0784">
            <w:pPr>
              <w:jc w:val="center"/>
              <w:rPr>
                <w:rFonts w:ascii="宋体" w:cs="Times New Roman"/>
                <w:b/>
                <w:bCs/>
                <w:spacing w:val="4"/>
                <w:kern w:val="0"/>
                <w:sz w:val="24"/>
                <w:szCs w:val="24"/>
              </w:rPr>
            </w:pPr>
            <w:r w:rsidRPr="00A1114B">
              <w:rPr>
                <w:rFonts w:ascii="宋体" w:hAnsi="宋体" w:cs="宋体" w:hint="eastAsia"/>
                <w:b/>
                <w:bCs/>
                <w:spacing w:val="4"/>
                <w:kern w:val="0"/>
                <w:sz w:val="24"/>
                <w:szCs w:val="24"/>
              </w:rPr>
              <w:t>量</w:t>
            </w:r>
          </w:p>
          <w:p w:rsidR="00243348" w:rsidRPr="00A1114B" w:rsidRDefault="00243348" w:rsidP="005D0784">
            <w:pPr>
              <w:jc w:val="center"/>
              <w:rPr>
                <w:rFonts w:ascii="宋体" w:cs="Times New Roman"/>
                <w:b/>
                <w:bCs/>
                <w:spacing w:val="4"/>
                <w:kern w:val="0"/>
                <w:sz w:val="24"/>
                <w:szCs w:val="24"/>
              </w:rPr>
            </w:pPr>
            <w:r w:rsidRPr="00A1114B">
              <w:rPr>
                <w:rFonts w:ascii="宋体" w:hAnsi="宋体" w:cs="宋体" w:hint="eastAsia"/>
                <w:b/>
                <w:bCs/>
                <w:spacing w:val="4"/>
                <w:kern w:val="0"/>
                <w:sz w:val="24"/>
                <w:szCs w:val="24"/>
              </w:rPr>
              <w:t>安</w:t>
            </w:r>
          </w:p>
          <w:p w:rsidR="00243348" w:rsidRPr="00A1114B" w:rsidRDefault="00243348" w:rsidP="005D0784">
            <w:pPr>
              <w:jc w:val="center"/>
              <w:rPr>
                <w:rFonts w:ascii="宋体" w:cs="Times New Roman"/>
                <w:b/>
                <w:bCs/>
                <w:spacing w:val="4"/>
                <w:kern w:val="0"/>
                <w:sz w:val="24"/>
                <w:szCs w:val="24"/>
              </w:rPr>
            </w:pPr>
            <w:r w:rsidRPr="00A1114B">
              <w:rPr>
                <w:rFonts w:ascii="宋体" w:hAnsi="宋体" w:cs="宋体" w:hint="eastAsia"/>
                <w:b/>
                <w:bCs/>
                <w:spacing w:val="4"/>
                <w:kern w:val="0"/>
                <w:sz w:val="24"/>
                <w:szCs w:val="24"/>
              </w:rPr>
              <w:t>全</w:t>
            </w:r>
          </w:p>
          <w:p w:rsidR="00243348" w:rsidRPr="00A1114B" w:rsidRDefault="00243348" w:rsidP="006B214E">
            <w:pPr>
              <w:ind w:leftChars="-51" w:left="-107" w:rightChars="-119" w:right="-250"/>
              <w:jc w:val="center"/>
              <w:rPr>
                <w:rFonts w:ascii="宋体" w:cs="Times New Roman"/>
                <w:sz w:val="24"/>
                <w:szCs w:val="24"/>
              </w:rPr>
            </w:pPr>
            <w:r w:rsidRPr="00A1114B">
              <w:rPr>
                <w:rFonts w:ascii="宋体" w:hAnsi="宋体" w:cs="宋体" w:hint="eastAsia"/>
                <w:b/>
                <w:bCs/>
                <w:spacing w:val="4"/>
                <w:kern w:val="0"/>
                <w:sz w:val="24"/>
                <w:szCs w:val="24"/>
              </w:rPr>
              <w:t>（</w:t>
            </w:r>
            <w:r w:rsidRPr="00A1114B">
              <w:rPr>
                <w:rFonts w:ascii="宋体" w:hAnsi="宋体" w:cs="宋体"/>
                <w:b/>
                <w:bCs/>
                <w:spacing w:val="4"/>
                <w:kern w:val="0"/>
                <w:sz w:val="24"/>
                <w:szCs w:val="24"/>
              </w:rPr>
              <w:t>100</w:t>
            </w:r>
            <w:r w:rsidRPr="00A1114B">
              <w:rPr>
                <w:rFonts w:ascii="宋体" w:hAnsi="宋体" w:cs="宋体" w:hint="eastAsia"/>
                <w:b/>
                <w:bCs/>
                <w:spacing w:val="4"/>
                <w:kern w:val="0"/>
                <w:sz w:val="24"/>
                <w:szCs w:val="24"/>
              </w:rPr>
              <w:t>分）</w:t>
            </w:r>
          </w:p>
        </w:tc>
        <w:tc>
          <w:tcPr>
            <w:tcW w:w="3824" w:type="dxa"/>
            <w:tcBorders>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4.1.1</w:t>
            </w:r>
            <w:r w:rsidRPr="00A1114B">
              <w:rPr>
                <w:rFonts w:ascii="宋体" w:hAnsi="宋体" w:cs="宋体" w:hint="eastAsia"/>
                <w:spacing w:val="4"/>
                <w:kern w:val="0"/>
                <w:sz w:val="24"/>
                <w:szCs w:val="24"/>
              </w:rPr>
              <w:t>中医诊断符合率（</w:t>
            </w:r>
            <w:r w:rsidRPr="00A1114B">
              <w:rPr>
                <w:rFonts w:ascii="宋体" w:hAnsi="宋体" w:cs="宋体"/>
                <w:spacing w:val="4"/>
                <w:kern w:val="0"/>
                <w:sz w:val="24"/>
                <w:szCs w:val="24"/>
              </w:rPr>
              <w:t>15</w:t>
            </w:r>
            <w:r w:rsidRPr="00A1114B">
              <w:rPr>
                <w:rFonts w:ascii="宋体" w:hAnsi="宋体" w:cs="宋体" w:hint="eastAsia"/>
                <w:spacing w:val="4"/>
                <w:kern w:val="0"/>
                <w:sz w:val="24"/>
                <w:szCs w:val="24"/>
              </w:rPr>
              <w:t>分）</w:t>
            </w:r>
          </w:p>
        </w:tc>
        <w:tc>
          <w:tcPr>
            <w:tcW w:w="1559" w:type="dxa"/>
            <w:gridSpan w:val="2"/>
            <w:tcBorders>
              <w:bottom w:val="single" w:sz="4" w:space="0" w:color="auto"/>
            </w:tcBorders>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t>查阅相关资料</w:t>
            </w:r>
          </w:p>
        </w:tc>
        <w:tc>
          <w:tcPr>
            <w:tcW w:w="6232" w:type="dxa"/>
            <w:tcBorders>
              <w:bottom w:val="single" w:sz="4" w:space="0" w:color="auto"/>
            </w:tcBorders>
            <w:vAlign w:val="center"/>
          </w:tcPr>
          <w:p w:rsidR="00243348" w:rsidRPr="00A1114B" w:rsidRDefault="00243348" w:rsidP="00A61D48">
            <w:pPr>
              <w:pStyle w:val="New"/>
              <w:rPr>
                <w:rFonts w:ascii="宋体"/>
                <w:sz w:val="24"/>
                <w:szCs w:val="24"/>
              </w:rPr>
            </w:pPr>
            <w:r w:rsidRPr="00A1114B">
              <w:rPr>
                <w:rFonts w:ascii="宋体" w:hAnsi="宋体" w:cs="宋体"/>
                <w:spacing w:val="4"/>
                <w:kern w:val="0"/>
                <w:sz w:val="24"/>
                <w:szCs w:val="24"/>
              </w:rPr>
              <w:t>4.1.1</w:t>
            </w:r>
            <w:r w:rsidRPr="00A1114B">
              <w:rPr>
                <w:rFonts w:ascii="宋体" w:hAnsi="宋体" w:cs="宋体" w:hint="eastAsia"/>
                <w:spacing w:val="4"/>
                <w:kern w:val="0"/>
                <w:sz w:val="24"/>
                <w:szCs w:val="24"/>
              </w:rPr>
              <w:t>中医诊断符合率</w:t>
            </w:r>
            <w:r w:rsidRPr="00A1114B">
              <w:rPr>
                <w:rFonts w:ascii="宋体" w:hAnsi="宋体" w:cs="宋体" w:hint="eastAsia"/>
                <w:sz w:val="24"/>
                <w:szCs w:val="24"/>
              </w:rPr>
              <w:t>≥</w:t>
            </w:r>
            <w:r w:rsidRPr="00A1114B">
              <w:rPr>
                <w:rFonts w:ascii="宋体" w:hAnsi="宋体" w:cs="宋体"/>
                <w:sz w:val="24"/>
                <w:szCs w:val="24"/>
              </w:rPr>
              <w:t>95%</w:t>
            </w:r>
            <w:r w:rsidRPr="00A1114B">
              <w:rPr>
                <w:rFonts w:ascii="宋体" w:hAnsi="宋体" w:cs="宋体" w:hint="eastAsia"/>
                <w:sz w:val="24"/>
                <w:szCs w:val="24"/>
              </w:rPr>
              <w:t>，得</w:t>
            </w:r>
            <w:r w:rsidRPr="00A1114B">
              <w:rPr>
                <w:rFonts w:ascii="宋体" w:hAnsi="宋体" w:cs="宋体"/>
                <w:sz w:val="24"/>
                <w:szCs w:val="24"/>
              </w:rPr>
              <w:t>15</w:t>
            </w:r>
            <w:r w:rsidRPr="00A1114B">
              <w:rPr>
                <w:rFonts w:ascii="宋体" w:hAnsi="宋体" w:cs="宋体" w:hint="eastAsia"/>
                <w:sz w:val="24"/>
                <w:szCs w:val="24"/>
              </w:rPr>
              <w:t>分；每减低</w:t>
            </w:r>
            <w:r w:rsidRPr="00A1114B">
              <w:rPr>
                <w:rFonts w:ascii="宋体" w:hAnsi="宋体" w:cs="宋体"/>
                <w:sz w:val="24"/>
                <w:szCs w:val="24"/>
              </w:rPr>
              <w:t>1%</w:t>
            </w:r>
            <w:r w:rsidRPr="00A1114B">
              <w:rPr>
                <w:rFonts w:ascii="宋体" w:hAnsi="宋体" w:cs="宋体" w:hint="eastAsia"/>
                <w:sz w:val="24"/>
                <w:szCs w:val="24"/>
              </w:rPr>
              <w:t>，扣</w:t>
            </w:r>
            <w:r w:rsidRPr="00A1114B">
              <w:rPr>
                <w:rFonts w:ascii="宋体" w:hAnsi="宋体" w:cs="宋体"/>
                <w:sz w:val="24"/>
                <w:szCs w:val="24"/>
              </w:rPr>
              <w:t>1</w:t>
            </w:r>
            <w:r w:rsidRPr="00A1114B">
              <w:rPr>
                <w:rFonts w:ascii="宋体" w:hAnsi="宋体" w:cs="宋体" w:hint="eastAsia"/>
                <w:sz w:val="24"/>
                <w:szCs w:val="24"/>
              </w:rPr>
              <w:t>分。</w:t>
            </w:r>
          </w:p>
        </w:tc>
        <w:tc>
          <w:tcPr>
            <w:tcW w:w="860" w:type="dxa"/>
            <w:tcBorders>
              <w:bottom w:val="single" w:sz="4" w:space="0" w:color="auto"/>
            </w:tcBorders>
            <w:vAlign w:val="center"/>
          </w:tcPr>
          <w:p w:rsidR="00243348" w:rsidRPr="00A1114B" w:rsidRDefault="00243348" w:rsidP="00A61D48">
            <w:pPr>
              <w:rPr>
                <w:rFonts w:ascii="宋体" w:cs="Times New Roman"/>
                <w:sz w:val="24"/>
                <w:szCs w:val="24"/>
              </w:rPr>
            </w:pPr>
          </w:p>
        </w:tc>
        <w:tc>
          <w:tcPr>
            <w:tcW w:w="992" w:type="dxa"/>
            <w:tcBorders>
              <w:bottom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542"/>
          <w:jc w:val="center"/>
        </w:trPr>
        <w:tc>
          <w:tcPr>
            <w:tcW w:w="1134" w:type="dxa"/>
            <w:vMerge/>
            <w:vAlign w:val="center"/>
          </w:tcPr>
          <w:p w:rsidR="00243348" w:rsidRPr="00A1114B" w:rsidRDefault="00243348" w:rsidP="00A61D48">
            <w:pPr>
              <w:rPr>
                <w:rFonts w:ascii="宋体" w:cs="Times New Roman"/>
                <w:b/>
                <w:bCs/>
                <w:spacing w:val="4"/>
                <w:kern w:val="0"/>
                <w:sz w:val="24"/>
                <w:szCs w:val="24"/>
              </w:rPr>
            </w:pPr>
          </w:p>
        </w:tc>
        <w:tc>
          <w:tcPr>
            <w:tcW w:w="3824" w:type="dxa"/>
            <w:tcBorders>
              <w:top w:val="single" w:sz="4" w:space="0" w:color="auto"/>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4.1.2</w:t>
            </w:r>
            <w:r w:rsidRPr="00A1114B">
              <w:rPr>
                <w:rFonts w:ascii="宋体" w:hAnsi="宋体" w:cs="宋体" w:hint="eastAsia"/>
                <w:sz w:val="24"/>
                <w:szCs w:val="24"/>
              </w:rPr>
              <w:t>主要诊断选择正确率（</w:t>
            </w:r>
            <w:r w:rsidRPr="00A1114B">
              <w:rPr>
                <w:rFonts w:ascii="宋体" w:hAnsi="宋体" w:cs="宋体"/>
                <w:sz w:val="24"/>
                <w:szCs w:val="24"/>
              </w:rPr>
              <w:t>15</w:t>
            </w:r>
            <w:r w:rsidRPr="00A1114B">
              <w:rPr>
                <w:rFonts w:ascii="宋体" w:hAnsi="宋体" w:cs="宋体" w:hint="eastAsia"/>
                <w:sz w:val="24"/>
                <w:szCs w:val="24"/>
              </w:rPr>
              <w:t>分）</w:t>
            </w:r>
          </w:p>
        </w:tc>
        <w:tc>
          <w:tcPr>
            <w:tcW w:w="1559" w:type="dxa"/>
            <w:gridSpan w:val="2"/>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t>查阅相关资料</w:t>
            </w:r>
          </w:p>
        </w:tc>
        <w:tc>
          <w:tcPr>
            <w:tcW w:w="6232" w:type="dxa"/>
            <w:tcBorders>
              <w:top w:val="single" w:sz="4" w:space="0" w:color="auto"/>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4.1.2</w:t>
            </w:r>
            <w:r w:rsidRPr="00A1114B">
              <w:rPr>
                <w:rFonts w:ascii="宋体" w:hAnsi="宋体" w:cs="宋体" w:hint="eastAsia"/>
                <w:sz w:val="24"/>
                <w:szCs w:val="24"/>
              </w:rPr>
              <w:t>主要诊断选择正确率≥</w:t>
            </w:r>
            <w:r w:rsidRPr="00A1114B">
              <w:rPr>
                <w:rFonts w:ascii="宋体" w:hAnsi="宋体" w:cs="宋体"/>
                <w:sz w:val="24"/>
                <w:szCs w:val="24"/>
              </w:rPr>
              <w:t>98%</w:t>
            </w:r>
            <w:r w:rsidRPr="00A1114B">
              <w:rPr>
                <w:rFonts w:ascii="宋体" w:hAnsi="宋体" w:cs="宋体" w:hint="eastAsia"/>
                <w:sz w:val="24"/>
                <w:szCs w:val="24"/>
              </w:rPr>
              <w:t>，得</w:t>
            </w:r>
            <w:r w:rsidRPr="00A1114B">
              <w:rPr>
                <w:rFonts w:ascii="宋体" w:hAnsi="宋体" w:cs="宋体"/>
                <w:sz w:val="24"/>
                <w:szCs w:val="24"/>
              </w:rPr>
              <w:t>15</w:t>
            </w:r>
            <w:r w:rsidRPr="00A1114B">
              <w:rPr>
                <w:rFonts w:ascii="宋体" w:hAnsi="宋体" w:cs="宋体" w:hint="eastAsia"/>
                <w:sz w:val="24"/>
                <w:szCs w:val="24"/>
              </w:rPr>
              <w:t>分；每减低</w:t>
            </w:r>
            <w:r w:rsidRPr="00A1114B">
              <w:rPr>
                <w:rFonts w:ascii="宋体" w:hAnsi="宋体" w:cs="宋体"/>
                <w:sz w:val="24"/>
                <w:szCs w:val="24"/>
              </w:rPr>
              <w:t>1%</w:t>
            </w:r>
            <w:r w:rsidRPr="00A1114B">
              <w:rPr>
                <w:rFonts w:ascii="宋体" w:hAnsi="宋体" w:cs="宋体" w:hint="eastAsia"/>
                <w:sz w:val="24"/>
                <w:szCs w:val="24"/>
              </w:rPr>
              <w:t>，扣</w:t>
            </w:r>
            <w:r w:rsidRPr="00A1114B">
              <w:rPr>
                <w:rFonts w:ascii="宋体" w:hAnsi="宋体" w:cs="宋体"/>
                <w:sz w:val="24"/>
                <w:szCs w:val="24"/>
              </w:rPr>
              <w:t>1</w:t>
            </w:r>
            <w:r w:rsidRPr="00A1114B">
              <w:rPr>
                <w:rFonts w:ascii="宋体" w:hAnsi="宋体" w:cs="宋体" w:hint="eastAsia"/>
                <w:sz w:val="24"/>
                <w:szCs w:val="24"/>
              </w:rPr>
              <w:t>分。</w:t>
            </w:r>
          </w:p>
        </w:tc>
        <w:tc>
          <w:tcPr>
            <w:tcW w:w="860"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c>
          <w:tcPr>
            <w:tcW w:w="992"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486"/>
          <w:jc w:val="center"/>
        </w:trPr>
        <w:tc>
          <w:tcPr>
            <w:tcW w:w="1134" w:type="dxa"/>
            <w:vMerge/>
            <w:vAlign w:val="center"/>
          </w:tcPr>
          <w:p w:rsidR="00243348" w:rsidRPr="00A1114B" w:rsidRDefault="00243348" w:rsidP="00A61D48">
            <w:pPr>
              <w:rPr>
                <w:rFonts w:ascii="宋体" w:cs="Times New Roman"/>
                <w:b/>
                <w:bCs/>
                <w:spacing w:val="4"/>
                <w:kern w:val="0"/>
                <w:sz w:val="24"/>
                <w:szCs w:val="24"/>
              </w:rPr>
            </w:pPr>
          </w:p>
        </w:tc>
        <w:tc>
          <w:tcPr>
            <w:tcW w:w="3824" w:type="dxa"/>
            <w:tcBorders>
              <w:top w:val="single" w:sz="4" w:space="0" w:color="auto"/>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4.1.3</w:t>
            </w:r>
            <w:r w:rsidRPr="00A1114B">
              <w:rPr>
                <w:rFonts w:ascii="宋体" w:hAnsi="宋体" w:cs="宋体" w:hint="eastAsia"/>
                <w:sz w:val="24"/>
                <w:szCs w:val="24"/>
              </w:rPr>
              <w:t>甲级病案率（</w:t>
            </w:r>
            <w:r w:rsidRPr="00A1114B">
              <w:rPr>
                <w:rFonts w:ascii="宋体" w:hAnsi="宋体" w:cs="宋体"/>
                <w:sz w:val="24"/>
                <w:szCs w:val="24"/>
              </w:rPr>
              <w:t>20</w:t>
            </w:r>
            <w:r w:rsidRPr="00A1114B">
              <w:rPr>
                <w:rFonts w:ascii="宋体" w:hAnsi="宋体" w:cs="宋体" w:hint="eastAsia"/>
                <w:sz w:val="24"/>
                <w:szCs w:val="24"/>
              </w:rPr>
              <w:t>分）</w:t>
            </w:r>
          </w:p>
        </w:tc>
        <w:tc>
          <w:tcPr>
            <w:tcW w:w="1559" w:type="dxa"/>
            <w:gridSpan w:val="2"/>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t>查阅相关资料</w:t>
            </w:r>
          </w:p>
        </w:tc>
        <w:tc>
          <w:tcPr>
            <w:tcW w:w="6232" w:type="dxa"/>
            <w:tcBorders>
              <w:top w:val="single" w:sz="4" w:space="0" w:color="auto"/>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4.1.3</w:t>
            </w:r>
            <w:r w:rsidRPr="00A1114B">
              <w:rPr>
                <w:rFonts w:ascii="宋体" w:hAnsi="宋体" w:cs="宋体" w:hint="eastAsia"/>
                <w:sz w:val="24"/>
                <w:szCs w:val="24"/>
              </w:rPr>
              <w:t>甲级病案率≥</w:t>
            </w:r>
            <w:r w:rsidRPr="00A1114B">
              <w:rPr>
                <w:rFonts w:ascii="宋体" w:hAnsi="宋体" w:cs="宋体"/>
                <w:sz w:val="24"/>
                <w:szCs w:val="24"/>
              </w:rPr>
              <w:t>95%</w:t>
            </w:r>
            <w:r w:rsidRPr="00A1114B">
              <w:rPr>
                <w:rFonts w:ascii="宋体" w:hAnsi="宋体" w:cs="宋体" w:hint="eastAsia"/>
                <w:sz w:val="24"/>
                <w:szCs w:val="24"/>
              </w:rPr>
              <w:t>，得</w:t>
            </w:r>
            <w:r w:rsidRPr="00A1114B">
              <w:rPr>
                <w:rFonts w:ascii="宋体" w:hAnsi="宋体" w:cs="宋体"/>
                <w:sz w:val="24"/>
                <w:szCs w:val="24"/>
              </w:rPr>
              <w:t>20</w:t>
            </w:r>
            <w:r w:rsidRPr="00A1114B">
              <w:rPr>
                <w:rFonts w:ascii="宋体" w:hAnsi="宋体" w:cs="宋体" w:hint="eastAsia"/>
                <w:sz w:val="24"/>
                <w:szCs w:val="24"/>
              </w:rPr>
              <w:t>分，每降</w:t>
            </w:r>
            <w:r w:rsidRPr="00A1114B">
              <w:rPr>
                <w:rFonts w:ascii="宋体" w:hAnsi="宋体" w:cs="宋体"/>
                <w:sz w:val="24"/>
                <w:szCs w:val="24"/>
              </w:rPr>
              <w:t>1%</w:t>
            </w:r>
            <w:r w:rsidRPr="00A1114B">
              <w:rPr>
                <w:rFonts w:ascii="宋体" w:hAnsi="宋体" w:cs="宋体" w:hint="eastAsia"/>
                <w:sz w:val="24"/>
                <w:szCs w:val="24"/>
              </w:rPr>
              <w:t>，扣</w:t>
            </w:r>
            <w:r w:rsidRPr="00A1114B">
              <w:rPr>
                <w:rFonts w:ascii="宋体" w:hAnsi="宋体" w:cs="宋体"/>
                <w:sz w:val="24"/>
                <w:szCs w:val="24"/>
              </w:rPr>
              <w:t>2</w:t>
            </w:r>
            <w:r w:rsidRPr="00A1114B">
              <w:rPr>
                <w:rFonts w:ascii="宋体" w:hAnsi="宋体" w:cs="宋体" w:hint="eastAsia"/>
                <w:sz w:val="24"/>
                <w:szCs w:val="24"/>
              </w:rPr>
              <w:t>分；有丙级病历，不得分。</w:t>
            </w:r>
          </w:p>
        </w:tc>
        <w:tc>
          <w:tcPr>
            <w:tcW w:w="860"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c>
          <w:tcPr>
            <w:tcW w:w="992"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277"/>
          <w:jc w:val="center"/>
        </w:trPr>
        <w:tc>
          <w:tcPr>
            <w:tcW w:w="1134" w:type="dxa"/>
            <w:vMerge/>
            <w:vAlign w:val="center"/>
          </w:tcPr>
          <w:p w:rsidR="00243348" w:rsidRPr="00A1114B" w:rsidRDefault="00243348" w:rsidP="00A61D48">
            <w:pPr>
              <w:rPr>
                <w:rFonts w:ascii="宋体" w:cs="Times New Roman"/>
                <w:b/>
                <w:bCs/>
                <w:spacing w:val="4"/>
                <w:kern w:val="0"/>
                <w:sz w:val="24"/>
                <w:szCs w:val="24"/>
              </w:rPr>
            </w:pPr>
          </w:p>
        </w:tc>
        <w:tc>
          <w:tcPr>
            <w:tcW w:w="3824" w:type="dxa"/>
            <w:tcBorders>
              <w:top w:val="single" w:sz="4" w:space="0" w:color="auto"/>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4.1.4</w:t>
            </w:r>
            <w:r w:rsidRPr="00A1114B">
              <w:rPr>
                <w:rFonts w:ascii="宋体" w:hAnsi="宋体" w:cs="宋体" w:hint="eastAsia"/>
                <w:sz w:val="24"/>
                <w:szCs w:val="24"/>
              </w:rPr>
              <w:t>建立健全随访系统，出院患者随访及治疗效果评价结果（</w:t>
            </w:r>
            <w:r w:rsidRPr="00A1114B">
              <w:rPr>
                <w:rFonts w:ascii="宋体" w:hAnsi="宋体" w:cs="宋体"/>
                <w:sz w:val="24"/>
                <w:szCs w:val="24"/>
              </w:rPr>
              <w:t>15</w:t>
            </w:r>
            <w:r w:rsidRPr="00A1114B">
              <w:rPr>
                <w:rFonts w:ascii="宋体" w:hAnsi="宋体" w:cs="宋体" w:hint="eastAsia"/>
                <w:sz w:val="24"/>
                <w:szCs w:val="24"/>
              </w:rPr>
              <w:t>分）</w:t>
            </w:r>
          </w:p>
        </w:tc>
        <w:tc>
          <w:tcPr>
            <w:tcW w:w="1559" w:type="dxa"/>
            <w:gridSpan w:val="2"/>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t>查阅相关资料</w:t>
            </w:r>
          </w:p>
        </w:tc>
        <w:tc>
          <w:tcPr>
            <w:tcW w:w="6232" w:type="dxa"/>
            <w:tcBorders>
              <w:top w:val="single" w:sz="4" w:space="0" w:color="auto"/>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4.1.4</w:t>
            </w:r>
            <w:r w:rsidRPr="00A1114B">
              <w:rPr>
                <w:rFonts w:ascii="宋体" w:hAnsi="宋体" w:cs="宋体" w:hint="eastAsia"/>
                <w:sz w:val="24"/>
                <w:szCs w:val="24"/>
              </w:rPr>
              <w:t>建立健全随访系统，实施患者随访及治疗效果评价制度，得</w:t>
            </w:r>
            <w:r w:rsidRPr="00A1114B">
              <w:rPr>
                <w:rFonts w:ascii="宋体" w:hAnsi="宋体" w:cs="宋体"/>
                <w:sz w:val="24"/>
                <w:szCs w:val="24"/>
              </w:rPr>
              <w:t>7.5</w:t>
            </w:r>
            <w:r w:rsidRPr="00A1114B">
              <w:rPr>
                <w:rFonts w:ascii="宋体" w:hAnsi="宋体" w:cs="宋体" w:hint="eastAsia"/>
                <w:sz w:val="24"/>
                <w:szCs w:val="24"/>
              </w:rPr>
              <w:t>分；未建立随访制度或未体现实施效果，不得分；重点病种的出院患者随访率≥</w:t>
            </w:r>
            <w:r w:rsidRPr="00A1114B">
              <w:rPr>
                <w:rFonts w:ascii="宋体" w:hAnsi="宋体" w:cs="宋体"/>
                <w:sz w:val="24"/>
                <w:szCs w:val="24"/>
              </w:rPr>
              <w:t>50%,</w:t>
            </w:r>
            <w:r w:rsidRPr="00A1114B">
              <w:rPr>
                <w:rFonts w:ascii="宋体" w:hAnsi="宋体" w:cs="宋体" w:hint="eastAsia"/>
                <w:sz w:val="24"/>
                <w:szCs w:val="24"/>
              </w:rPr>
              <w:t>得</w:t>
            </w:r>
            <w:r w:rsidRPr="00A1114B">
              <w:rPr>
                <w:rFonts w:ascii="宋体" w:hAnsi="宋体" w:cs="宋体"/>
                <w:sz w:val="24"/>
                <w:szCs w:val="24"/>
              </w:rPr>
              <w:t>7.5</w:t>
            </w:r>
            <w:r w:rsidRPr="00A1114B">
              <w:rPr>
                <w:rFonts w:ascii="宋体" w:hAnsi="宋体" w:cs="宋体" w:hint="eastAsia"/>
                <w:sz w:val="24"/>
                <w:szCs w:val="24"/>
              </w:rPr>
              <w:t>分，小于</w:t>
            </w:r>
            <w:r w:rsidRPr="00A1114B">
              <w:rPr>
                <w:rFonts w:ascii="宋体" w:hAnsi="宋体" w:cs="宋体"/>
                <w:sz w:val="24"/>
                <w:szCs w:val="24"/>
              </w:rPr>
              <w:t>50%</w:t>
            </w:r>
            <w:r w:rsidRPr="00A1114B">
              <w:rPr>
                <w:rFonts w:ascii="宋体" w:hAnsi="宋体" w:cs="宋体" w:hint="eastAsia"/>
                <w:sz w:val="24"/>
                <w:szCs w:val="24"/>
              </w:rPr>
              <w:t>，每减低</w:t>
            </w:r>
            <w:r w:rsidRPr="00A1114B">
              <w:rPr>
                <w:rFonts w:ascii="宋体" w:hAnsi="宋体" w:cs="宋体"/>
                <w:sz w:val="24"/>
                <w:szCs w:val="24"/>
              </w:rPr>
              <w:t>1%</w:t>
            </w:r>
            <w:r w:rsidRPr="00A1114B">
              <w:rPr>
                <w:rFonts w:ascii="宋体" w:hAnsi="宋体" w:cs="宋体" w:hint="eastAsia"/>
                <w:sz w:val="24"/>
                <w:szCs w:val="24"/>
              </w:rPr>
              <w:t>，扣减</w:t>
            </w:r>
            <w:r w:rsidRPr="00A1114B">
              <w:rPr>
                <w:rFonts w:ascii="宋体" w:hAnsi="宋体" w:cs="宋体"/>
                <w:sz w:val="24"/>
                <w:szCs w:val="24"/>
              </w:rPr>
              <w:t>0.75</w:t>
            </w:r>
            <w:r w:rsidRPr="00A1114B">
              <w:rPr>
                <w:rFonts w:ascii="宋体" w:hAnsi="宋体" w:cs="宋体" w:hint="eastAsia"/>
                <w:sz w:val="24"/>
                <w:szCs w:val="24"/>
              </w:rPr>
              <w:t>分。</w:t>
            </w:r>
          </w:p>
        </w:tc>
        <w:tc>
          <w:tcPr>
            <w:tcW w:w="860"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c>
          <w:tcPr>
            <w:tcW w:w="992"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860"/>
          <w:jc w:val="center"/>
        </w:trPr>
        <w:tc>
          <w:tcPr>
            <w:tcW w:w="1134" w:type="dxa"/>
            <w:vMerge/>
            <w:vAlign w:val="center"/>
          </w:tcPr>
          <w:p w:rsidR="00243348" w:rsidRPr="00A1114B" w:rsidRDefault="00243348" w:rsidP="00A61D48">
            <w:pPr>
              <w:rPr>
                <w:rFonts w:ascii="宋体" w:cs="Times New Roman"/>
                <w:b/>
                <w:bCs/>
                <w:spacing w:val="4"/>
                <w:kern w:val="0"/>
                <w:sz w:val="24"/>
                <w:szCs w:val="24"/>
              </w:rPr>
            </w:pPr>
          </w:p>
        </w:tc>
        <w:tc>
          <w:tcPr>
            <w:tcW w:w="3824" w:type="dxa"/>
            <w:tcBorders>
              <w:top w:val="single" w:sz="4" w:space="0" w:color="auto"/>
              <w:bottom w:val="single" w:sz="4" w:space="0" w:color="auto"/>
            </w:tcBorders>
            <w:vAlign w:val="center"/>
          </w:tcPr>
          <w:p w:rsidR="00243348" w:rsidRPr="00A1114B" w:rsidRDefault="00243348" w:rsidP="00A61D48">
            <w:pPr>
              <w:pStyle w:val="New"/>
              <w:rPr>
                <w:rFonts w:ascii="宋体"/>
                <w:sz w:val="24"/>
                <w:szCs w:val="24"/>
              </w:rPr>
            </w:pPr>
            <w:r w:rsidRPr="00A1114B">
              <w:rPr>
                <w:rFonts w:ascii="宋体" w:hAnsi="宋体" w:cs="宋体"/>
                <w:spacing w:val="4"/>
                <w:kern w:val="0"/>
                <w:sz w:val="24"/>
                <w:szCs w:val="24"/>
              </w:rPr>
              <w:t>4.1.5</w:t>
            </w:r>
            <w:r w:rsidRPr="00A1114B">
              <w:rPr>
                <w:rFonts w:ascii="宋体" w:hAnsi="宋体" w:cs="宋体" w:hint="eastAsia"/>
                <w:sz w:val="24"/>
                <w:szCs w:val="24"/>
              </w:rPr>
              <w:t>实施基础护理和专科护理质量评价标准（</w:t>
            </w:r>
            <w:r w:rsidRPr="00A1114B">
              <w:rPr>
                <w:rFonts w:ascii="宋体" w:hAnsi="宋体" w:cs="宋体"/>
                <w:sz w:val="24"/>
                <w:szCs w:val="24"/>
              </w:rPr>
              <w:t>15</w:t>
            </w:r>
            <w:r w:rsidRPr="00A1114B">
              <w:rPr>
                <w:rFonts w:ascii="宋体" w:hAnsi="宋体" w:cs="宋体" w:hint="eastAsia"/>
                <w:sz w:val="24"/>
                <w:szCs w:val="24"/>
              </w:rPr>
              <w:t>分）</w:t>
            </w:r>
          </w:p>
        </w:tc>
        <w:tc>
          <w:tcPr>
            <w:tcW w:w="1559" w:type="dxa"/>
            <w:gridSpan w:val="2"/>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t>查阅相关资料</w:t>
            </w:r>
          </w:p>
        </w:tc>
        <w:tc>
          <w:tcPr>
            <w:tcW w:w="6232" w:type="dxa"/>
            <w:tcBorders>
              <w:top w:val="single" w:sz="4" w:space="0" w:color="auto"/>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4.1.5</w:t>
            </w:r>
            <w:r w:rsidRPr="00A1114B">
              <w:rPr>
                <w:rFonts w:ascii="宋体" w:hAnsi="宋体" w:cs="宋体" w:hint="eastAsia"/>
                <w:sz w:val="24"/>
                <w:szCs w:val="24"/>
              </w:rPr>
              <w:t>实施基础护理和专科护理质量评价标准且有反馈与改进措施，得</w:t>
            </w:r>
            <w:r w:rsidRPr="00A1114B">
              <w:rPr>
                <w:rFonts w:ascii="宋体" w:hAnsi="宋体" w:cs="宋体"/>
                <w:sz w:val="24"/>
                <w:szCs w:val="24"/>
              </w:rPr>
              <w:t>15</w:t>
            </w:r>
            <w:r w:rsidRPr="00A1114B">
              <w:rPr>
                <w:rFonts w:ascii="宋体" w:hAnsi="宋体" w:cs="宋体" w:hint="eastAsia"/>
                <w:sz w:val="24"/>
                <w:szCs w:val="24"/>
              </w:rPr>
              <w:t>分。无标准或未实施护理质量效果评价或无反馈改进，每项扣减</w:t>
            </w:r>
            <w:r w:rsidRPr="00A1114B">
              <w:rPr>
                <w:rFonts w:ascii="宋体" w:hAnsi="宋体" w:cs="宋体"/>
                <w:sz w:val="24"/>
                <w:szCs w:val="24"/>
              </w:rPr>
              <w:t>5</w:t>
            </w:r>
            <w:r w:rsidRPr="00A1114B">
              <w:rPr>
                <w:rFonts w:ascii="宋体" w:hAnsi="宋体" w:cs="宋体" w:hint="eastAsia"/>
                <w:sz w:val="24"/>
                <w:szCs w:val="24"/>
              </w:rPr>
              <w:t>分。</w:t>
            </w:r>
          </w:p>
        </w:tc>
        <w:tc>
          <w:tcPr>
            <w:tcW w:w="860"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c>
          <w:tcPr>
            <w:tcW w:w="992"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785"/>
          <w:jc w:val="center"/>
        </w:trPr>
        <w:tc>
          <w:tcPr>
            <w:tcW w:w="1134" w:type="dxa"/>
            <w:vMerge/>
            <w:vAlign w:val="center"/>
          </w:tcPr>
          <w:p w:rsidR="00243348" w:rsidRPr="00A1114B" w:rsidRDefault="00243348" w:rsidP="00A61D48">
            <w:pPr>
              <w:rPr>
                <w:rFonts w:ascii="宋体" w:cs="Times New Roman"/>
                <w:b/>
                <w:bCs/>
                <w:spacing w:val="4"/>
                <w:kern w:val="0"/>
                <w:sz w:val="24"/>
                <w:szCs w:val="24"/>
              </w:rPr>
            </w:pPr>
          </w:p>
        </w:tc>
        <w:tc>
          <w:tcPr>
            <w:tcW w:w="3824" w:type="dxa"/>
            <w:tcBorders>
              <w:top w:val="single" w:sz="4" w:space="0" w:color="auto"/>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4.1.6</w:t>
            </w:r>
            <w:r w:rsidRPr="00A1114B">
              <w:rPr>
                <w:rFonts w:ascii="宋体" w:hAnsi="宋体" w:cs="宋体" w:hint="eastAsia"/>
                <w:sz w:val="24"/>
                <w:szCs w:val="24"/>
              </w:rPr>
              <w:t>基础护理、危重患者护理合格率（</w:t>
            </w:r>
            <w:r w:rsidRPr="00A1114B">
              <w:rPr>
                <w:rFonts w:ascii="宋体" w:hAnsi="宋体" w:cs="宋体"/>
                <w:sz w:val="24"/>
                <w:szCs w:val="24"/>
              </w:rPr>
              <w:t>20</w:t>
            </w:r>
            <w:r w:rsidRPr="00A1114B">
              <w:rPr>
                <w:rFonts w:ascii="宋体" w:hAnsi="宋体" w:cs="宋体" w:hint="eastAsia"/>
                <w:sz w:val="24"/>
                <w:szCs w:val="24"/>
              </w:rPr>
              <w:t>分）</w:t>
            </w:r>
          </w:p>
        </w:tc>
        <w:tc>
          <w:tcPr>
            <w:tcW w:w="1559" w:type="dxa"/>
            <w:gridSpan w:val="2"/>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t>查阅相关资料</w:t>
            </w:r>
          </w:p>
        </w:tc>
        <w:tc>
          <w:tcPr>
            <w:tcW w:w="6232" w:type="dxa"/>
            <w:tcBorders>
              <w:top w:val="single" w:sz="4" w:space="0" w:color="auto"/>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4.1.6</w:t>
            </w:r>
            <w:r w:rsidRPr="00A1114B">
              <w:rPr>
                <w:rFonts w:ascii="宋体" w:hAnsi="宋体" w:cs="宋体" w:hint="eastAsia"/>
                <w:sz w:val="24"/>
                <w:szCs w:val="24"/>
              </w:rPr>
              <w:t>基础护理、危重患者护理合格率≥</w:t>
            </w:r>
            <w:r w:rsidRPr="00A1114B">
              <w:rPr>
                <w:rFonts w:ascii="宋体" w:hAnsi="宋体" w:cs="宋体"/>
                <w:sz w:val="24"/>
                <w:szCs w:val="24"/>
              </w:rPr>
              <w:t>95%</w:t>
            </w:r>
            <w:r w:rsidRPr="00A1114B">
              <w:rPr>
                <w:rFonts w:ascii="宋体" w:hAnsi="宋体" w:cs="宋体" w:hint="eastAsia"/>
                <w:sz w:val="24"/>
                <w:szCs w:val="24"/>
              </w:rPr>
              <w:t>，得</w:t>
            </w:r>
            <w:r w:rsidRPr="00A1114B">
              <w:rPr>
                <w:rFonts w:ascii="宋体" w:hAnsi="宋体" w:cs="宋体"/>
                <w:sz w:val="24"/>
                <w:szCs w:val="24"/>
              </w:rPr>
              <w:t>15</w:t>
            </w:r>
            <w:r w:rsidRPr="00A1114B">
              <w:rPr>
                <w:rFonts w:ascii="宋体" w:hAnsi="宋体" w:cs="宋体" w:hint="eastAsia"/>
                <w:sz w:val="24"/>
                <w:szCs w:val="24"/>
              </w:rPr>
              <w:t>分，每下降</w:t>
            </w:r>
            <w:r w:rsidRPr="00A1114B">
              <w:rPr>
                <w:rFonts w:ascii="宋体" w:hAnsi="宋体" w:cs="宋体"/>
                <w:sz w:val="24"/>
                <w:szCs w:val="24"/>
              </w:rPr>
              <w:t>1%</w:t>
            </w:r>
            <w:r w:rsidRPr="00A1114B">
              <w:rPr>
                <w:rFonts w:ascii="宋体" w:hAnsi="宋体" w:cs="宋体" w:hint="eastAsia"/>
                <w:sz w:val="24"/>
                <w:szCs w:val="24"/>
              </w:rPr>
              <w:t>，扣</w:t>
            </w:r>
            <w:r w:rsidRPr="00A1114B">
              <w:rPr>
                <w:rFonts w:ascii="宋体" w:hAnsi="宋体" w:cs="宋体"/>
                <w:sz w:val="24"/>
                <w:szCs w:val="24"/>
              </w:rPr>
              <w:t>2</w:t>
            </w:r>
            <w:r w:rsidRPr="00A1114B">
              <w:rPr>
                <w:rFonts w:ascii="宋体" w:hAnsi="宋体" w:cs="宋体" w:hint="eastAsia"/>
                <w:sz w:val="24"/>
                <w:szCs w:val="24"/>
              </w:rPr>
              <w:t>分。</w:t>
            </w:r>
          </w:p>
        </w:tc>
        <w:tc>
          <w:tcPr>
            <w:tcW w:w="860"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c>
          <w:tcPr>
            <w:tcW w:w="992"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1178"/>
          <w:jc w:val="center"/>
        </w:trPr>
        <w:tc>
          <w:tcPr>
            <w:tcW w:w="1134" w:type="dxa"/>
            <w:vMerge/>
            <w:vAlign w:val="center"/>
          </w:tcPr>
          <w:p w:rsidR="00243348" w:rsidRPr="00A1114B" w:rsidRDefault="00243348" w:rsidP="00A61D48">
            <w:pPr>
              <w:rPr>
                <w:rFonts w:ascii="宋体" w:cs="Times New Roman"/>
                <w:b/>
                <w:bCs/>
                <w:spacing w:val="4"/>
                <w:kern w:val="0"/>
                <w:sz w:val="24"/>
                <w:szCs w:val="24"/>
              </w:rPr>
            </w:pPr>
          </w:p>
        </w:tc>
        <w:tc>
          <w:tcPr>
            <w:tcW w:w="3824" w:type="dxa"/>
            <w:tcBorders>
              <w:top w:val="single" w:sz="4" w:space="0" w:color="auto"/>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hint="eastAsia"/>
                <w:spacing w:val="4"/>
                <w:kern w:val="0"/>
                <w:sz w:val="24"/>
                <w:szCs w:val="24"/>
              </w:rPr>
              <w:t>★</w:t>
            </w:r>
            <w:r w:rsidRPr="00A1114B">
              <w:rPr>
                <w:rFonts w:ascii="宋体" w:hAnsi="宋体" w:cs="宋体"/>
                <w:spacing w:val="4"/>
                <w:kern w:val="0"/>
                <w:sz w:val="24"/>
                <w:szCs w:val="24"/>
              </w:rPr>
              <w:t>4.1.7</w:t>
            </w:r>
            <w:r w:rsidRPr="00A1114B">
              <w:rPr>
                <w:rFonts w:ascii="宋体" w:hAnsi="宋体" w:cs="宋体" w:hint="eastAsia"/>
                <w:sz w:val="24"/>
                <w:szCs w:val="24"/>
              </w:rPr>
              <w:t>近</w:t>
            </w:r>
            <w:r w:rsidRPr="00A1114B">
              <w:rPr>
                <w:rFonts w:ascii="宋体" w:hAnsi="宋体" w:cs="宋体"/>
                <w:sz w:val="24"/>
                <w:szCs w:val="24"/>
              </w:rPr>
              <w:t>3</w:t>
            </w:r>
            <w:r w:rsidRPr="00A1114B">
              <w:rPr>
                <w:rFonts w:ascii="宋体" w:hAnsi="宋体" w:cs="宋体" w:hint="eastAsia"/>
                <w:sz w:val="24"/>
                <w:szCs w:val="24"/>
              </w:rPr>
              <w:t>年专科未发生负有主要责任以上的医疗伤害事件或医疗事故</w:t>
            </w:r>
          </w:p>
        </w:tc>
        <w:tc>
          <w:tcPr>
            <w:tcW w:w="1559" w:type="dxa"/>
            <w:gridSpan w:val="2"/>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t>由卫生行政或卫生监督部门提供相关证明</w:t>
            </w:r>
          </w:p>
        </w:tc>
        <w:tc>
          <w:tcPr>
            <w:tcW w:w="6232" w:type="dxa"/>
            <w:tcBorders>
              <w:top w:val="single" w:sz="4" w:space="0" w:color="auto"/>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hint="eastAsia"/>
                <w:spacing w:val="4"/>
                <w:kern w:val="0"/>
                <w:sz w:val="24"/>
                <w:szCs w:val="24"/>
              </w:rPr>
              <w:t>★</w:t>
            </w:r>
            <w:r w:rsidRPr="00A1114B">
              <w:rPr>
                <w:rFonts w:ascii="宋体" w:hAnsi="宋体" w:cs="宋体"/>
                <w:spacing w:val="4"/>
                <w:kern w:val="0"/>
                <w:sz w:val="24"/>
                <w:szCs w:val="24"/>
              </w:rPr>
              <w:t xml:space="preserve">4.1.7 </w:t>
            </w:r>
            <w:r w:rsidRPr="00A1114B">
              <w:rPr>
                <w:rFonts w:ascii="宋体" w:hAnsi="宋体" w:cs="宋体" w:hint="eastAsia"/>
                <w:sz w:val="24"/>
                <w:szCs w:val="24"/>
              </w:rPr>
              <w:t>近</w:t>
            </w:r>
            <w:r w:rsidRPr="00A1114B">
              <w:rPr>
                <w:rFonts w:ascii="宋体" w:hAnsi="宋体" w:cs="宋体"/>
                <w:sz w:val="24"/>
                <w:szCs w:val="24"/>
              </w:rPr>
              <w:t>3</w:t>
            </w:r>
            <w:r w:rsidRPr="00A1114B">
              <w:rPr>
                <w:rFonts w:ascii="宋体" w:hAnsi="宋体" w:cs="宋体" w:hint="eastAsia"/>
                <w:sz w:val="24"/>
                <w:szCs w:val="24"/>
              </w:rPr>
              <w:t>年专科未发生负有主要责任以上的医疗伤害事件或医疗事故。发生过经过鉴定（或判定）主要责任以上的医疗伤害事件或医疗事故。一票否决，不得参评重点专科评审。</w:t>
            </w:r>
          </w:p>
        </w:tc>
        <w:tc>
          <w:tcPr>
            <w:tcW w:w="860"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c>
          <w:tcPr>
            <w:tcW w:w="992"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274"/>
          <w:jc w:val="center"/>
        </w:trPr>
        <w:tc>
          <w:tcPr>
            <w:tcW w:w="1134" w:type="dxa"/>
            <w:vMerge w:val="restart"/>
            <w:vAlign w:val="center"/>
          </w:tcPr>
          <w:p w:rsidR="00243348" w:rsidRPr="00A1114B" w:rsidRDefault="00243348" w:rsidP="006B214E">
            <w:pPr>
              <w:pStyle w:val="New"/>
              <w:ind w:left="249" w:hangingChars="100" w:hanging="249"/>
              <w:jc w:val="center"/>
              <w:rPr>
                <w:rFonts w:ascii="宋体" w:hAnsi="宋体" w:cs="宋体"/>
                <w:b/>
                <w:bCs/>
                <w:spacing w:val="4"/>
                <w:kern w:val="0"/>
                <w:sz w:val="24"/>
                <w:szCs w:val="24"/>
              </w:rPr>
            </w:pPr>
            <w:r w:rsidRPr="00A1114B">
              <w:rPr>
                <w:rFonts w:ascii="宋体" w:hAnsi="宋体" w:cs="宋体"/>
                <w:b/>
                <w:bCs/>
                <w:spacing w:val="4"/>
                <w:kern w:val="0"/>
                <w:sz w:val="24"/>
                <w:szCs w:val="24"/>
              </w:rPr>
              <w:t>4.2</w:t>
            </w:r>
          </w:p>
          <w:p w:rsidR="00243348" w:rsidRPr="00A1114B" w:rsidRDefault="00243348" w:rsidP="006B214E">
            <w:pPr>
              <w:pStyle w:val="New"/>
              <w:ind w:left="249" w:hangingChars="100" w:hanging="249"/>
              <w:jc w:val="center"/>
              <w:rPr>
                <w:rFonts w:ascii="宋体"/>
                <w:b/>
                <w:bCs/>
                <w:spacing w:val="4"/>
                <w:kern w:val="0"/>
                <w:sz w:val="24"/>
                <w:szCs w:val="24"/>
              </w:rPr>
            </w:pPr>
            <w:r w:rsidRPr="00A1114B">
              <w:rPr>
                <w:rFonts w:ascii="宋体" w:hAnsi="宋体" w:cs="宋体" w:hint="eastAsia"/>
                <w:b/>
                <w:bCs/>
                <w:spacing w:val="4"/>
                <w:kern w:val="0"/>
                <w:sz w:val="24"/>
                <w:szCs w:val="24"/>
              </w:rPr>
              <w:t>门</w:t>
            </w:r>
          </w:p>
          <w:p w:rsidR="00243348" w:rsidRPr="00A1114B" w:rsidRDefault="00243348" w:rsidP="006B214E">
            <w:pPr>
              <w:pStyle w:val="New"/>
              <w:ind w:left="249" w:hangingChars="100" w:hanging="249"/>
              <w:jc w:val="center"/>
              <w:rPr>
                <w:rFonts w:ascii="宋体"/>
                <w:b/>
                <w:bCs/>
                <w:spacing w:val="4"/>
                <w:kern w:val="0"/>
                <w:sz w:val="24"/>
                <w:szCs w:val="24"/>
              </w:rPr>
            </w:pPr>
            <w:r w:rsidRPr="00A1114B">
              <w:rPr>
                <w:rFonts w:ascii="宋体" w:hAnsi="宋体" w:cs="宋体" w:hint="eastAsia"/>
                <w:b/>
                <w:bCs/>
                <w:spacing w:val="4"/>
                <w:kern w:val="0"/>
                <w:sz w:val="24"/>
                <w:szCs w:val="24"/>
              </w:rPr>
              <w:t>诊</w:t>
            </w:r>
          </w:p>
          <w:p w:rsidR="00243348" w:rsidRPr="00A1114B" w:rsidRDefault="00243348" w:rsidP="006B214E">
            <w:pPr>
              <w:pStyle w:val="New"/>
              <w:ind w:left="249" w:hangingChars="100" w:hanging="249"/>
              <w:jc w:val="center"/>
              <w:rPr>
                <w:rFonts w:ascii="宋体"/>
                <w:b/>
                <w:bCs/>
                <w:spacing w:val="4"/>
                <w:kern w:val="0"/>
                <w:sz w:val="24"/>
                <w:szCs w:val="24"/>
              </w:rPr>
            </w:pPr>
            <w:r w:rsidRPr="00A1114B">
              <w:rPr>
                <w:rFonts w:ascii="宋体" w:hAnsi="宋体" w:cs="宋体" w:hint="eastAsia"/>
                <w:b/>
                <w:bCs/>
                <w:spacing w:val="4"/>
                <w:kern w:val="0"/>
                <w:sz w:val="24"/>
                <w:szCs w:val="24"/>
              </w:rPr>
              <w:t>服</w:t>
            </w:r>
          </w:p>
          <w:p w:rsidR="00243348" w:rsidRPr="00A1114B" w:rsidRDefault="00243348" w:rsidP="006B214E">
            <w:pPr>
              <w:pStyle w:val="New"/>
              <w:ind w:left="249" w:hangingChars="100" w:hanging="249"/>
              <w:jc w:val="center"/>
              <w:rPr>
                <w:rFonts w:ascii="宋体"/>
                <w:b/>
                <w:bCs/>
                <w:spacing w:val="4"/>
                <w:kern w:val="0"/>
                <w:sz w:val="24"/>
                <w:szCs w:val="24"/>
              </w:rPr>
            </w:pPr>
            <w:r w:rsidRPr="00A1114B">
              <w:rPr>
                <w:rFonts w:ascii="宋体" w:hAnsi="宋体" w:cs="宋体" w:hint="eastAsia"/>
                <w:b/>
                <w:bCs/>
                <w:spacing w:val="4"/>
                <w:kern w:val="0"/>
                <w:sz w:val="24"/>
                <w:szCs w:val="24"/>
              </w:rPr>
              <w:t>务</w:t>
            </w:r>
          </w:p>
          <w:p w:rsidR="00243348" w:rsidRPr="00A1114B" w:rsidRDefault="00243348" w:rsidP="006B214E">
            <w:pPr>
              <w:pStyle w:val="New"/>
              <w:ind w:left="249" w:hangingChars="100" w:hanging="249"/>
              <w:jc w:val="center"/>
              <w:rPr>
                <w:rFonts w:ascii="宋体"/>
                <w:b/>
                <w:bCs/>
                <w:spacing w:val="4"/>
                <w:kern w:val="0"/>
                <w:sz w:val="24"/>
                <w:szCs w:val="24"/>
              </w:rPr>
            </w:pPr>
            <w:r w:rsidRPr="00A1114B">
              <w:rPr>
                <w:rFonts w:ascii="宋体" w:hAnsi="宋体" w:cs="宋体" w:hint="eastAsia"/>
                <w:b/>
                <w:bCs/>
                <w:spacing w:val="4"/>
                <w:kern w:val="0"/>
                <w:sz w:val="24"/>
                <w:szCs w:val="24"/>
              </w:rPr>
              <w:t>质</w:t>
            </w:r>
          </w:p>
          <w:p w:rsidR="00243348" w:rsidRPr="00A1114B" w:rsidRDefault="00243348" w:rsidP="006B214E">
            <w:pPr>
              <w:pStyle w:val="New"/>
              <w:ind w:left="249" w:hangingChars="100" w:hanging="249"/>
              <w:jc w:val="center"/>
              <w:rPr>
                <w:rFonts w:ascii="宋体"/>
                <w:b/>
                <w:bCs/>
                <w:spacing w:val="4"/>
                <w:kern w:val="0"/>
                <w:sz w:val="24"/>
                <w:szCs w:val="24"/>
              </w:rPr>
            </w:pPr>
            <w:r w:rsidRPr="00A1114B">
              <w:rPr>
                <w:rFonts w:ascii="宋体" w:hAnsi="宋体" w:cs="宋体" w:hint="eastAsia"/>
                <w:b/>
                <w:bCs/>
                <w:spacing w:val="4"/>
                <w:kern w:val="0"/>
                <w:sz w:val="24"/>
                <w:szCs w:val="24"/>
              </w:rPr>
              <w:t>量</w:t>
            </w:r>
          </w:p>
          <w:p w:rsidR="00243348" w:rsidRPr="00A1114B" w:rsidRDefault="00243348" w:rsidP="006B214E">
            <w:pPr>
              <w:pStyle w:val="New"/>
              <w:ind w:left="241" w:hangingChars="100" w:hanging="241"/>
              <w:jc w:val="center"/>
              <w:rPr>
                <w:rFonts w:ascii="宋体"/>
                <w:b/>
                <w:bCs/>
                <w:spacing w:val="4"/>
                <w:kern w:val="0"/>
                <w:sz w:val="24"/>
                <w:szCs w:val="24"/>
              </w:rPr>
            </w:pPr>
            <w:r w:rsidRPr="00A1114B">
              <w:rPr>
                <w:rFonts w:ascii="宋体" w:hAnsi="宋体" w:cs="宋体" w:hint="eastAsia"/>
                <w:b/>
                <w:bCs/>
                <w:kern w:val="0"/>
                <w:sz w:val="24"/>
                <w:szCs w:val="24"/>
              </w:rPr>
              <w:t>（</w:t>
            </w:r>
            <w:r w:rsidRPr="00A1114B">
              <w:rPr>
                <w:rFonts w:ascii="宋体" w:hAnsi="宋体" w:cs="宋体"/>
                <w:b/>
                <w:bCs/>
                <w:kern w:val="0"/>
                <w:sz w:val="24"/>
                <w:szCs w:val="24"/>
              </w:rPr>
              <w:t>50</w:t>
            </w:r>
            <w:r w:rsidRPr="00A1114B">
              <w:rPr>
                <w:rFonts w:ascii="宋体" w:hAnsi="宋体" w:cs="宋体" w:hint="eastAsia"/>
                <w:b/>
                <w:bCs/>
                <w:kern w:val="0"/>
                <w:sz w:val="24"/>
                <w:szCs w:val="24"/>
              </w:rPr>
              <w:t>分）</w:t>
            </w:r>
          </w:p>
        </w:tc>
        <w:tc>
          <w:tcPr>
            <w:tcW w:w="3824" w:type="dxa"/>
            <w:tcBorders>
              <w:bottom w:val="single" w:sz="4" w:space="0" w:color="auto"/>
            </w:tcBorders>
            <w:vAlign w:val="center"/>
          </w:tcPr>
          <w:p w:rsidR="00243348" w:rsidRPr="00A1114B" w:rsidRDefault="00243348" w:rsidP="00A61D48">
            <w:pPr>
              <w:pStyle w:val="New"/>
              <w:rPr>
                <w:rFonts w:ascii="宋体"/>
                <w:sz w:val="24"/>
                <w:szCs w:val="24"/>
              </w:rPr>
            </w:pPr>
            <w:r w:rsidRPr="00A1114B">
              <w:rPr>
                <w:rFonts w:ascii="宋体" w:hAnsi="宋体" w:cs="宋体"/>
                <w:spacing w:val="4"/>
                <w:kern w:val="0"/>
                <w:sz w:val="24"/>
                <w:szCs w:val="24"/>
              </w:rPr>
              <w:t>4.2.1</w:t>
            </w:r>
            <w:r w:rsidRPr="00A1114B">
              <w:rPr>
                <w:rFonts w:ascii="宋体" w:hAnsi="宋体" w:cs="宋体" w:hint="eastAsia"/>
                <w:sz w:val="24"/>
                <w:szCs w:val="24"/>
              </w:rPr>
              <w:t>开设专科门诊（</w:t>
            </w:r>
            <w:r w:rsidRPr="00A1114B">
              <w:rPr>
                <w:rFonts w:ascii="宋体" w:hAnsi="宋体" w:cs="宋体"/>
                <w:sz w:val="24"/>
                <w:szCs w:val="24"/>
              </w:rPr>
              <w:t>20</w:t>
            </w:r>
            <w:r w:rsidRPr="00A1114B">
              <w:rPr>
                <w:rFonts w:ascii="宋体" w:hAnsi="宋体" w:cs="宋体" w:hint="eastAsia"/>
                <w:sz w:val="24"/>
                <w:szCs w:val="24"/>
              </w:rPr>
              <w:t>分）</w:t>
            </w:r>
          </w:p>
        </w:tc>
        <w:tc>
          <w:tcPr>
            <w:tcW w:w="1559" w:type="dxa"/>
            <w:gridSpan w:val="2"/>
            <w:tcBorders>
              <w:bottom w:val="single" w:sz="4" w:space="0" w:color="auto"/>
            </w:tcBorders>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t>查阅相关资料</w:t>
            </w:r>
          </w:p>
        </w:tc>
        <w:tc>
          <w:tcPr>
            <w:tcW w:w="6232" w:type="dxa"/>
            <w:tcBorders>
              <w:bottom w:val="single" w:sz="4" w:space="0" w:color="auto"/>
            </w:tcBorders>
            <w:vAlign w:val="center"/>
          </w:tcPr>
          <w:p w:rsidR="00243348" w:rsidRPr="00A1114B" w:rsidRDefault="00243348" w:rsidP="00A61D48">
            <w:pPr>
              <w:rPr>
                <w:rFonts w:ascii="宋体" w:cs="Times New Roman"/>
                <w:spacing w:val="4"/>
                <w:kern w:val="0"/>
                <w:sz w:val="24"/>
                <w:szCs w:val="24"/>
              </w:rPr>
            </w:pPr>
            <w:r w:rsidRPr="00A1114B">
              <w:rPr>
                <w:rFonts w:ascii="宋体" w:hAnsi="宋体" w:cs="宋体"/>
                <w:sz w:val="24"/>
                <w:szCs w:val="24"/>
              </w:rPr>
              <w:t>4.2.1</w:t>
            </w:r>
            <w:r w:rsidRPr="00A1114B">
              <w:rPr>
                <w:rFonts w:ascii="宋体" w:hAnsi="宋体" w:cs="宋体" w:hint="eastAsia"/>
                <w:sz w:val="24"/>
                <w:szCs w:val="24"/>
              </w:rPr>
              <w:t>开设有本专科门诊诊室（有明确标识）≥</w:t>
            </w:r>
            <w:r w:rsidRPr="00A1114B">
              <w:rPr>
                <w:rFonts w:ascii="宋体" w:hAnsi="宋体" w:cs="宋体"/>
                <w:sz w:val="24"/>
                <w:szCs w:val="24"/>
              </w:rPr>
              <w:t>2</w:t>
            </w:r>
            <w:r w:rsidRPr="00A1114B">
              <w:rPr>
                <w:rFonts w:ascii="宋体" w:hAnsi="宋体" w:cs="宋体" w:hint="eastAsia"/>
                <w:sz w:val="24"/>
                <w:szCs w:val="24"/>
              </w:rPr>
              <w:t>间，且每天（</w:t>
            </w:r>
            <w:r w:rsidRPr="00A1114B">
              <w:rPr>
                <w:rFonts w:ascii="宋体" w:hAnsi="宋体" w:cs="宋体"/>
                <w:sz w:val="24"/>
                <w:szCs w:val="24"/>
              </w:rPr>
              <w:t xml:space="preserve"> </w:t>
            </w:r>
            <w:r w:rsidRPr="00A1114B">
              <w:rPr>
                <w:rFonts w:ascii="宋体" w:hAnsi="宋体" w:cs="宋体" w:hint="eastAsia"/>
                <w:sz w:val="24"/>
                <w:szCs w:val="24"/>
              </w:rPr>
              <w:t>按每周</w:t>
            </w:r>
            <w:r w:rsidRPr="00A1114B">
              <w:rPr>
                <w:rFonts w:ascii="宋体" w:hAnsi="宋体" w:cs="宋体"/>
                <w:sz w:val="24"/>
                <w:szCs w:val="24"/>
              </w:rPr>
              <w:t>5</w:t>
            </w:r>
            <w:r w:rsidRPr="00A1114B">
              <w:rPr>
                <w:rFonts w:ascii="宋体" w:hAnsi="宋体" w:cs="宋体" w:hint="eastAsia"/>
                <w:sz w:val="24"/>
                <w:szCs w:val="24"/>
              </w:rPr>
              <w:t>天计）有本专科人员坐诊，得</w:t>
            </w:r>
            <w:r w:rsidRPr="00A1114B">
              <w:rPr>
                <w:rFonts w:ascii="宋体" w:hAnsi="宋体" w:cs="宋体"/>
                <w:sz w:val="24"/>
                <w:szCs w:val="24"/>
              </w:rPr>
              <w:t>20</w:t>
            </w:r>
            <w:r w:rsidRPr="00A1114B">
              <w:rPr>
                <w:rFonts w:ascii="宋体" w:hAnsi="宋体" w:cs="宋体" w:hint="eastAsia"/>
                <w:sz w:val="24"/>
                <w:szCs w:val="24"/>
              </w:rPr>
              <w:t>分。每少</w:t>
            </w:r>
            <w:r w:rsidRPr="00A1114B">
              <w:rPr>
                <w:rFonts w:ascii="宋体" w:hAnsi="宋体" w:cs="宋体"/>
                <w:sz w:val="24"/>
                <w:szCs w:val="24"/>
              </w:rPr>
              <w:t>1</w:t>
            </w:r>
            <w:r w:rsidRPr="00A1114B">
              <w:rPr>
                <w:rFonts w:ascii="宋体" w:hAnsi="宋体" w:cs="宋体" w:hint="eastAsia"/>
                <w:sz w:val="24"/>
                <w:szCs w:val="24"/>
              </w:rPr>
              <w:t>间扣减</w:t>
            </w:r>
            <w:r w:rsidRPr="00A1114B">
              <w:rPr>
                <w:rFonts w:ascii="宋体" w:hAnsi="宋体" w:cs="宋体"/>
                <w:sz w:val="24"/>
                <w:szCs w:val="24"/>
              </w:rPr>
              <w:t>10</w:t>
            </w:r>
            <w:r w:rsidRPr="00A1114B">
              <w:rPr>
                <w:rFonts w:ascii="宋体" w:hAnsi="宋体" w:cs="宋体" w:hint="eastAsia"/>
                <w:sz w:val="24"/>
                <w:szCs w:val="24"/>
              </w:rPr>
              <w:t>分；有</w:t>
            </w:r>
            <w:r w:rsidRPr="00A1114B">
              <w:rPr>
                <w:rFonts w:ascii="宋体" w:hAnsi="宋体" w:cs="宋体"/>
                <w:sz w:val="24"/>
                <w:szCs w:val="24"/>
              </w:rPr>
              <w:t>1</w:t>
            </w:r>
            <w:r w:rsidRPr="00A1114B">
              <w:rPr>
                <w:rFonts w:ascii="宋体" w:hAnsi="宋体" w:cs="宋体" w:hint="eastAsia"/>
                <w:sz w:val="24"/>
                <w:szCs w:val="24"/>
              </w:rPr>
              <w:t>天无人坐诊扣</w:t>
            </w:r>
            <w:r w:rsidRPr="00A1114B">
              <w:rPr>
                <w:rFonts w:ascii="宋体" w:hAnsi="宋体" w:cs="宋体"/>
                <w:sz w:val="24"/>
                <w:szCs w:val="24"/>
              </w:rPr>
              <w:t>2</w:t>
            </w:r>
            <w:r w:rsidRPr="00A1114B">
              <w:rPr>
                <w:rFonts w:ascii="宋体" w:hAnsi="宋体" w:cs="宋体" w:hint="eastAsia"/>
                <w:sz w:val="24"/>
                <w:szCs w:val="24"/>
              </w:rPr>
              <w:t>分。未开设或标识不明确，得</w:t>
            </w:r>
            <w:r w:rsidRPr="00A1114B">
              <w:rPr>
                <w:rFonts w:ascii="宋体" w:cs="宋体"/>
                <w:sz w:val="24"/>
                <w:szCs w:val="24"/>
              </w:rPr>
              <w:t>0</w:t>
            </w:r>
            <w:r w:rsidRPr="00A1114B">
              <w:rPr>
                <w:rFonts w:ascii="宋体" w:hAnsi="宋体" w:cs="宋体" w:hint="eastAsia"/>
                <w:sz w:val="24"/>
                <w:szCs w:val="24"/>
              </w:rPr>
              <w:t>分。</w:t>
            </w:r>
          </w:p>
        </w:tc>
        <w:tc>
          <w:tcPr>
            <w:tcW w:w="860" w:type="dxa"/>
            <w:tcBorders>
              <w:bottom w:val="single" w:sz="4" w:space="0" w:color="auto"/>
            </w:tcBorders>
            <w:vAlign w:val="center"/>
          </w:tcPr>
          <w:p w:rsidR="00243348" w:rsidRPr="00A1114B" w:rsidRDefault="00243348" w:rsidP="00A61D48">
            <w:pPr>
              <w:rPr>
                <w:rFonts w:ascii="宋体" w:cs="Times New Roman"/>
                <w:sz w:val="24"/>
                <w:szCs w:val="24"/>
              </w:rPr>
            </w:pPr>
          </w:p>
        </w:tc>
        <w:tc>
          <w:tcPr>
            <w:tcW w:w="992" w:type="dxa"/>
            <w:tcBorders>
              <w:bottom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729"/>
          <w:jc w:val="center"/>
        </w:trPr>
        <w:tc>
          <w:tcPr>
            <w:tcW w:w="1134" w:type="dxa"/>
            <w:vMerge/>
            <w:vAlign w:val="center"/>
          </w:tcPr>
          <w:p w:rsidR="00243348" w:rsidRPr="00A1114B" w:rsidRDefault="00243348" w:rsidP="006B214E">
            <w:pPr>
              <w:pStyle w:val="New"/>
              <w:ind w:left="249" w:hangingChars="100" w:hanging="249"/>
              <w:rPr>
                <w:rFonts w:ascii="宋体"/>
                <w:b/>
                <w:bCs/>
                <w:spacing w:val="4"/>
                <w:kern w:val="0"/>
                <w:sz w:val="24"/>
                <w:szCs w:val="24"/>
              </w:rPr>
            </w:pPr>
          </w:p>
        </w:tc>
        <w:tc>
          <w:tcPr>
            <w:tcW w:w="3824" w:type="dxa"/>
            <w:tcBorders>
              <w:top w:val="single" w:sz="4" w:space="0" w:color="auto"/>
              <w:bottom w:val="single" w:sz="4" w:space="0" w:color="auto"/>
            </w:tcBorders>
            <w:vAlign w:val="center"/>
          </w:tcPr>
          <w:p w:rsidR="00243348" w:rsidRPr="00A1114B" w:rsidRDefault="00243348" w:rsidP="006B214E">
            <w:pPr>
              <w:pStyle w:val="New"/>
              <w:ind w:left="240" w:hangingChars="100" w:hanging="240"/>
              <w:rPr>
                <w:rFonts w:ascii="宋体"/>
                <w:spacing w:val="4"/>
                <w:kern w:val="0"/>
                <w:sz w:val="24"/>
                <w:szCs w:val="24"/>
              </w:rPr>
            </w:pPr>
            <w:r w:rsidRPr="00A1114B">
              <w:rPr>
                <w:rFonts w:ascii="宋体" w:hAnsi="宋体" w:cs="宋体"/>
                <w:sz w:val="24"/>
                <w:szCs w:val="24"/>
              </w:rPr>
              <w:t xml:space="preserve">4.2.2 </w:t>
            </w:r>
            <w:r w:rsidRPr="00A1114B">
              <w:rPr>
                <w:rFonts w:ascii="宋体" w:hAnsi="宋体" w:cs="宋体" w:hint="eastAsia"/>
                <w:sz w:val="24"/>
                <w:szCs w:val="24"/>
              </w:rPr>
              <w:t>专家出门诊情况（</w:t>
            </w:r>
            <w:r w:rsidRPr="00A1114B">
              <w:rPr>
                <w:rFonts w:ascii="宋体" w:hAnsi="宋体" w:cs="宋体"/>
                <w:sz w:val="24"/>
                <w:szCs w:val="24"/>
              </w:rPr>
              <w:t>10</w:t>
            </w:r>
            <w:r w:rsidRPr="00A1114B">
              <w:rPr>
                <w:rFonts w:ascii="宋体" w:hAnsi="宋体" w:cs="宋体" w:hint="eastAsia"/>
                <w:sz w:val="24"/>
                <w:szCs w:val="24"/>
              </w:rPr>
              <w:t>分）</w:t>
            </w:r>
          </w:p>
        </w:tc>
        <w:tc>
          <w:tcPr>
            <w:tcW w:w="1559" w:type="dxa"/>
            <w:gridSpan w:val="2"/>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t>查阅相关资料</w:t>
            </w:r>
          </w:p>
        </w:tc>
        <w:tc>
          <w:tcPr>
            <w:tcW w:w="6232" w:type="dxa"/>
            <w:tcBorders>
              <w:top w:val="single" w:sz="4" w:space="0" w:color="auto"/>
              <w:bottom w:val="single" w:sz="4" w:space="0" w:color="auto"/>
            </w:tcBorders>
            <w:vAlign w:val="center"/>
          </w:tcPr>
          <w:p w:rsidR="00243348" w:rsidRPr="00A1114B" w:rsidRDefault="00243348" w:rsidP="00A61D48">
            <w:pPr>
              <w:pStyle w:val="New"/>
              <w:rPr>
                <w:rFonts w:ascii="宋体"/>
                <w:sz w:val="24"/>
                <w:szCs w:val="24"/>
              </w:rPr>
            </w:pPr>
            <w:r w:rsidRPr="00A1114B">
              <w:rPr>
                <w:rFonts w:ascii="宋体" w:hAnsi="宋体" w:cs="宋体"/>
                <w:sz w:val="24"/>
                <w:szCs w:val="24"/>
              </w:rPr>
              <w:t xml:space="preserve">4.2.2 </w:t>
            </w:r>
            <w:r w:rsidRPr="00A1114B">
              <w:rPr>
                <w:rFonts w:ascii="宋体" w:hAnsi="宋体" w:cs="宋体" w:hint="eastAsia"/>
                <w:sz w:val="24"/>
                <w:szCs w:val="24"/>
              </w:rPr>
              <w:t>专科所有高级职称人员每周至少出</w:t>
            </w:r>
            <w:r w:rsidRPr="00A1114B">
              <w:rPr>
                <w:rFonts w:ascii="宋体" w:hAnsi="宋体" w:cs="宋体"/>
                <w:sz w:val="24"/>
                <w:szCs w:val="24"/>
              </w:rPr>
              <w:t>1</w:t>
            </w:r>
            <w:r w:rsidRPr="00A1114B">
              <w:rPr>
                <w:rFonts w:ascii="宋体" w:hAnsi="宋体" w:cs="宋体" w:hint="eastAsia"/>
                <w:sz w:val="24"/>
                <w:szCs w:val="24"/>
              </w:rPr>
              <w:t>次门诊，得</w:t>
            </w:r>
            <w:r w:rsidRPr="00A1114B">
              <w:rPr>
                <w:rFonts w:ascii="宋体" w:hAnsi="宋体" w:cs="宋体"/>
                <w:sz w:val="24"/>
                <w:szCs w:val="24"/>
              </w:rPr>
              <w:t>10</w:t>
            </w:r>
            <w:r w:rsidRPr="00A1114B">
              <w:rPr>
                <w:rFonts w:ascii="宋体" w:hAnsi="宋体" w:cs="宋体" w:hint="eastAsia"/>
                <w:sz w:val="24"/>
                <w:szCs w:val="24"/>
              </w:rPr>
              <w:t>分；每少</w:t>
            </w:r>
            <w:r w:rsidRPr="00A1114B">
              <w:rPr>
                <w:rFonts w:ascii="宋体" w:hAnsi="宋体" w:cs="宋体"/>
                <w:sz w:val="24"/>
                <w:szCs w:val="24"/>
              </w:rPr>
              <w:t>1</w:t>
            </w:r>
            <w:r w:rsidRPr="00A1114B">
              <w:rPr>
                <w:rFonts w:ascii="宋体" w:hAnsi="宋体" w:cs="宋体" w:hint="eastAsia"/>
                <w:sz w:val="24"/>
                <w:szCs w:val="24"/>
              </w:rPr>
              <w:t>人次扣减</w:t>
            </w:r>
            <w:r w:rsidRPr="00A1114B">
              <w:rPr>
                <w:rFonts w:ascii="宋体" w:hAnsi="宋体" w:cs="宋体"/>
                <w:sz w:val="24"/>
                <w:szCs w:val="24"/>
              </w:rPr>
              <w:t>2</w:t>
            </w:r>
            <w:r w:rsidRPr="00A1114B">
              <w:rPr>
                <w:rFonts w:ascii="宋体" w:hAnsi="宋体" w:cs="宋体" w:hint="eastAsia"/>
                <w:sz w:val="24"/>
                <w:szCs w:val="24"/>
              </w:rPr>
              <w:t>分。</w:t>
            </w:r>
          </w:p>
        </w:tc>
        <w:tc>
          <w:tcPr>
            <w:tcW w:w="860"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c>
          <w:tcPr>
            <w:tcW w:w="992"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1122"/>
          <w:jc w:val="center"/>
        </w:trPr>
        <w:tc>
          <w:tcPr>
            <w:tcW w:w="1134" w:type="dxa"/>
            <w:vMerge/>
            <w:vAlign w:val="center"/>
          </w:tcPr>
          <w:p w:rsidR="00243348" w:rsidRPr="00A1114B" w:rsidRDefault="00243348" w:rsidP="006B214E">
            <w:pPr>
              <w:pStyle w:val="New"/>
              <w:ind w:left="249" w:hangingChars="100" w:hanging="249"/>
              <w:rPr>
                <w:rFonts w:ascii="宋体"/>
                <w:b/>
                <w:bCs/>
                <w:spacing w:val="4"/>
                <w:kern w:val="0"/>
                <w:sz w:val="24"/>
                <w:szCs w:val="24"/>
              </w:rPr>
            </w:pPr>
          </w:p>
        </w:tc>
        <w:tc>
          <w:tcPr>
            <w:tcW w:w="3824" w:type="dxa"/>
            <w:tcBorders>
              <w:top w:val="single" w:sz="4" w:space="0" w:color="auto"/>
            </w:tcBorders>
            <w:vAlign w:val="center"/>
          </w:tcPr>
          <w:p w:rsidR="00243348" w:rsidRPr="00A1114B" w:rsidRDefault="00243348" w:rsidP="00A61D48">
            <w:pPr>
              <w:pStyle w:val="New"/>
              <w:rPr>
                <w:rFonts w:ascii="宋体"/>
                <w:sz w:val="24"/>
                <w:szCs w:val="24"/>
              </w:rPr>
            </w:pPr>
            <w:r w:rsidRPr="00A1114B">
              <w:rPr>
                <w:rFonts w:ascii="宋体" w:hAnsi="宋体" w:cs="宋体"/>
                <w:sz w:val="24"/>
                <w:szCs w:val="24"/>
              </w:rPr>
              <w:t>4.2.3</w:t>
            </w:r>
            <w:r w:rsidRPr="00A1114B">
              <w:rPr>
                <w:rFonts w:ascii="宋体" w:hAnsi="宋体" w:cs="宋体" w:hint="eastAsia"/>
                <w:sz w:val="24"/>
                <w:szCs w:val="24"/>
              </w:rPr>
              <w:t>门诊患者中预约情况（</w:t>
            </w:r>
            <w:r w:rsidRPr="00A1114B">
              <w:rPr>
                <w:rFonts w:ascii="宋体" w:hAnsi="宋体" w:cs="宋体"/>
                <w:sz w:val="24"/>
                <w:szCs w:val="24"/>
              </w:rPr>
              <w:t>20</w:t>
            </w:r>
            <w:r w:rsidRPr="00A1114B">
              <w:rPr>
                <w:rFonts w:ascii="宋体" w:hAnsi="宋体" w:cs="宋体" w:hint="eastAsia"/>
                <w:sz w:val="24"/>
                <w:szCs w:val="24"/>
              </w:rPr>
              <w:t>分）</w:t>
            </w:r>
          </w:p>
        </w:tc>
        <w:tc>
          <w:tcPr>
            <w:tcW w:w="1559" w:type="dxa"/>
            <w:gridSpan w:val="2"/>
            <w:tcBorders>
              <w:top w:val="single" w:sz="4" w:space="0" w:color="auto"/>
            </w:tcBorders>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t>查阅相关资料</w:t>
            </w:r>
          </w:p>
        </w:tc>
        <w:tc>
          <w:tcPr>
            <w:tcW w:w="6232" w:type="dxa"/>
            <w:tcBorders>
              <w:top w:val="single" w:sz="4" w:space="0" w:color="auto"/>
            </w:tcBorders>
            <w:vAlign w:val="center"/>
          </w:tcPr>
          <w:p w:rsidR="00243348" w:rsidRPr="00A1114B" w:rsidRDefault="00243348" w:rsidP="00A61D48">
            <w:pPr>
              <w:pStyle w:val="New"/>
              <w:rPr>
                <w:rFonts w:ascii="宋体"/>
                <w:sz w:val="24"/>
                <w:szCs w:val="24"/>
              </w:rPr>
            </w:pPr>
            <w:r w:rsidRPr="00A1114B">
              <w:rPr>
                <w:rFonts w:ascii="宋体" w:hAnsi="宋体" w:cs="宋体"/>
                <w:sz w:val="24"/>
                <w:szCs w:val="24"/>
              </w:rPr>
              <w:t>4.2.3</w:t>
            </w:r>
            <w:r w:rsidRPr="00A1114B">
              <w:rPr>
                <w:rFonts w:ascii="宋体" w:hAnsi="宋体" w:cs="宋体" w:hint="eastAsia"/>
                <w:sz w:val="24"/>
                <w:szCs w:val="24"/>
              </w:rPr>
              <w:t>专科门诊均实行网上预约挂号等方式，所有号源均对外公布，患者预约率≥</w:t>
            </w:r>
            <w:r w:rsidRPr="00A1114B">
              <w:rPr>
                <w:rFonts w:ascii="宋体" w:hAnsi="宋体" w:cs="宋体"/>
                <w:sz w:val="24"/>
                <w:szCs w:val="24"/>
              </w:rPr>
              <w:t>95%</w:t>
            </w:r>
            <w:r w:rsidRPr="00A1114B">
              <w:rPr>
                <w:rFonts w:ascii="宋体" w:hAnsi="宋体" w:cs="宋体" w:hint="eastAsia"/>
                <w:sz w:val="24"/>
                <w:szCs w:val="24"/>
              </w:rPr>
              <w:t>，得</w:t>
            </w:r>
            <w:r w:rsidRPr="00A1114B">
              <w:rPr>
                <w:rFonts w:ascii="宋体" w:hAnsi="宋体" w:cs="宋体"/>
                <w:sz w:val="24"/>
                <w:szCs w:val="24"/>
              </w:rPr>
              <w:t>20</w:t>
            </w:r>
            <w:r w:rsidRPr="00A1114B">
              <w:rPr>
                <w:rFonts w:ascii="宋体" w:hAnsi="宋体" w:cs="宋体" w:hint="eastAsia"/>
                <w:sz w:val="24"/>
                <w:szCs w:val="24"/>
              </w:rPr>
              <w:t>分，下降</w:t>
            </w:r>
            <w:r w:rsidRPr="00A1114B">
              <w:rPr>
                <w:rFonts w:ascii="宋体" w:hAnsi="宋体" w:cs="宋体"/>
                <w:sz w:val="24"/>
                <w:szCs w:val="24"/>
              </w:rPr>
              <w:t>1%</w:t>
            </w:r>
            <w:r w:rsidRPr="00A1114B">
              <w:rPr>
                <w:rFonts w:ascii="宋体" w:hAnsi="宋体" w:cs="宋体" w:hint="eastAsia"/>
                <w:sz w:val="24"/>
                <w:szCs w:val="24"/>
              </w:rPr>
              <w:t>，扣</w:t>
            </w:r>
            <w:r w:rsidRPr="00A1114B">
              <w:rPr>
                <w:rFonts w:ascii="宋体" w:hAnsi="宋体" w:cs="宋体"/>
                <w:sz w:val="24"/>
                <w:szCs w:val="24"/>
              </w:rPr>
              <w:t>2</w:t>
            </w:r>
            <w:r w:rsidRPr="00A1114B">
              <w:rPr>
                <w:rFonts w:ascii="宋体" w:hAnsi="宋体" w:cs="宋体" w:hint="eastAsia"/>
                <w:sz w:val="24"/>
                <w:szCs w:val="24"/>
              </w:rPr>
              <w:t>分；所有号源未全面对外公布，得</w:t>
            </w:r>
            <w:r w:rsidRPr="00A1114B">
              <w:rPr>
                <w:rFonts w:ascii="宋体" w:cs="宋体"/>
                <w:sz w:val="24"/>
                <w:szCs w:val="24"/>
              </w:rPr>
              <w:t>0</w:t>
            </w:r>
            <w:r w:rsidRPr="00A1114B">
              <w:rPr>
                <w:rFonts w:ascii="宋体" w:hAnsi="宋体" w:cs="宋体" w:hint="eastAsia"/>
                <w:sz w:val="24"/>
                <w:szCs w:val="24"/>
              </w:rPr>
              <w:t>分。</w:t>
            </w:r>
          </w:p>
        </w:tc>
        <w:tc>
          <w:tcPr>
            <w:tcW w:w="860" w:type="dxa"/>
            <w:tcBorders>
              <w:top w:val="single" w:sz="4" w:space="0" w:color="auto"/>
            </w:tcBorders>
            <w:vAlign w:val="center"/>
          </w:tcPr>
          <w:p w:rsidR="00243348" w:rsidRPr="00A1114B" w:rsidRDefault="00243348" w:rsidP="00A61D48">
            <w:pPr>
              <w:rPr>
                <w:rFonts w:ascii="宋体" w:cs="Times New Roman"/>
                <w:sz w:val="24"/>
                <w:szCs w:val="24"/>
              </w:rPr>
            </w:pPr>
          </w:p>
        </w:tc>
        <w:tc>
          <w:tcPr>
            <w:tcW w:w="992" w:type="dxa"/>
            <w:tcBorders>
              <w:top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327"/>
          <w:jc w:val="center"/>
        </w:trPr>
        <w:tc>
          <w:tcPr>
            <w:tcW w:w="12749" w:type="dxa"/>
            <w:gridSpan w:val="5"/>
            <w:vAlign w:val="center"/>
          </w:tcPr>
          <w:p w:rsidR="00243348" w:rsidRPr="00A1114B" w:rsidRDefault="00243348" w:rsidP="005D0784">
            <w:pPr>
              <w:jc w:val="center"/>
              <w:rPr>
                <w:rFonts w:ascii="宋体" w:cs="Times New Roman"/>
                <w:spacing w:val="4"/>
                <w:kern w:val="0"/>
                <w:sz w:val="30"/>
                <w:szCs w:val="30"/>
              </w:rPr>
            </w:pPr>
            <w:r w:rsidRPr="00A1114B">
              <w:rPr>
                <w:rFonts w:ascii="宋体" w:hAnsi="宋体" w:cs="宋体" w:hint="eastAsia"/>
                <w:b/>
                <w:bCs/>
                <w:sz w:val="28"/>
                <w:szCs w:val="28"/>
              </w:rPr>
              <w:t>五、科研与教学（</w:t>
            </w:r>
            <w:r w:rsidRPr="00A1114B">
              <w:rPr>
                <w:rFonts w:ascii="宋体" w:hAnsi="宋体" w:cs="宋体"/>
                <w:b/>
                <w:bCs/>
                <w:sz w:val="28"/>
                <w:szCs w:val="28"/>
              </w:rPr>
              <w:t>185</w:t>
            </w:r>
            <w:r w:rsidRPr="00A1114B">
              <w:rPr>
                <w:rFonts w:ascii="宋体" w:hAnsi="宋体" w:cs="宋体" w:hint="eastAsia"/>
                <w:b/>
                <w:bCs/>
                <w:sz w:val="28"/>
                <w:szCs w:val="28"/>
              </w:rPr>
              <w:t>分）</w:t>
            </w:r>
          </w:p>
        </w:tc>
        <w:tc>
          <w:tcPr>
            <w:tcW w:w="860" w:type="dxa"/>
            <w:vAlign w:val="center"/>
          </w:tcPr>
          <w:p w:rsidR="00243348" w:rsidRPr="00A1114B" w:rsidRDefault="00243348" w:rsidP="00A61D48">
            <w:pPr>
              <w:rPr>
                <w:rFonts w:ascii="宋体" w:cs="Times New Roman"/>
                <w:sz w:val="24"/>
                <w:szCs w:val="24"/>
              </w:rPr>
            </w:pPr>
          </w:p>
        </w:tc>
        <w:tc>
          <w:tcPr>
            <w:tcW w:w="992" w:type="dxa"/>
            <w:vAlign w:val="center"/>
          </w:tcPr>
          <w:p w:rsidR="00243348" w:rsidRPr="00A1114B" w:rsidRDefault="00243348" w:rsidP="00A61D48">
            <w:pPr>
              <w:rPr>
                <w:rFonts w:ascii="宋体" w:cs="Times New Roman"/>
                <w:sz w:val="24"/>
                <w:szCs w:val="24"/>
              </w:rPr>
            </w:pPr>
          </w:p>
        </w:tc>
      </w:tr>
      <w:tr w:rsidR="00243348" w:rsidRPr="00A1114B">
        <w:trPr>
          <w:trHeight w:val="215"/>
          <w:jc w:val="center"/>
        </w:trPr>
        <w:tc>
          <w:tcPr>
            <w:tcW w:w="1134" w:type="dxa"/>
            <w:vMerge w:val="restart"/>
            <w:vAlign w:val="center"/>
          </w:tcPr>
          <w:p w:rsidR="00243348" w:rsidRPr="00A1114B" w:rsidRDefault="00243348" w:rsidP="005D0784">
            <w:pPr>
              <w:pStyle w:val="New"/>
              <w:ind w:left="1"/>
              <w:jc w:val="center"/>
              <w:rPr>
                <w:rFonts w:ascii="宋体" w:hAnsi="宋体" w:cs="宋体"/>
                <w:b/>
                <w:bCs/>
                <w:spacing w:val="4"/>
                <w:kern w:val="0"/>
                <w:sz w:val="24"/>
                <w:szCs w:val="24"/>
              </w:rPr>
            </w:pPr>
            <w:r w:rsidRPr="00A1114B">
              <w:rPr>
                <w:rFonts w:ascii="宋体" w:hAnsi="宋体" w:cs="宋体"/>
                <w:b/>
                <w:bCs/>
                <w:spacing w:val="4"/>
                <w:kern w:val="0"/>
                <w:sz w:val="24"/>
                <w:szCs w:val="24"/>
              </w:rPr>
              <w:t>5.1</w:t>
            </w:r>
          </w:p>
          <w:p w:rsidR="00243348" w:rsidRPr="00A1114B" w:rsidRDefault="00243348" w:rsidP="005D0784">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学</w:t>
            </w:r>
          </w:p>
          <w:p w:rsidR="00243348" w:rsidRPr="00A1114B" w:rsidRDefault="00243348" w:rsidP="005D0784">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术</w:t>
            </w:r>
          </w:p>
          <w:p w:rsidR="00243348" w:rsidRPr="00A1114B" w:rsidRDefault="00243348" w:rsidP="005D0784">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影</w:t>
            </w:r>
          </w:p>
          <w:p w:rsidR="00243348" w:rsidRPr="00A1114B" w:rsidRDefault="00243348" w:rsidP="005D0784">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响</w:t>
            </w:r>
          </w:p>
          <w:p w:rsidR="00243348" w:rsidRPr="00A1114B" w:rsidRDefault="00243348" w:rsidP="005D0784">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力</w:t>
            </w:r>
          </w:p>
          <w:p w:rsidR="00243348" w:rsidRPr="00A1114B" w:rsidRDefault="00243348" w:rsidP="005D0784">
            <w:pPr>
              <w:pStyle w:val="New"/>
              <w:ind w:left="1"/>
              <w:jc w:val="center"/>
              <w:rPr>
                <w:rFonts w:ascii="宋体"/>
                <w:b/>
                <w:bCs/>
                <w:spacing w:val="4"/>
                <w:kern w:val="0"/>
                <w:sz w:val="24"/>
                <w:szCs w:val="24"/>
              </w:rPr>
            </w:pPr>
            <w:r w:rsidRPr="00A1114B">
              <w:rPr>
                <w:rFonts w:ascii="宋体" w:hAnsi="宋体" w:cs="宋体" w:hint="eastAsia"/>
                <w:b/>
                <w:bCs/>
                <w:kern w:val="0"/>
                <w:sz w:val="24"/>
                <w:szCs w:val="24"/>
              </w:rPr>
              <w:t>（</w:t>
            </w:r>
            <w:r w:rsidRPr="00A1114B">
              <w:rPr>
                <w:rFonts w:ascii="宋体" w:hAnsi="宋体" w:cs="宋体"/>
                <w:b/>
                <w:bCs/>
                <w:kern w:val="0"/>
                <w:sz w:val="24"/>
                <w:szCs w:val="24"/>
              </w:rPr>
              <w:t>30</w:t>
            </w:r>
            <w:r w:rsidRPr="00A1114B">
              <w:rPr>
                <w:rFonts w:ascii="宋体" w:hAnsi="宋体" w:cs="宋体" w:hint="eastAsia"/>
                <w:b/>
                <w:bCs/>
                <w:kern w:val="0"/>
                <w:sz w:val="24"/>
                <w:szCs w:val="24"/>
              </w:rPr>
              <w:t>分）</w:t>
            </w:r>
          </w:p>
        </w:tc>
        <w:tc>
          <w:tcPr>
            <w:tcW w:w="3824" w:type="dxa"/>
            <w:tcBorders>
              <w:bottom w:val="single" w:sz="4" w:space="0" w:color="auto"/>
            </w:tcBorders>
            <w:vAlign w:val="center"/>
          </w:tcPr>
          <w:p w:rsidR="00243348" w:rsidRPr="00A1114B" w:rsidRDefault="00243348" w:rsidP="00A61D48">
            <w:pPr>
              <w:pStyle w:val="New"/>
              <w:rPr>
                <w:rFonts w:ascii="宋体"/>
                <w:sz w:val="24"/>
                <w:szCs w:val="24"/>
              </w:rPr>
            </w:pPr>
            <w:r w:rsidRPr="00A1114B">
              <w:rPr>
                <w:rFonts w:ascii="宋体" w:hAnsi="宋体" w:cs="宋体"/>
                <w:spacing w:val="4"/>
                <w:kern w:val="0"/>
                <w:sz w:val="24"/>
                <w:szCs w:val="24"/>
              </w:rPr>
              <w:t>5.1.1</w:t>
            </w:r>
            <w:r w:rsidRPr="00A1114B">
              <w:rPr>
                <w:rFonts w:ascii="宋体" w:hAnsi="宋体" w:cs="宋体" w:hint="eastAsia"/>
                <w:spacing w:val="4"/>
                <w:kern w:val="0"/>
                <w:sz w:val="24"/>
                <w:szCs w:val="24"/>
              </w:rPr>
              <w:t>专业</w:t>
            </w:r>
            <w:r w:rsidRPr="00A1114B">
              <w:rPr>
                <w:rFonts w:ascii="宋体" w:hAnsi="宋体" w:cs="宋体" w:hint="eastAsia"/>
                <w:sz w:val="24"/>
                <w:szCs w:val="24"/>
              </w:rPr>
              <w:t>学术团体任职（</w:t>
            </w:r>
            <w:r w:rsidRPr="00A1114B">
              <w:rPr>
                <w:rFonts w:ascii="宋体" w:hAnsi="宋体" w:cs="宋体"/>
                <w:sz w:val="24"/>
                <w:szCs w:val="24"/>
              </w:rPr>
              <w:t>10</w:t>
            </w:r>
            <w:r w:rsidRPr="00A1114B">
              <w:rPr>
                <w:rFonts w:ascii="宋体" w:hAnsi="宋体" w:cs="宋体" w:hint="eastAsia"/>
                <w:sz w:val="24"/>
                <w:szCs w:val="24"/>
              </w:rPr>
              <w:t>分）</w:t>
            </w:r>
          </w:p>
        </w:tc>
        <w:tc>
          <w:tcPr>
            <w:tcW w:w="1559" w:type="dxa"/>
            <w:gridSpan w:val="2"/>
            <w:tcBorders>
              <w:bottom w:val="single" w:sz="4" w:space="0" w:color="auto"/>
            </w:tcBorders>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t>查阅相关资料</w:t>
            </w:r>
          </w:p>
        </w:tc>
        <w:tc>
          <w:tcPr>
            <w:tcW w:w="6232" w:type="dxa"/>
            <w:tcBorders>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z w:val="24"/>
                <w:szCs w:val="24"/>
              </w:rPr>
              <w:t xml:space="preserve">5.1.1 </w:t>
            </w:r>
            <w:r w:rsidRPr="00A1114B">
              <w:rPr>
                <w:rFonts w:ascii="宋体" w:hAnsi="宋体" w:cs="宋体" w:hint="eastAsia"/>
                <w:sz w:val="24"/>
                <w:szCs w:val="24"/>
              </w:rPr>
              <w:t>本专科团队人员任本专业国家级主委、得</w:t>
            </w:r>
            <w:r w:rsidRPr="00A1114B">
              <w:rPr>
                <w:rFonts w:ascii="宋体" w:hAnsi="宋体" w:cs="宋体"/>
                <w:sz w:val="24"/>
                <w:szCs w:val="24"/>
              </w:rPr>
              <w:t>10</w:t>
            </w:r>
            <w:r w:rsidRPr="00A1114B">
              <w:rPr>
                <w:rFonts w:ascii="宋体" w:hAnsi="宋体" w:cs="宋体" w:hint="eastAsia"/>
                <w:sz w:val="24"/>
                <w:szCs w:val="24"/>
              </w:rPr>
              <w:t>分；副主委、省级主委得</w:t>
            </w:r>
            <w:r w:rsidRPr="00A1114B">
              <w:rPr>
                <w:rFonts w:ascii="宋体" w:hAnsi="宋体" w:cs="宋体"/>
                <w:sz w:val="24"/>
                <w:szCs w:val="24"/>
              </w:rPr>
              <w:t>7</w:t>
            </w:r>
            <w:r w:rsidRPr="00A1114B">
              <w:rPr>
                <w:rFonts w:ascii="宋体" w:hAnsi="宋体" w:cs="宋体" w:hint="eastAsia"/>
                <w:sz w:val="24"/>
                <w:szCs w:val="24"/>
              </w:rPr>
              <w:t>分、副主委</w:t>
            </w:r>
            <w:r w:rsidRPr="00A1114B">
              <w:rPr>
                <w:rFonts w:ascii="宋体" w:hAnsi="宋体" w:cs="宋体"/>
                <w:sz w:val="24"/>
                <w:szCs w:val="24"/>
              </w:rPr>
              <w:t>5</w:t>
            </w:r>
            <w:r w:rsidRPr="00A1114B">
              <w:rPr>
                <w:rFonts w:ascii="宋体" w:hAnsi="宋体" w:cs="宋体" w:hint="eastAsia"/>
                <w:sz w:val="24"/>
                <w:szCs w:val="24"/>
              </w:rPr>
              <w:t>分，常委</w:t>
            </w:r>
            <w:r w:rsidRPr="00A1114B">
              <w:rPr>
                <w:rFonts w:ascii="宋体" w:hAnsi="宋体" w:cs="宋体"/>
                <w:sz w:val="24"/>
                <w:szCs w:val="24"/>
              </w:rPr>
              <w:t>1</w:t>
            </w:r>
            <w:r w:rsidRPr="00A1114B">
              <w:rPr>
                <w:rFonts w:ascii="宋体" w:hAnsi="宋体" w:cs="宋体" w:hint="eastAsia"/>
                <w:sz w:val="24"/>
                <w:szCs w:val="24"/>
              </w:rPr>
              <w:t>分；市主委</w:t>
            </w:r>
            <w:r w:rsidRPr="00A1114B">
              <w:rPr>
                <w:rFonts w:ascii="宋体" w:hAnsi="宋体" w:cs="宋体"/>
                <w:sz w:val="24"/>
                <w:szCs w:val="24"/>
              </w:rPr>
              <w:t>5</w:t>
            </w:r>
            <w:r w:rsidRPr="00A1114B">
              <w:rPr>
                <w:rFonts w:ascii="宋体" w:hAnsi="宋体" w:cs="宋体" w:hint="eastAsia"/>
                <w:sz w:val="24"/>
                <w:szCs w:val="24"/>
              </w:rPr>
              <w:t>分，副主委</w:t>
            </w:r>
            <w:r w:rsidRPr="00A1114B">
              <w:rPr>
                <w:rFonts w:ascii="宋体" w:hAnsi="宋体" w:cs="宋体"/>
                <w:sz w:val="24"/>
                <w:szCs w:val="24"/>
              </w:rPr>
              <w:t>3</w:t>
            </w:r>
            <w:r w:rsidRPr="00A1114B">
              <w:rPr>
                <w:rFonts w:ascii="宋体" w:hAnsi="宋体" w:cs="宋体" w:hint="eastAsia"/>
                <w:sz w:val="24"/>
                <w:szCs w:val="24"/>
              </w:rPr>
              <w:t>分，常委</w:t>
            </w:r>
            <w:r w:rsidRPr="00A1114B">
              <w:rPr>
                <w:rFonts w:ascii="宋体" w:hAnsi="宋体" w:cs="宋体"/>
                <w:sz w:val="24"/>
                <w:szCs w:val="24"/>
              </w:rPr>
              <w:t>1</w:t>
            </w:r>
            <w:r w:rsidRPr="00A1114B">
              <w:rPr>
                <w:rFonts w:ascii="宋体" w:hAnsi="宋体" w:cs="宋体" w:hint="eastAsia"/>
                <w:sz w:val="24"/>
                <w:szCs w:val="24"/>
              </w:rPr>
              <w:t>分。</w:t>
            </w:r>
            <w:r w:rsidRPr="00A1114B">
              <w:rPr>
                <w:rFonts w:ascii="宋体" w:hAnsi="宋体" w:cs="宋体"/>
                <w:sz w:val="24"/>
                <w:szCs w:val="24"/>
              </w:rPr>
              <w:t>1</w:t>
            </w:r>
            <w:r w:rsidRPr="00A1114B">
              <w:rPr>
                <w:rFonts w:ascii="宋体" w:hAnsi="宋体" w:cs="宋体" w:hint="eastAsia"/>
                <w:sz w:val="24"/>
                <w:szCs w:val="24"/>
              </w:rPr>
              <w:t>人同时担任数职，以最高学术任职登记</w:t>
            </w:r>
            <w:r w:rsidRPr="00A1114B">
              <w:rPr>
                <w:rFonts w:ascii="宋体" w:hAnsi="宋体" w:cs="宋体"/>
                <w:sz w:val="24"/>
                <w:szCs w:val="24"/>
              </w:rPr>
              <w:t>1</w:t>
            </w:r>
            <w:r w:rsidRPr="00A1114B">
              <w:rPr>
                <w:rFonts w:ascii="宋体" w:hAnsi="宋体" w:cs="宋体" w:hint="eastAsia"/>
                <w:sz w:val="24"/>
                <w:szCs w:val="24"/>
              </w:rPr>
              <w:t>次；可累加团队内各人任职，最高得</w:t>
            </w:r>
            <w:r w:rsidRPr="00A1114B">
              <w:rPr>
                <w:rFonts w:ascii="宋体" w:hAnsi="宋体" w:cs="宋体"/>
                <w:sz w:val="24"/>
                <w:szCs w:val="24"/>
              </w:rPr>
              <w:t>10</w:t>
            </w:r>
            <w:r w:rsidRPr="00A1114B">
              <w:rPr>
                <w:rFonts w:ascii="宋体" w:hAnsi="宋体" w:cs="宋体" w:hint="eastAsia"/>
                <w:sz w:val="24"/>
                <w:szCs w:val="24"/>
              </w:rPr>
              <w:t>分（以下相同）。无上述任职，得</w:t>
            </w:r>
            <w:r w:rsidRPr="00A1114B">
              <w:rPr>
                <w:rFonts w:ascii="宋体" w:cs="宋体"/>
                <w:sz w:val="24"/>
                <w:szCs w:val="24"/>
              </w:rPr>
              <w:t>0</w:t>
            </w:r>
            <w:r w:rsidRPr="00A1114B">
              <w:rPr>
                <w:rFonts w:ascii="宋体" w:hAnsi="宋体" w:cs="宋体" w:hint="eastAsia"/>
                <w:sz w:val="24"/>
                <w:szCs w:val="24"/>
              </w:rPr>
              <w:t>分。</w:t>
            </w:r>
          </w:p>
        </w:tc>
        <w:tc>
          <w:tcPr>
            <w:tcW w:w="860" w:type="dxa"/>
            <w:tcBorders>
              <w:bottom w:val="single" w:sz="4" w:space="0" w:color="auto"/>
            </w:tcBorders>
            <w:vAlign w:val="center"/>
          </w:tcPr>
          <w:p w:rsidR="00243348" w:rsidRPr="00A1114B" w:rsidRDefault="00243348" w:rsidP="00A61D48">
            <w:pPr>
              <w:rPr>
                <w:rFonts w:ascii="宋体" w:cs="Times New Roman"/>
                <w:sz w:val="24"/>
                <w:szCs w:val="24"/>
              </w:rPr>
            </w:pPr>
          </w:p>
        </w:tc>
        <w:tc>
          <w:tcPr>
            <w:tcW w:w="992" w:type="dxa"/>
            <w:tcBorders>
              <w:bottom w:val="single" w:sz="4" w:space="0" w:color="auto"/>
            </w:tcBorders>
            <w:vAlign w:val="center"/>
          </w:tcPr>
          <w:p w:rsidR="00243348" w:rsidRPr="00A1114B" w:rsidRDefault="00243348" w:rsidP="00A61D48">
            <w:pPr>
              <w:rPr>
                <w:rFonts w:ascii="宋体" w:cs="Times New Roman"/>
              </w:rPr>
            </w:pPr>
            <w:r w:rsidRPr="00A1114B">
              <w:rPr>
                <w:rFonts w:ascii="宋体" w:cs="宋体" w:hint="eastAsia"/>
              </w:rPr>
              <w:t>不包括学科带头人、后备学科带头人</w:t>
            </w:r>
          </w:p>
        </w:tc>
      </w:tr>
      <w:tr w:rsidR="00243348" w:rsidRPr="00A1114B">
        <w:trPr>
          <w:trHeight w:val="603"/>
          <w:jc w:val="center"/>
        </w:trPr>
        <w:tc>
          <w:tcPr>
            <w:tcW w:w="1134" w:type="dxa"/>
            <w:vMerge/>
            <w:vAlign w:val="center"/>
          </w:tcPr>
          <w:p w:rsidR="00243348" w:rsidRPr="00A1114B" w:rsidRDefault="00243348" w:rsidP="006B214E">
            <w:pPr>
              <w:pStyle w:val="New"/>
              <w:ind w:left="249" w:hangingChars="100" w:hanging="249"/>
              <w:jc w:val="center"/>
              <w:rPr>
                <w:rFonts w:ascii="宋体"/>
                <w:b/>
                <w:bCs/>
                <w:spacing w:val="4"/>
                <w:kern w:val="0"/>
                <w:sz w:val="24"/>
                <w:szCs w:val="24"/>
              </w:rPr>
            </w:pPr>
          </w:p>
        </w:tc>
        <w:tc>
          <w:tcPr>
            <w:tcW w:w="3824" w:type="dxa"/>
            <w:tcBorders>
              <w:top w:val="single" w:sz="4" w:space="0" w:color="auto"/>
              <w:bottom w:val="single" w:sz="4" w:space="0" w:color="auto"/>
            </w:tcBorders>
            <w:vAlign w:val="center"/>
          </w:tcPr>
          <w:p w:rsidR="00243348" w:rsidRPr="00A1114B" w:rsidRDefault="00243348" w:rsidP="00A61D48">
            <w:pPr>
              <w:pStyle w:val="New"/>
              <w:rPr>
                <w:rFonts w:ascii="宋体"/>
                <w:sz w:val="24"/>
                <w:szCs w:val="24"/>
              </w:rPr>
            </w:pPr>
            <w:r w:rsidRPr="00A1114B">
              <w:rPr>
                <w:rFonts w:ascii="宋体" w:hAnsi="宋体" w:cs="宋体"/>
                <w:sz w:val="24"/>
                <w:szCs w:val="24"/>
              </w:rPr>
              <w:t>5.1.2</w:t>
            </w:r>
            <w:r w:rsidRPr="00A1114B">
              <w:rPr>
                <w:rFonts w:ascii="宋体" w:hAnsi="宋体" w:cs="宋体" w:hint="eastAsia"/>
                <w:sz w:val="24"/>
                <w:szCs w:val="24"/>
              </w:rPr>
              <w:t>学术刊物任职（</w:t>
            </w:r>
            <w:r w:rsidRPr="00A1114B">
              <w:rPr>
                <w:rFonts w:ascii="宋体" w:hAnsi="宋体" w:cs="宋体"/>
                <w:sz w:val="24"/>
                <w:szCs w:val="24"/>
              </w:rPr>
              <w:t>10</w:t>
            </w:r>
            <w:r w:rsidRPr="00A1114B">
              <w:rPr>
                <w:rFonts w:ascii="宋体" w:hAnsi="宋体" w:cs="宋体" w:hint="eastAsia"/>
                <w:sz w:val="24"/>
                <w:szCs w:val="24"/>
              </w:rPr>
              <w:t>分）</w:t>
            </w:r>
          </w:p>
        </w:tc>
        <w:tc>
          <w:tcPr>
            <w:tcW w:w="1559" w:type="dxa"/>
            <w:gridSpan w:val="2"/>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t>查阅相关资料</w:t>
            </w:r>
          </w:p>
        </w:tc>
        <w:tc>
          <w:tcPr>
            <w:tcW w:w="6232" w:type="dxa"/>
            <w:tcBorders>
              <w:top w:val="single" w:sz="4" w:space="0" w:color="auto"/>
              <w:bottom w:val="single" w:sz="4" w:space="0" w:color="auto"/>
            </w:tcBorders>
            <w:vAlign w:val="center"/>
          </w:tcPr>
          <w:p w:rsidR="00243348" w:rsidRPr="00A1114B" w:rsidRDefault="00243348" w:rsidP="00A61D48">
            <w:pPr>
              <w:pStyle w:val="New"/>
              <w:rPr>
                <w:rFonts w:ascii="宋体"/>
                <w:sz w:val="24"/>
                <w:szCs w:val="24"/>
              </w:rPr>
            </w:pPr>
            <w:r w:rsidRPr="00A1114B">
              <w:rPr>
                <w:rFonts w:ascii="宋体" w:hAnsi="宋体" w:cs="宋体"/>
                <w:sz w:val="24"/>
                <w:szCs w:val="24"/>
              </w:rPr>
              <w:t xml:space="preserve">5.1.2  </w:t>
            </w:r>
            <w:r w:rsidRPr="00A1114B">
              <w:rPr>
                <w:rFonts w:ascii="宋体" w:hAnsi="宋体" w:cs="宋体" w:hint="eastAsia"/>
                <w:sz w:val="24"/>
                <w:szCs w:val="24"/>
              </w:rPr>
              <w:t>本专科团队人员兼任中医核心期刊主编</w:t>
            </w:r>
            <w:r w:rsidRPr="00A1114B">
              <w:rPr>
                <w:rFonts w:ascii="宋体" w:hAnsi="宋体" w:cs="宋体"/>
                <w:sz w:val="24"/>
                <w:szCs w:val="24"/>
              </w:rPr>
              <w:t>10</w:t>
            </w:r>
            <w:r w:rsidRPr="00A1114B">
              <w:rPr>
                <w:rFonts w:ascii="宋体" w:hAnsi="宋体" w:cs="宋体" w:hint="eastAsia"/>
                <w:sz w:val="24"/>
                <w:szCs w:val="24"/>
              </w:rPr>
              <w:t>分，副主编</w:t>
            </w:r>
            <w:r w:rsidRPr="00A1114B">
              <w:rPr>
                <w:rFonts w:ascii="宋体" w:hAnsi="宋体" w:cs="宋体"/>
                <w:sz w:val="24"/>
                <w:szCs w:val="24"/>
              </w:rPr>
              <w:t>5</w:t>
            </w:r>
            <w:r w:rsidRPr="00A1114B">
              <w:rPr>
                <w:rFonts w:ascii="宋体" w:hAnsi="宋体" w:cs="宋体" w:hint="eastAsia"/>
                <w:sz w:val="24"/>
                <w:szCs w:val="24"/>
              </w:rPr>
              <w:t>分，编委</w:t>
            </w:r>
            <w:r w:rsidRPr="00A1114B">
              <w:rPr>
                <w:rFonts w:ascii="宋体" w:hAnsi="宋体" w:cs="宋体"/>
                <w:sz w:val="24"/>
                <w:szCs w:val="24"/>
              </w:rPr>
              <w:t>3</w:t>
            </w:r>
            <w:r w:rsidRPr="00A1114B">
              <w:rPr>
                <w:rFonts w:ascii="宋体" w:hAnsi="宋体" w:cs="宋体" w:hint="eastAsia"/>
                <w:sz w:val="24"/>
                <w:szCs w:val="24"/>
              </w:rPr>
              <w:t>分；其它中医系列杂志主编，得</w:t>
            </w:r>
            <w:r w:rsidRPr="00A1114B">
              <w:rPr>
                <w:rFonts w:ascii="宋体" w:hAnsi="宋体" w:cs="宋体"/>
                <w:sz w:val="24"/>
                <w:szCs w:val="24"/>
              </w:rPr>
              <w:t>8</w:t>
            </w:r>
            <w:r w:rsidRPr="00A1114B">
              <w:rPr>
                <w:rFonts w:ascii="宋体" w:hAnsi="宋体" w:cs="宋体" w:hint="eastAsia"/>
                <w:sz w:val="24"/>
                <w:szCs w:val="24"/>
              </w:rPr>
              <w:t>分，副主编，得</w:t>
            </w:r>
            <w:r w:rsidRPr="00A1114B">
              <w:rPr>
                <w:rFonts w:ascii="宋体" w:hAnsi="宋体" w:cs="宋体"/>
                <w:sz w:val="24"/>
                <w:szCs w:val="24"/>
              </w:rPr>
              <w:t>4</w:t>
            </w:r>
            <w:r w:rsidRPr="00A1114B">
              <w:rPr>
                <w:rFonts w:ascii="宋体" w:hAnsi="宋体" w:cs="宋体" w:hint="eastAsia"/>
                <w:sz w:val="24"/>
                <w:szCs w:val="24"/>
              </w:rPr>
              <w:t>分；编委</w:t>
            </w:r>
            <w:r w:rsidRPr="00A1114B">
              <w:rPr>
                <w:rFonts w:ascii="宋体" w:hAnsi="宋体" w:cs="宋体"/>
                <w:sz w:val="24"/>
                <w:szCs w:val="24"/>
              </w:rPr>
              <w:t>1</w:t>
            </w:r>
            <w:r w:rsidRPr="00A1114B">
              <w:rPr>
                <w:rFonts w:ascii="宋体" w:hAnsi="宋体" w:cs="宋体" w:hint="eastAsia"/>
                <w:sz w:val="24"/>
                <w:szCs w:val="24"/>
              </w:rPr>
              <w:t>分。</w:t>
            </w:r>
            <w:r w:rsidRPr="00A1114B">
              <w:rPr>
                <w:rFonts w:ascii="宋体" w:hAnsi="宋体" w:cs="宋体"/>
                <w:sz w:val="24"/>
                <w:szCs w:val="24"/>
              </w:rPr>
              <w:t>1</w:t>
            </w:r>
            <w:r w:rsidRPr="00A1114B">
              <w:rPr>
                <w:rFonts w:ascii="宋体" w:hAnsi="宋体" w:cs="宋体" w:hint="eastAsia"/>
                <w:sz w:val="24"/>
                <w:szCs w:val="24"/>
              </w:rPr>
              <w:t>人同时担任数职，以最高学术任职登记</w:t>
            </w:r>
            <w:r w:rsidRPr="00A1114B">
              <w:rPr>
                <w:rFonts w:ascii="宋体" w:hAnsi="宋体" w:cs="宋体"/>
                <w:sz w:val="24"/>
                <w:szCs w:val="24"/>
              </w:rPr>
              <w:t>1</w:t>
            </w:r>
            <w:r w:rsidRPr="00A1114B">
              <w:rPr>
                <w:rFonts w:ascii="宋体" w:hAnsi="宋体" w:cs="宋体" w:hint="eastAsia"/>
                <w:sz w:val="24"/>
                <w:szCs w:val="24"/>
              </w:rPr>
              <w:t>次；可累加团队内各人任职，最高得</w:t>
            </w:r>
            <w:r w:rsidRPr="00A1114B">
              <w:rPr>
                <w:rFonts w:ascii="宋体" w:hAnsi="宋体" w:cs="宋体"/>
                <w:sz w:val="24"/>
                <w:szCs w:val="24"/>
              </w:rPr>
              <w:t>10</w:t>
            </w:r>
            <w:r w:rsidRPr="00A1114B">
              <w:rPr>
                <w:rFonts w:ascii="宋体" w:hAnsi="宋体" w:cs="宋体" w:hint="eastAsia"/>
                <w:sz w:val="24"/>
                <w:szCs w:val="24"/>
              </w:rPr>
              <w:t>分（以下相同）。无上述任职，得</w:t>
            </w:r>
            <w:r w:rsidRPr="00A1114B">
              <w:rPr>
                <w:rFonts w:ascii="宋体" w:cs="宋体"/>
                <w:sz w:val="24"/>
                <w:szCs w:val="24"/>
              </w:rPr>
              <w:t>0</w:t>
            </w:r>
            <w:r w:rsidRPr="00A1114B">
              <w:rPr>
                <w:rFonts w:ascii="宋体" w:hAnsi="宋体" w:cs="宋体" w:hint="eastAsia"/>
                <w:sz w:val="24"/>
                <w:szCs w:val="24"/>
              </w:rPr>
              <w:t>分。</w:t>
            </w:r>
          </w:p>
        </w:tc>
        <w:tc>
          <w:tcPr>
            <w:tcW w:w="860"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c>
          <w:tcPr>
            <w:tcW w:w="992"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r w:rsidRPr="00A1114B">
              <w:rPr>
                <w:rFonts w:ascii="宋体" w:cs="宋体" w:hint="eastAsia"/>
              </w:rPr>
              <w:t>不包括学科带头人、后备学科带头人</w:t>
            </w:r>
          </w:p>
        </w:tc>
      </w:tr>
      <w:tr w:rsidR="00243348" w:rsidRPr="00A1114B">
        <w:trPr>
          <w:trHeight w:val="636"/>
          <w:jc w:val="center"/>
        </w:trPr>
        <w:tc>
          <w:tcPr>
            <w:tcW w:w="1134" w:type="dxa"/>
            <w:vMerge/>
            <w:vAlign w:val="center"/>
          </w:tcPr>
          <w:p w:rsidR="00243348" w:rsidRPr="00A1114B" w:rsidRDefault="00243348" w:rsidP="006B214E">
            <w:pPr>
              <w:pStyle w:val="New"/>
              <w:ind w:left="249" w:hangingChars="100" w:hanging="249"/>
              <w:jc w:val="center"/>
              <w:rPr>
                <w:rFonts w:ascii="宋体"/>
                <w:b/>
                <w:bCs/>
                <w:spacing w:val="4"/>
                <w:kern w:val="0"/>
                <w:sz w:val="24"/>
                <w:szCs w:val="24"/>
              </w:rPr>
            </w:pPr>
          </w:p>
        </w:tc>
        <w:tc>
          <w:tcPr>
            <w:tcW w:w="3824" w:type="dxa"/>
            <w:tcBorders>
              <w:top w:val="single" w:sz="4" w:space="0" w:color="auto"/>
            </w:tcBorders>
            <w:vAlign w:val="center"/>
          </w:tcPr>
          <w:p w:rsidR="00243348" w:rsidRPr="00A1114B" w:rsidRDefault="00243348" w:rsidP="00A61D48">
            <w:pPr>
              <w:pStyle w:val="New"/>
              <w:rPr>
                <w:rFonts w:ascii="宋体"/>
                <w:sz w:val="24"/>
                <w:szCs w:val="24"/>
              </w:rPr>
            </w:pPr>
            <w:r w:rsidRPr="00A1114B">
              <w:rPr>
                <w:rFonts w:ascii="宋体" w:hAnsi="宋体" w:cs="宋体"/>
                <w:sz w:val="24"/>
                <w:szCs w:val="24"/>
              </w:rPr>
              <w:t>5.1.3</w:t>
            </w:r>
            <w:r w:rsidRPr="00A1114B">
              <w:rPr>
                <w:rFonts w:ascii="宋体" w:hAnsi="宋体" w:cs="宋体" w:hint="eastAsia"/>
                <w:sz w:val="24"/>
                <w:szCs w:val="24"/>
              </w:rPr>
              <w:t>主办学术会议（</w:t>
            </w:r>
            <w:r w:rsidRPr="00A1114B">
              <w:rPr>
                <w:rFonts w:ascii="宋体" w:hAnsi="宋体" w:cs="宋体"/>
                <w:sz w:val="24"/>
                <w:szCs w:val="24"/>
              </w:rPr>
              <w:t>10</w:t>
            </w:r>
            <w:r w:rsidRPr="00A1114B">
              <w:rPr>
                <w:rFonts w:ascii="宋体" w:hAnsi="宋体" w:cs="宋体" w:hint="eastAsia"/>
                <w:sz w:val="24"/>
                <w:szCs w:val="24"/>
              </w:rPr>
              <w:t>分）</w:t>
            </w:r>
          </w:p>
        </w:tc>
        <w:tc>
          <w:tcPr>
            <w:tcW w:w="1559" w:type="dxa"/>
            <w:gridSpan w:val="2"/>
            <w:tcBorders>
              <w:top w:val="single" w:sz="4" w:space="0" w:color="auto"/>
            </w:tcBorders>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t>查阅相关资料</w:t>
            </w:r>
          </w:p>
        </w:tc>
        <w:tc>
          <w:tcPr>
            <w:tcW w:w="6232" w:type="dxa"/>
            <w:tcBorders>
              <w:top w:val="single" w:sz="4" w:space="0" w:color="auto"/>
            </w:tcBorders>
            <w:vAlign w:val="center"/>
          </w:tcPr>
          <w:p w:rsidR="00243348" w:rsidRPr="00A1114B" w:rsidRDefault="00243348" w:rsidP="00A61D48">
            <w:pPr>
              <w:pStyle w:val="New"/>
              <w:rPr>
                <w:rFonts w:ascii="宋体"/>
                <w:sz w:val="24"/>
                <w:szCs w:val="24"/>
              </w:rPr>
            </w:pPr>
            <w:r w:rsidRPr="00A1114B">
              <w:rPr>
                <w:rFonts w:ascii="宋体" w:hAnsi="宋体" w:cs="宋体"/>
                <w:sz w:val="24"/>
                <w:szCs w:val="24"/>
              </w:rPr>
              <w:t xml:space="preserve">5.1.3 </w:t>
            </w:r>
            <w:r w:rsidRPr="00A1114B">
              <w:rPr>
                <w:rFonts w:ascii="宋体" w:hAnsi="宋体" w:cs="宋体" w:hint="eastAsia"/>
                <w:sz w:val="24"/>
                <w:szCs w:val="24"/>
              </w:rPr>
              <w:t>专科牵头在深圳举办本专科国际学术会议，得</w:t>
            </w:r>
            <w:r w:rsidRPr="00A1114B">
              <w:rPr>
                <w:rFonts w:ascii="宋体" w:hAnsi="宋体" w:cs="宋体"/>
                <w:sz w:val="24"/>
                <w:szCs w:val="24"/>
              </w:rPr>
              <w:t>10</w:t>
            </w:r>
            <w:r w:rsidRPr="00A1114B">
              <w:rPr>
                <w:rFonts w:ascii="宋体" w:hAnsi="宋体" w:cs="宋体" w:hint="eastAsia"/>
                <w:sz w:val="24"/>
                <w:szCs w:val="24"/>
              </w:rPr>
              <w:t>分；国家级以上学术会议得</w:t>
            </w:r>
            <w:r w:rsidRPr="00A1114B">
              <w:rPr>
                <w:rFonts w:ascii="宋体" w:hAnsi="宋体" w:cs="宋体"/>
                <w:sz w:val="24"/>
                <w:szCs w:val="24"/>
              </w:rPr>
              <w:t>7</w:t>
            </w:r>
            <w:r w:rsidRPr="00A1114B">
              <w:rPr>
                <w:rFonts w:ascii="宋体" w:hAnsi="宋体" w:cs="宋体" w:hint="eastAsia"/>
                <w:sz w:val="24"/>
                <w:szCs w:val="24"/>
              </w:rPr>
              <w:t>分，举办省级学术会议，得</w:t>
            </w:r>
            <w:r w:rsidRPr="00A1114B">
              <w:rPr>
                <w:rFonts w:ascii="宋体" w:hAnsi="宋体" w:cs="宋体"/>
                <w:sz w:val="24"/>
                <w:szCs w:val="24"/>
              </w:rPr>
              <w:t>5</w:t>
            </w:r>
            <w:r w:rsidRPr="00A1114B">
              <w:rPr>
                <w:rFonts w:ascii="宋体" w:hAnsi="宋体" w:cs="宋体" w:hint="eastAsia"/>
                <w:sz w:val="24"/>
                <w:szCs w:val="24"/>
              </w:rPr>
              <w:t>分。</w:t>
            </w:r>
          </w:p>
        </w:tc>
        <w:tc>
          <w:tcPr>
            <w:tcW w:w="860" w:type="dxa"/>
            <w:tcBorders>
              <w:top w:val="single" w:sz="4" w:space="0" w:color="auto"/>
            </w:tcBorders>
            <w:vAlign w:val="center"/>
          </w:tcPr>
          <w:p w:rsidR="00243348" w:rsidRPr="00A1114B" w:rsidRDefault="00243348" w:rsidP="00A61D48">
            <w:pPr>
              <w:rPr>
                <w:rFonts w:ascii="宋体" w:cs="Times New Roman"/>
                <w:sz w:val="24"/>
                <w:szCs w:val="24"/>
              </w:rPr>
            </w:pPr>
          </w:p>
        </w:tc>
        <w:tc>
          <w:tcPr>
            <w:tcW w:w="992" w:type="dxa"/>
            <w:tcBorders>
              <w:top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1190"/>
          <w:jc w:val="center"/>
        </w:trPr>
        <w:tc>
          <w:tcPr>
            <w:tcW w:w="1134" w:type="dxa"/>
            <w:vAlign w:val="center"/>
          </w:tcPr>
          <w:p w:rsidR="00243348" w:rsidRPr="00A1114B" w:rsidRDefault="00243348" w:rsidP="005D0784">
            <w:pPr>
              <w:pStyle w:val="New"/>
              <w:ind w:left="1"/>
              <w:jc w:val="center"/>
              <w:rPr>
                <w:rFonts w:ascii="宋体" w:hAnsi="宋体" w:cs="宋体"/>
                <w:b/>
                <w:bCs/>
                <w:spacing w:val="4"/>
                <w:kern w:val="0"/>
                <w:sz w:val="24"/>
                <w:szCs w:val="24"/>
              </w:rPr>
            </w:pPr>
            <w:r w:rsidRPr="00A1114B">
              <w:rPr>
                <w:rFonts w:ascii="宋体" w:hAnsi="宋体" w:cs="宋体"/>
                <w:b/>
                <w:bCs/>
                <w:spacing w:val="4"/>
                <w:kern w:val="0"/>
                <w:sz w:val="24"/>
                <w:szCs w:val="24"/>
              </w:rPr>
              <w:t>5.2</w:t>
            </w:r>
          </w:p>
          <w:p w:rsidR="00243348" w:rsidRPr="00A1114B" w:rsidRDefault="00243348" w:rsidP="005D0784">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临床</w:t>
            </w:r>
          </w:p>
          <w:p w:rsidR="00243348" w:rsidRPr="00A1114B" w:rsidRDefault="00243348" w:rsidP="005D0784">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研究</w:t>
            </w:r>
          </w:p>
          <w:p w:rsidR="00243348" w:rsidRPr="00A1114B" w:rsidRDefault="00243348" w:rsidP="005D0784">
            <w:pPr>
              <w:pStyle w:val="New"/>
              <w:jc w:val="center"/>
              <w:rPr>
                <w:rFonts w:ascii="宋体"/>
                <w:b/>
                <w:bCs/>
                <w:spacing w:val="4"/>
                <w:kern w:val="0"/>
                <w:sz w:val="24"/>
                <w:szCs w:val="24"/>
              </w:rPr>
            </w:pPr>
            <w:r w:rsidRPr="00A1114B">
              <w:rPr>
                <w:rFonts w:ascii="宋体" w:hAnsi="宋体" w:cs="宋体" w:hint="eastAsia"/>
                <w:b/>
                <w:bCs/>
                <w:kern w:val="0"/>
                <w:sz w:val="24"/>
                <w:szCs w:val="24"/>
              </w:rPr>
              <w:t>（</w:t>
            </w:r>
            <w:r w:rsidRPr="00A1114B">
              <w:rPr>
                <w:rFonts w:ascii="宋体" w:hAnsi="宋体" w:cs="宋体"/>
                <w:b/>
                <w:bCs/>
                <w:kern w:val="0"/>
                <w:sz w:val="24"/>
                <w:szCs w:val="24"/>
              </w:rPr>
              <w:t>15</w:t>
            </w:r>
            <w:r w:rsidRPr="00A1114B">
              <w:rPr>
                <w:rFonts w:ascii="宋体" w:hAnsi="宋体" w:cs="宋体" w:hint="eastAsia"/>
                <w:b/>
                <w:bCs/>
                <w:kern w:val="0"/>
                <w:sz w:val="24"/>
                <w:szCs w:val="24"/>
              </w:rPr>
              <w:t>分）</w:t>
            </w:r>
          </w:p>
        </w:tc>
        <w:tc>
          <w:tcPr>
            <w:tcW w:w="3824" w:type="dxa"/>
            <w:vAlign w:val="center"/>
          </w:tcPr>
          <w:p w:rsidR="00243348" w:rsidRPr="00A1114B" w:rsidRDefault="00243348" w:rsidP="00A61D48">
            <w:pPr>
              <w:pStyle w:val="New"/>
              <w:rPr>
                <w:rFonts w:ascii="宋体"/>
                <w:spacing w:val="4"/>
                <w:kern w:val="0"/>
                <w:sz w:val="24"/>
                <w:szCs w:val="24"/>
              </w:rPr>
            </w:pPr>
            <w:r w:rsidRPr="00A1114B">
              <w:rPr>
                <w:rFonts w:ascii="宋体" w:hAnsi="宋体" w:cs="宋体"/>
                <w:sz w:val="24"/>
                <w:szCs w:val="24"/>
              </w:rPr>
              <w:t>5.2.1</w:t>
            </w:r>
            <w:r w:rsidRPr="00A1114B">
              <w:rPr>
                <w:rFonts w:ascii="宋体" w:hAnsi="宋体" w:cs="宋体" w:hint="eastAsia"/>
                <w:sz w:val="24"/>
                <w:szCs w:val="24"/>
              </w:rPr>
              <w:t>专科的临床研究方向</w:t>
            </w:r>
            <w:r w:rsidRPr="00A1114B">
              <w:rPr>
                <w:rFonts w:ascii="宋体" w:hAnsi="宋体" w:cs="宋体" w:hint="eastAsia"/>
                <w:spacing w:val="4"/>
                <w:kern w:val="0"/>
                <w:sz w:val="24"/>
                <w:szCs w:val="24"/>
              </w:rPr>
              <w:t>（</w:t>
            </w:r>
            <w:r w:rsidRPr="00A1114B">
              <w:rPr>
                <w:rFonts w:ascii="宋体" w:hAnsi="宋体" w:cs="宋体"/>
                <w:spacing w:val="4"/>
                <w:kern w:val="0"/>
                <w:sz w:val="24"/>
                <w:szCs w:val="24"/>
              </w:rPr>
              <w:t>15</w:t>
            </w:r>
            <w:r w:rsidRPr="00A1114B">
              <w:rPr>
                <w:rFonts w:ascii="宋体" w:hAnsi="宋体" w:cs="宋体" w:hint="eastAsia"/>
                <w:spacing w:val="4"/>
                <w:kern w:val="0"/>
                <w:sz w:val="24"/>
                <w:szCs w:val="24"/>
              </w:rPr>
              <w:t>分）</w:t>
            </w:r>
          </w:p>
        </w:tc>
        <w:tc>
          <w:tcPr>
            <w:tcW w:w="1559" w:type="dxa"/>
            <w:gridSpan w:val="2"/>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t>查阅相关资料</w:t>
            </w:r>
          </w:p>
        </w:tc>
        <w:tc>
          <w:tcPr>
            <w:tcW w:w="6232" w:type="dxa"/>
            <w:vAlign w:val="center"/>
          </w:tcPr>
          <w:p w:rsidR="00243348" w:rsidRPr="00A1114B" w:rsidRDefault="00243348" w:rsidP="00A61D48">
            <w:pPr>
              <w:pStyle w:val="New"/>
              <w:rPr>
                <w:rFonts w:ascii="宋体"/>
                <w:spacing w:val="4"/>
                <w:kern w:val="0"/>
                <w:sz w:val="24"/>
                <w:szCs w:val="24"/>
              </w:rPr>
            </w:pPr>
            <w:r w:rsidRPr="00A1114B">
              <w:rPr>
                <w:rFonts w:ascii="宋体" w:hAnsi="宋体" w:cs="宋体"/>
                <w:sz w:val="24"/>
                <w:szCs w:val="24"/>
              </w:rPr>
              <w:t>5.2.1</w:t>
            </w:r>
            <w:r w:rsidRPr="00A1114B">
              <w:rPr>
                <w:rFonts w:ascii="宋体" w:hAnsi="宋体" w:cs="宋体" w:hint="eastAsia"/>
                <w:sz w:val="24"/>
                <w:szCs w:val="24"/>
              </w:rPr>
              <w:t>专科多年来有</w:t>
            </w:r>
            <w:r w:rsidRPr="00A1114B">
              <w:rPr>
                <w:rFonts w:ascii="宋体" w:hAnsi="宋体" w:cs="宋体"/>
                <w:sz w:val="24"/>
                <w:szCs w:val="24"/>
              </w:rPr>
              <w:t>3</w:t>
            </w:r>
            <w:r w:rsidRPr="00A1114B">
              <w:rPr>
                <w:rFonts w:ascii="宋体" w:hAnsi="宋体" w:cs="宋体" w:hint="eastAsia"/>
                <w:sz w:val="24"/>
                <w:szCs w:val="24"/>
              </w:rPr>
              <w:t>个稳定、明确的研究方向，或近</w:t>
            </w:r>
            <w:r w:rsidRPr="00A1114B">
              <w:rPr>
                <w:rFonts w:ascii="宋体" w:hAnsi="宋体" w:cs="宋体"/>
                <w:sz w:val="24"/>
                <w:szCs w:val="24"/>
              </w:rPr>
              <w:t>3</w:t>
            </w:r>
            <w:r w:rsidRPr="00A1114B">
              <w:rPr>
                <w:rFonts w:ascii="宋体" w:hAnsi="宋体" w:cs="宋体" w:hint="eastAsia"/>
                <w:sz w:val="24"/>
                <w:szCs w:val="24"/>
              </w:rPr>
              <w:t>年围绕提高本专科优势病种中医临床疗效开展临床研究（有计划、人员、论文或课题等佐证资料证明且与本专科临床密切相关），研究内容系统、具体，有</w:t>
            </w:r>
            <w:r w:rsidRPr="00A1114B">
              <w:rPr>
                <w:rFonts w:ascii="宋体" w:hAnsi="宋体" w:cs="宋体"/>
                <w:sz w:val="24"/>
                <w:szCs w:val="24"/>
              </w:rPr>
              <w:t>3</w:t>
            </w:r>
            <w:r w:rsidRPr="00A1114B">
              <w:rPr>
                <w:rFonts w:ascii="宋体" w:hAnsi="宋体" w:cs="宋体" w:hint="eastAsia"/>
                <w:sz w:val="24"/>
                <w:szCs w:val="24"/>
              </w:rPr>
              <w:t>项以上，得</w:t>
            </w:r>
            <w:r w:rsidRPr="00A1114B">
              <w:rPr>
                <w:rFonts w:ascii="宋体" w:hAnsi="宋体" w:cs="宋体"/>
                <w:sz w:val="24"/>
                <w:szCs w:val="24"/>
              </w:rPr>
              <w:t>15</w:t>
            </w:r>
            <w:r w:rsidRPr="00A1114B">
              <w:rPr>
                <w:rFonts w:ascii="宋体" w:hAnsi="宋体" w:cs="宋体" w:hint="eastAsia"/>
                <w:sz w:val="24"/>
                <w:szCs w:val="24"/>
              </w:rPr>
              <w:t>分；每少</w:t>
            </w:r>
            <w:r w:rsidRPr="00A1114B">
              <w:rPr>
                <w:rFonts w:ascii="宋体" w:hAnsi="宋体" w:cs="宋体"/>
                <w:sz w:val="24"/>
                <w:szCs w:val="24"/>
              </w:rPr>
              <w:t>1</w:t>
            </w:r>
            <w:r w:rsidRPr="00A1114B">
              <w:rPr>
                <w:rFonts w:ascii="宋体" w:hAnsi="宋体" w:cs="宋体" w:hint="eastAsia"/>
                <w:sz w:val="24"/>
                <w:szCs w:val="24"/>
              </w:rPr>
              <w:t>个或不密切，扣减</w:t>
            </w:r>
            <w:r w:rsidRPr="00A1114B">
              <w:rPr>
                <w:rFonts w:ascii="宋体" w:hAnsi="宋体" w:cs="宋体"/>
                <w:sz w:val="24"/>
                <w:szCs w:val="24"/>
              </w:rPr>
              <w:t>5</w:t>
            </w:r>
            <w:r w:rsidRPr="00A1114B">
              <w:rPr>
                <w:rFonts w:ascii="宋体" w:hAnsi="宋体" w:cs="宋体" w:hint="eastAsia"/>
                <w:sz w:val="24"/>
                <w:szCs w:val="24"/>
              </w:rPr>
              <w:t>分。</w:t>
            </w:r>
          </w:p>
        </w:tc>
        <w:tc>
          <w:tcPr>
            <w:tcW w:w="860" w:type="dxa"/>
            <w:vAlign w:val="center"/>
          </w:tcPr>
          <w:p w:rsidR="00243348" w:rsidRPr="00A1114B" w:rsidRDefault="00243348" w:rsidP="00A61D48">
            <w:pPr>
              <w:rPr>
                <w:rFonts w:ascii="宋体" w:cs="Times New Roman"/>
                <w:sz w:val="24"/>
                <w:szCs w:val="24"/>
              </w:rPr>
            </w:pPr>
          </w:p>
        </w:tc>
        <w:tc>
          <w:tcPr>
            <w:tcW w:w="992" w:type="dxa"/>
            <w:vAlign w:val="center"/>
          </w:tcPr>
          <w:p w:rsidR="00243348" w:rsidRPr="00A1114B" w:rsidRDefault="00243348" w:rsidP="00A61D48">
            <w:pPr>
              <w:rPr>
                <w:rFonts w:ascii="宋体" w:cs="Times New Roman"/>
                <w:sz w:val="24"/>
                <w:szCs w:val="24"/>
              </w:rPr>
            </w:pPr>
          </w:p>
        </w:tc>
      </w:tr>
      <w:tr w:rsidR="00243348" w:rsidRPr="00A1114B">
        <w:trPr>
          <w:trHeight w:val="327"/>
          <w:jc w:val="center"/>
        </w:trPr>
        <w:tc>
          <w:tcPr>
            <w:tcW w:w="1134" w:type="dxa"/>
            <w:vAlign w:val="center"/>
          </w:tcPr>
          <w:p w:rsidR="00243348" w:rsidRPr="00A1114B" w:rsidRDefault="00243348" w:rsidP="00175958">
            <w:pPr>
              <w:pStyle w:val="New"/>
              <w:ind w:left="1"/>
              <w:jc w:val="center"/>
              <w:rPr>
                <w:rFonts w:ascii="宋体" w:hAnsi="宋体" w:cs="宋体"/>
                <w:b/>
                <w:bCs/>
                <w:spacing w:val="4"/>
                <w:kern w:val="0"/>
                <w:sz w:val="24"/>
                <w:szCs w:val="24"/>
              </w:rPr>
            </w:pPr>
            <w:r w:rsidRPr="00A1114B">
              <w:rPr>
                <w:rFonts w:ascii="宋体" w:hAnsi="宋体" w:cs="宋体"/>
                <w:b/>
                <w:bCs/>
                <w:spacing w:val="4"/>
                <w:kern w:val="0"/>
                <w:sz w:val="24"/>
                <w:szCs w:val="24"/>
              </w:rPr>
              <w:t>5.3</w:t>
            </w:r>
          </w:p>
          <w:p w:rsidR="00243348" w:rsidRPr="00A1114B" w:rsidRDefault="00243348" w:rsidP="00175958">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科研</w:t>
            </w:r>
          </w:p>
          <w:p w:rsidR="00243348" w:rsidRPr="00A1114B" w:rsidRDefault="00243348" w:rsidP="00175958">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项目</w:t>
            </w:r>
          </w:p>
          <w:p w:rsidR="00243348" w:rsidRPr="00A1114B" w:rsidRDefault="00243348" w:rsidP="00175958">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w:t>
            </w:r>
            <w:r w:rsidRPr="00A1114B">
              <w:rPr>
                <w:rFonts w:ascii="宋体" w:hAnsi="宋体" w:cs="宋体"/>
                <w:b/>
                <w:bCs/>
                <w:spacing w:val="4"/>
                <w:kern w:val="0"/>
                <w:sz w:val="24"/>
                <w:szCs w:val="24"/>
              </w:rPr>
              <w:t>15</w:t>
            </w:r>
            <w:r w:rsidRPr="00A1114B">
              <w:rPr>
                <w:rFonts w:ascii="宋体" w:hAnsi="宋体" w:cs="宋体" w:hint="eastAsia"/>
                <w:b/>
                <w:bCs/>
                <w:spacing w:val="4"/>
                <w:kern w:val="0"/>
                <w:sz w:val="24"/>
                <w:szCs w:val="24"/>
              </w:rPr>
              <w:t>分）</w:t>
            </w:r>
          </w:p>
        </w:tc>
        <w:tc>
          <w:tcPr>
            <w:tcW w:w="3824" w:type="dxa"/>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 xml:space="preserve">5.3.1 </w:t>
            </w:r>
            <w:r w:rsidRPr="00A1114B">
              <w:rPr>
                <w:rFonts w:ascii="宋体" w:hAnsi="宋体" w:cs="宋体" w:hint="eastAsia"/>
                <w:spacing w:val="4"/>
                <w:kern w:val="0"/>
                <w:sz w:val="24"/>
                <w:szCs w:val="24"/>
              </w:rPr>
              <w:t>承担或参与市级以上科研课题≥</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项。（</w:t>
            </w:r>
            <w:r w:rsidRPr="00A1114B">
              <w:rPr>
                <w:rFonts w:ascii="宋体" w:hAnsi="宋体" w:cs="宋体"/>
                <w:spacing w:val="4"/>
                <w:kern w:val="0"/>
                <w:sz w:val="24"/>
                <w:szCs w:val="24"/>
              </w:rPr>
              <w:t>15</w:t>
            </w:r>
            <w:r w:rsidRPr="00A1114B">
              <w:rPr>
                <w:rFonts w:ascii="宋体" w:hAnsi="宋体" w:cs="宋体" w:hint="eastAsia"/>
                <w:spacing w:val="4"/>
                <w:kern w:val="0"/>
                <w:sz w:val="24"/>
                <w:szCs w:val="24"/>
              </w:rPr>
              <w:t>分）</w:t>
            </w:r>
          </w:p>
          <w:p w:rsidR="00243348" w:rsidRPr="00A1114B" w:rsidRDefault="00243348" w:rsidP="00A61D48">
            <w:pPr>
              <w:pStyle w:val="New"/>
              <w:rPr>
                <w:rFonts w:ascii="宋体"/>
                <w:spacing w:val="4"/>
                <w:kern w:val="0"/>
                <w:sz w:val="24"/>
                <w:szCs w:val="24"/>
              </w:rPr>
            </w:pPr>
          </w:p>
        </w:tc>
        <w:tc>
          <w:tcPr>
            <w:tcW w:w="1559" w:type="dxa"/>
            <w:gridSpan w:val="2"/>
            <w:vAlign w:val="center"/>
          </w:tcPr>
          <w:p w:rsidR="00243348" w:rsidRPr="00A1114B" w:rsidRDefault="00243348" w:rsidP="00A61D48">
            <w:pPr>
              <w:pStyle w:val="New"/>
              <w:rPr>
                <w:rFonts w:ascii="宋体"/>
                <w:spacing w:val="4"/>
                <w:kern w:val="0"/>
                <w:sz w:val="24"/>
                <w:szCs w:val="24"/>
              </w:rPr>
            </w:pPr>
            <w:r w:rsidRPr="00A1114B">
              <w:rPr>
                <w:rFonts w:ascii="宋体" w:hAnsi="宋体" w:cs="宋体" w:hint="eastAsia"/>
                <w:sz w:val="24"/>
                <w:szCs w:val="24"/>
              </w:rPr>
              <w:t>查阅近</w:t>
            </w:r>
            <w:r w:rsidRPr="00A1114B">
              <w:rPr>
                <w:rFonts w:ascii="宋体" w:hAnsi="宋体" w:cs="宋体"/>
                <w:sz w:val="24"/>
                <w:szCs w:val="24"/>
              </w:rPr>
              <w:t>3</w:t>
            </w:r>
            <w:r w:rsidRPr="00A1114B">
              <w:rPr>
                <w:rFonts w:ascii="宋体" w:hAnsi="宋体" w:cs="宋体" w:hint="eastAsia"/>
                <w:sz w:val="24"/>
                <w:szCs w:val="24"/>
              </w:rPr>
              <w:t>年相关资料</w:t>
            </w:r>
          </w:p>
        </w:tc>
        <w:tc>
          <w:tcPr>
            <w:tcW w:w="6232" w:type="dxa"/>
            <w:vAlign w:val="center"/>
          </w:tcPr>
          <w:p w:rsidR="00243348" w:rsidRPr="00A1114B" w:rsidRDefault="00243348" w:rsidP="00A61D48">
            <w:pPr>
              <w:pStyle w:val="New"/>
              <w:rPr>
                <w:rFonts w:ascii="宋体" w:cs="宋体"/>
                <w:sz w:val="24"/>
                <w:szCs w:val="24"/>
              </w:rPr>
            </w:pPr>
            <w:r w:rsidRPr="00A1114B">
              <w:rPr>
                <w:rFonts w:ascii="宋体" w:hAnsi="宋体" w:cs="宋体"/>
                <w:sz w:val="24"/>
                <w:szCs w:val="24"/>
              </w:rPr>
              <w:t xml:space="preserve">5.3.1 </w:t>
            </w:r>
            <w:r w:rsidRPr="00A1114B">
              <w:rPr>
                <w:rFonts w:ascii="宋体" w:hAnsi="宋体" w:cs="宋体" w:hint="eastAsia"/>
                <w:sz w:val="24"/>
                <w:szCs w:val="24"/>
              </w:rPr>
              <w:t>本专科人员作为第一负责人</w:t>
            </w:r>
            <w:r w:rsidRPr="00A1114B">
              <w:rPr>
                <w:rFonts w:ascii="宋体" w:hAnsi="宋体" w:cs="宋体" w:hint="eastAsia"/>
                <w:spacing w:val="4"/>
                <w:kern w:val="0"/>
                <w:sz w:val="24"/>
                <w:szCs w:val="24"/>
              </w:rPr>
              <w:t>承担市级、省级中医药科研课题≥</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项，或参与国家级（前</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）中医药科研课题≥</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项，</w:t>
            </w:r>
            <w:r w:rsidRPr="00A1114B">
              <w:rPr>
                <w:rFonts w:ascii="宋体" w:hAnsi="宋体" w:cs="宋体" w:hint="eastAsia"/>
                <w:sz w:val="24"/>
                <w:szCs w:val="24"/>
              </w:rPr>
              <w:t>得</w:t>
            </w:r>
            <w:r w:rsidRPr="00A1114B">
              <w:rPr>
                <w:rFonts w:ascii="宋体" w:hAnsi="宋体" w:cs="宋体"/>
                <w:sz w:val="24"/>
                <w:szCs w:val="24"/>
              </w:rPr>
              <w:t>10</w:t>
            </w:r>
            <w:r w:rsidRPr="00A1114B">
              <w:rPr>
                <w:rFonts w:ascii="宋体" w:hAnsi="宋体" w:cs="宋体" w:hint="eastAsia"/>
                <w:sz w:val="24"/>
                <w:szCs w:val="24"/>
              </w:rPr>
              <w:t>分；数量每少</w:t>
            </w:r>
            <w:r w:rsidRPr="00A1114B">
              <w:rPr>
                <w:rFonts w:ascii="宋体" w:hAnsi="宋体" w:cs="宋体"/>
                <w:sz w:val="24"/>
                <w:szCs w:val="24"/>
              </w:rPr>
              <w:t>1</w:t>
            </w:r>
            <w:r w:rsidRPr="00A1114B">
              <w:rPr>
                <w:rFonts w:ascii="宋体" w:hAnsi="宋体" w:cs="宋体" w:hint="eastAsia"/>
                <w:sz w:val="24"/>
                <w:szCs w:val="24"/>
              </w:rPr>
              <w:t>项或非本专业，扣减</w:t>
            </w:r>
            <w:r w:rsidRPr="00A1114B">
              <w:rPr>
                <w:rFonts w:ascii="宋体" w:hAnsi="宋体" w:cs="宋体"/>
                <w:sz w:val="24"/>
                <w:szCs w:val="24"/>
              </w:rPr>
              <w:t>4</w:t>
            </w:r>
            <w:r w:rsidRPr="00A1114B">
              <w:rPr>
                <w:rFonts w:ascii="宋体" w:hAnsi="宋体" w:cs="宋体" w:hint="eastAsia"/>
                <w:sz w:val="24"/>
                <w:szCs w:val="24"/>
              </w:rPr>
              <w:t>分。</w:t>
            </w:r>
          </w:p>
        </w:tc>
        <w:tc>
          <w:tcPr>
            <w:tcW w:w="860" w:type="dxa"/>
            <w:vAlign w:val="center"/>
          </w:tcPr>
          <w:p w:rsidR="00243348" w:rsidRPr="00A1114B" w:rsidRDefault="00243348" w:rsidP="00A61D48">
            <w:pPr>
              <w:rPr>
                <w:rFonts w:ascii="宋体" w:cs="Times New Roman"/>
                <w:sz w:val="24"/>
                <w:szCs w:val="24"/>
              </w:rPr>
            </w:pPr>
          </w:p>
        </w:tc>
        <w:tc>
          <w:tcPr>
            <w:tcW w:w="992" w:type="dxa"/>
            <w:vAlign w:val="center"/>
          </w:tcPr>
          <w:p w:rsidR="00243348" w:rsidRPr="00A1114B" w:rsidRDefault="00243348" w:rsidP="00A61D48">
            <w:pPr>
              <w:rPr>
                <w:rFonts w:ascii="宋体" w:cs="Times New Roman"/>
                <w:sz w:val="24"/>
                <w:szCs w:val="24"/>
              </w:rPr>
            </w:pPr>
            <w:r w:rsidRPr="00A1114B">
              <w:rPr>
                <w:rFonts w:ascii="宋体" w:cs="宋体" w:hint="eastAsia"/>
              </w:rPr>
              <w:t>不包括学科带头人、后备学科带头人</w:t>
            </w:r>
          </w:p>
        </w:tc>
      </w:tr>
      <w:tr w:rsidR="00243348" w:rsidRPr="00A1114B">
        <w:trPr>
          <w:trHeight w:val="804"/>
          <w:jc w:val="center"/>
        </w:trPr>
        <w:tc>
          <w:tcPr>
            <w:tcW w:w="1134" w:type="dxa"/>
            <w:vMerge w:val="restart"/>
            <w:vAlign w:val="center"/>
          </w:tcPr>
          <w:p w:rsidR="00243348" w:rsidRPr="00A1114B" w:rsidRDefault="00243348" w:rsidP="00175958">
            <w:pPr>
              <w:pStyle w:val="New"/>
              <w:ind w:left="1"/>
              <w:jc w:val="center"/>
              <w:rPr>
                <w:rFonts w:ascii="宋体" w:hAnsi="宋体" w:cs="宋体"/>
                <w:b/>
                <w:bCs/>
                <w:spacing w:val="4"/>
                <w:kern w:val="0"/>
                <w:sz w:val="24"/>
                <w:szCs w:val="24"/>
              </w:rPr>
            </w:pPr>
            <w:r w:rsidRPr="00A1114B">
              <w:rPr>
                <w:rFonts w:ascii="宋体" w:hAnsi="宋体" w:cs="宋体"/>
                <w:b/>
                <w:bCs/>
                <w:spacing w:val="4"/>
                <w:kern w:val="0"/>
                <w:sz w:val="24"/>
                <w:szCs w:val="24"/>
              </w:rPr>
              <w:t>5.4</w:t>
            </w:r>
          </w:p>
          <w:p w:rsidR="00243348" w:rsidRPr="00A1114B" w:rsidRDefault="00243348" w:rsidP="00175958">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科研</w:t>
            </w:r>
          </w:p>
          <w:p w:rsidR="00243348" w:rsidRPr="00A1114B" w:rsidRDefault="00243348" w:rsidP="00175958">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成果</w:t>
            </w:r>
          </w:p>
          <w:p w:rsidR="00243348" w:rsidRPr="00A1114B" w:rsidRDefault="00243348" w:rsidP="00175958">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w:t>
            </w:r>
            <w:r w:rsidRPr="00A1114B">
              <w:rPr>
                <w:rFonts w:ascii="宋体" w:hAnsi="宋体" w:cs="宋体"/>
                <w:b/>
                <w:bCs/>
                <w:spacing w:val="4"/>
                <w:kern w:val="0"/>
                <w:sz w:val="24"/>
                <w:szCs w:val="24"/>
              </w:rPr>
              <w:t>45</w:t>
            </w:r>
            <w:r w:rsidRPr="00A1114B">
              <w:rPr>
                <w:rFonts w:ascii="宋体" w:hAnsi="宋体" w:cs="宋体" w:hint="eastAsia"/>
                <w:b/>
                <w:bCs/>
                <w:spacing w:val="4"/>
                <w:kern w:val="0"/>
                <w:sz w:val="24"/>
                <w:szCs w:val="24"/>
              </w:rPr>
              <w:t>分）</w:t>
            </w:r>
          </w:p>
          <w:p w:rsidR="00243348" w:rsidRPr="00A1114B" w:rsidRDefault="00243348" w:rsidP="00175958">
            <w:pPr>
              <w:ind w:left="-248"/>
              <w:jc w:val="center"/>
              <w:rPr>
                <w:rFonts w:ascii="宋体" w:cs="Times New Roman"/>
                <w:sz w:val="24"/>
                <w:szCs w:val="24"/>
              </w:rPr>
            </w:pPr>
          </w:p>
        </w:tc>
        <w:tc>
          <w:tcPr>
            <w:tcW w:w="3824" w:type="dxa"/>
            <w:tcBorders>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5.4.1</w:t>
            </w:r>
            <w:r w:rsidRPr="00A1114B">
              <w:rPr>
                <w:rFonts w:ascii="宋体" w:hAnsi="宋体" w:cs="宋体" w:hint="eastAsia"/>
                <w:spacing w:val="4"/>
                <w:kern w:val="0"/>
                <w:sz w:val="24"/>
                <w:szCs w:val="24"/>
              </w:rPr>
              <w:t>近</w:t>
            </w:r>
            <w:r w:rsidRPr="00A1114B">
              <w:rPr>
                <w:rFonts w:ascii="宋体" w:hAnsi="宋体" w:cs="宋体"/>
                <w:spacing w:val="4"/>
                <w:kern w:val="0"/>
                <w:sz w:val="24"/>
                <w:szCs w:val="24"/>
              </w:rPr>
              <w:t>5</w:t>
            </w:r>
            <w:r w:rsidRPr="00A1114B">
              <w:rPr>
                <w:rFonts w:ascii="宋体" w:hAnsi="宋体" w:cs="宋体" w:hint="eastAsia"/>
                <w:spacing w:val="4"/>
                <w:kern w:val="0"/>
                <w:sz w:val="24"/>
                <w:szCs w:val="24"/>
              </w:rPr>
              <w:t>年获得市级以上科研成果或奖励；新技术或成果向全市以上范围推广（</w:t>
            </w:r>
            <w:r w:rsidRPr="00A1114B">
              <w:rPr>
                <w:rFonts w:ascii="宋体" w:hAnsi="宋体" w:cs="宋体"/>
                <w:spacing w:val="4"/>
                <w:kern w:val="0"/>
                <w:sz w:val="24"/>
                <w:szCs w:val="24"/>
              </w:rPr>
              <w:t>15</w:t>
            </w:r>
            <w:r w:rsidRPr="00A1114B">
              <w:rPr>
                <w:rFonts w:ascii="宋体" w:hAnsi="宋体" w:cs="宋体" w:hint="eastAsia"/>
                <w:spacing w:val="4"/>
                <w:kern w:val="0"/>
                <w:sz w:val="24"/>
                <w:szCs w:val="24"/>
              </w:rPr>
              <w:t>分）</w:t>
            </w:r>
          </w:p>
        </w:tc>
        <w:tc>
          <w:tcPr>
            <w:tcW w:w="1559" w:type="dxa"/>
            <w:gridSpan w:val="2"/>
            <w:tcBorders>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hint="eastAsia"/>
                <w:sz w:val="24"/>
                <w:szCs w:val="24"/>
              </w:rPr>
              <w:t>查阅近</w:t>
            </w:r>
            <w:r w:rsidRPr="00A1114B">
              <w:rPr>
                <w:rFonts w:ascii="宋体" w:hAnsi="宋体" w:cs="宋体"/>
                <w:sz w:val="24"/>
                <w:szCs w:val="24"/>
              </w:rPr>
              <w:t>5</w:t>
            </w:r>
            <w:r w:rsidRPr="00A1114B">
              <w:rPr>
                <w:rFonts w:ascii="宋体" w:hAnsi="宋体" w:cs="宋体" w:hint="eastAsia"/>
                <w:sz w:val="24"/>
                <w:szCs w:val="24"/>
              </w:rPr>
              <w:t>年相关资料</w:t>
            </w:r>
          </w:p>
        </w:tc>
        <w:tc>
          <w:tcPr>
            <w:tcW w:w="6232" w:type="dxa"/>
            <w:tcBorders>
              <w:bottom w:val="single" w:sz="4" w:space="0" w:color="auto"/>
            </w:tcBorders>
            <w:vAlign w:val="center"/>
          </w:tcPr>
          <w:p w:rsidR="00243348" w:rsidRPr="00A1114B" w:rsidRDefault="00243348" w:rsidP="00A61D48">
            <w:pPr>
              <w:pStyle w:val="New"/>
              <w:rPr>
                <w:rFonts w:ascii="宋体"/>
                <w:sz w:val="24"/>
                <w:szCs w:val="24"/>
              </w:rPr>
            </w:pPr>
            <w:r w:rsidRPr="00A1114B">
              <w:rPr>
                <w:rFonts w:ascii="宋体" w:hAnsi="宋体" w:cs="宋体"/>
                <w:sz w:val="24"/>
                <w:szCs w:val="24"/>
              </w:rPr>
              <w:t>5.4.1</w:t>
            </w:r>
            <w:r w:rsidRPr="00A1114B">
              <w:rPr>
                <w:rFonts w:ascii="宋体" w:hAnsi="宋体" w:cs="宋体" w:hint="eastAsia"/>
                <w:sz w:val="24"/>
                <w:szCs w:val="24"/>
              </w:rPr>
              <w:t>近</w:t>
            </w:r>
            <w:r w:rsidRPr="00A1114B">
              <w:rPr>
                <w:rFonts w:ascii="宋体" w:hAnsi="宋体" w:cs="宋体"/>
                <w:sz w:val="24"/>
                <w:szCs w:val="24"/>
              </w:rPr>
              <w:t>5</w:t>
            </w:r>
            <w:r w:rsidRPr="00A1114B">
              <w:rPr>
                <w:rFonts w:ascii="宋体" w:hAnsi="宋体" w:cs="宋体" w:hint="eastAsia"/>
                <w:sz w:val="24"/>
                <w:szCs w:val="24"/>
              </w:rPr>
              <w:t>年来专科人员取得与专科相关的深圳市或省部级以上科研成果鉴定或奖励≥</w:t>
            </w:r>
            <w:r w:rsidRPr="00A1114B">
              <w:rPr>
                <w:rFonts w:ascii="宋体" w:hAnsi="宋体" w:cs="宋体"/>
                <w:sz w:val="24"/>
                <w:szCs w:val="24"/>
              </w:rPr>
              <w:t>1</w:t>
            </w:r>
            <w:r w:rsidRPr="00A1114B">
              <w:rPr>
                <w:rFonts w:ascii="宋体" w:hAnsi="宋体" w:cs="宋体" w:hint="eastAsia"/>
                <w:sz w:val="24"/>
                <w:szCs w:val="24"/>
              </w:rPr>
              <w:t>项；近三年至少有</w:t>
            </w:r>
            <w:r w:rsidRPr="00A1114B">
              <w:rPr>
                <w:rFonts w:ascii="宋体" w:hAnsi="宋体" w:cs="宋体"/>
                <w:sz w:val="24"/>
                <w:szCs w:val="24"/>
              </w:rPr>
              <w:t>2</w:t>
            </w:r>
            <w:r w:rsidRPr="00A1114B">
              <w:rPr>
                <w:rFonts w:ascii="宋体" w:hAnsi="宋体" w:cs="宋体" w:hint="eastAsia"/>
                <w:sz w:val="24"/>
                <w:szCs w:val="24"/>
              </w:rPr>
              <w:t>项新技术或成果且在全市以上范围或至少在</w:t>
            </w:r>
            <w:r w:rsidRPr="00A1114B">
              <w:rPr>
                <w:rFonts w:ascii="宋体" w:hAnsi="宋体" w:cs="宋体"/>
                <w:sz w:val="24"/>
                <w:szCs w:val="24"/>
              </w:rPr>
              <w:t>5</w:t>
            </w:r>
            <w:r w:rsidRPr="00A1114B">
              <w:rPr>
                <w:rFonts w:ascii="宋体" w:hAnsi="宋体" w:cs="宋体" w:hint="eastAsia"/>
                <w:sz w:val="24"/>
                <w:szCs w:val="24"/>
              </w:rPr>
              <w:t>个二级以上医院推广，得</w:t>
            </w:r>
            <w:r w:rsidRPr="00A1114B">
              <w:rPr>
                <w:rFonts w:ascii="宋体" w:hAnsi="宋体" w:cs="宋体"/>
                <w:sz w:val="24"/>
                <w:szCs w:val="24"/>
              </w:rPr>
              <w:t>15</w:t>
            </w:r>
            <w:r w:rsidRPr="00A1114B">
              <w:rPr>
                <w:rFonts w:ascii="宋体" w:hAnsi="宋体" w:cs="宋体" w:hint="eastAsia"/>
                <w:sz w:val="24"/>
                <w:szCs w:val="24"/>
              </w:rPr>
              <w:t>分。没有深圳市或省部级以上成果或奖励，扣减</w:t>
            </w:r>
            <w:r w:rsidRPr="00A1114B">
              <w:rPr>
                <w:rFonts w:ascii="宋体" w:hAnsi="宋体" w:cs="宋体"/>
                <w:sz w:val="24"/>
                <w:szCs w:val="24"/>
              </w:rPr>
              <w:t>10</w:t>
            </w:r>
            <w:r w:rsidRPr="00A1114B">
              <w:rPr>
                <w:rFonts w:ascii="宋体" w:hAnsi="宋体" w:cs="宋体" w:hint="eastAsia"/>
                <w:sz w:val="24"/>
                <w:szCs w:val="24"/>
              </w:rPr>
              <w:t>分；近三年无新技术或成果在全市以上范围推广，扣减</w:t>
            </w:r>
            <w:r w:rsidRPr="00A1114B">
              <w:rPr>
                <w:rFonts w:ascii="宋体" w:hAnsi="宋体" w:cs="宋体"/>
                <w:sz w:val="24"/>
                <w:szCs w:val="24"/>
              </w:rPr>
              <w:t>5</w:t>
            </w:r>
            <w:r w:rsidRPr="00A1114B">
              <w:rPr>
                <w:rFonts w:ascii="宋体" w:hAnsi="宋体" w:cs="宋体" w:hint="eastAsia"/>
                <w:sz w:val="24"/>
                <w:szCs w:val="24"/>
              </w:rPr>
              <w:t>分。</w:t>
            </w:r>
          </w:p>
        </w:tc>
        <w:tc>
          <w:tcPr>
            <w:tcW w:w="860" w:type="dxa"/>
            <w:tcBorders>
              <w:bottom w:val="single" w:sz="4" w:space="0" w:color="auto"/>
            </w:tcBorders>
            <w:vAlign w:val="center"/>
          </w:tcPr>
          <w:p w:rsidR="00243348" w:rsidRPr="00A1114B" w:rsidRDefault="00243348" w:rsidP="00A61D48">
            <w:pPr>
              <w:rPr>
                <w:rFonts w:ascii="宋体" w:cs="Times New Roman"/>
                <w:sz w:val="24"/>
                <w:szCs w:val="24"/>
              </w:rPr>
            </w:pPr>
          </w:p>
        </w:tc>
        <w:tc>
          <w:tcPr>
            <w:tcW w:w="992" w:type="dxa"/>
            <w:tcBorders>
              <w:bottom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299"/>
          <w:jc w:val="center"/>
        </w:trPr>
        <w:tc>
          <w:tcPr>
            <w:tcW w:w="1134" w:type="dxa"/>
            <w:vMerge/>
            <w:vAlign w:val="center"/>
          </w:tcPr>
          <w:p w:rsidR="00243348" w:rsidRPr="00A1114B" w:rsidRDefault="00243348" w:rsidP="006B214E">
            <w:pPr>
              <w:pStyle w:val="New"/>
              <w:ind w:left="249" w:hangingChars="100" w:hanging="249"/>
              <w:jc w:val="center"/>
              <w:rPr>
                <w:rFonts w:ascii="宋体"/>
                <w:b/>
                <w:bCs/>
                <w:spacing w:val="4"/>
                <w:kern w:val="0"/>
                <w:sz w:val="24"/>
                <w:szCs w:val="24"/>
              </w:rPr>
            </w:pPr>
          </w:p>
        </w:tc>
        <w:tc>
          <w:tcPr>
            <w:tcW w:w="3824" w:type="dxa"/>
            <w:tcBorders>
              <w:top w:val="single" w:sz="4" w:space="0" w:color="auto"/>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5.4.2 SCI</w:t>
            </w:r>
            <w:r w:rsidRPr="00A1114B">
              <w:rPr>
                <w:rFonts w:ascii="宋体" w:hAnsi="宋体" w:cs="宋体" w:hint="eastAsia"/>
                <w:spacing w:val="4"/>
                <w:kern w:val="0"/>
                <w:sz w:val="24"/>
                <w:szCs w:val="24"/>
              </w:rPr>
              <w:t>收录、医学核心期刊（</w:t>
            </w:r>
            <w:r w:rsidRPr="00A1114B">
              <w:rPr>
                <w:rFonts w:ascii="宋体" w:hAnsi="宋体" w:cs="宋体"/>
                <w:spacing w:val="4"/>
                <w:kern w:val="0"/>
                <w:sz w:val="24"/>
                <w:szCs w:val="24"/>
              </w:rPr>
              <w:t>15</w:t>
            </w:r>
            <w:r w:rsidRPr="00A1114B">
              <w:rPr>
                <w:rFonts w:ascii="宋体" w:hAnsi="宋体" w:cs="宋体" w:hint="eastAsia"/>
                <w:spacing w:val="4"/>
                <w:kern w:val="0"/>
                <w:sz w:val="24"/>
                <w:szCs w:val="24"/>
              </w:rPr>
              <w:t>分）</w:t>
            </w:r>
          </w:p>
        </w:tc>
        <w:tc>
          <w:tcPr>
            <w:tcW w:w="1559" w:type="dxa"/>
            <w:gridSpan w:val="2"/>
            <w:tcBorders>
              <w:top w:val="single" w:sz="4" w:space="0" w:color="auto"/>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hint="eastAsia"/>
                <w:sz w:val="24"/>
                <w:szCs w:val="24"/>
              </w:rPr>
              <w:t>查阅近</w:t>
            </w:r>
            <w:r w:rsidRPr="00A1114B">
              <w:rPr>
                <w:rFonts w:ascii="宋体" w:hAnsi="宋体" w:cs="宋体"/>
                <w:sz w:val="24"/>
                <w:szCs w:val="24"/>
              </w:rPr>
              <w:t>3</w:t>
            </w:r>
            <w:r w:rsidRPr="00A1114B">
              <w:rPr>
                <w:rFonts w:ascii="宋体" w:hAnsi="宋体" w:cs="宋体" w:hint="eastAsia"/>
                <w:sz w:val="24"/>
                <w:szCs w:val="24"/>
              </w:rPr>
              <w:t>年相关资料</w:t>
            </w:r>
          </w:p>
        </w:tc>
        <w:tc>
          <w:tcPr>
            <w:tcW w:w="6232" w:type="dxa"/>
            <w:tcBorders>
              <w:top w:val="single" w:sz="4" w:space="0" w:color="auto"/>
              <w:bottom w:val="single" w:sz="4" w:space="0" w:color="auto"/>
            </w:tcBorders>
            <w:vAlign w:val="center"/>
          </w:tcPr>
          <w:p w:rsidR="00243348" w:rsidRPr="00A1114B" w:rsidRDefault="00243348" w:rsidP="00A61D48">
            <w:pPr>
              <w:pStyle w:val="New"/>
              <w:rPr>
                <w:rFonts w:ascii="宋体"/>
                <w:sz w:val="24"/>
                <w:szCs w:val="24"/>
              </w:rPr>
            </w:pPr>
            <w:r w:rsidRPr="00A1114B">
              <w:rPr>
                <w:rFonts w:ascii="宋体" w:hAnsi="宋体" w:cs="宋体"/>
                <w:sz w:val="24"/>
                <w:szCs w:val="24"/>
              </w:rPr>
              <w:t>5.4.2</w:t>
            </w:r>
            <w:r w:rsidRPr="00A1114B">
              <w:rPr>
                <w:rFonts w:ascii="宋体" w:hAnsi="宋体" w:cs="宋体" w:hint="eastAsia"/>
                <w:sz w:val="24"/>
                <w:szCs w:val="24"/>
              </w:rPr>
              <w:t>近</w:t>
            </w:r>
            <w:r w:rsidRPr="00A1114B">
              <w:rPr>
                <w:rFonts w:ascii="宋体" w:hAnsi="宋体" w:cs="宋体"/>
                <w:sz w:val="24"/>
                <w:szCs w:val="24"/>
              </w:rPr>
              <w:t>3</w:t>
            </w:r>
            <w:r w:rsidRPr="00A1114B">
              <w:rPr>
                <w:rFonts w:ascii="宋体" w:hAnsi="宋体" w:cs="宋体" w:hint="eastAsia"/>
                <w:sz w:val="24"/>
                <w:szCs w:val="24"/>
              </w:rPr>
              <w:t>年本专科人员发表中医药论文被</w:t>
            </w:r>
            <w:r w:rsidRPr="00A1114B">
              <w:rPr>
                <w:rFonts w:ascii="宋体" w:hAnsi="宋体" w:cs="宋体"/>
                <w:sz w:val="24"/>
                <w:szCs w:val="24"/>
              </w:rPr>
              <w:t>SCI</w:t>
            </w:r>
            <w:r w:rsidRPr="00A1114B">
              <w:rPr>
                <w:rFonts w:ascii="宋体" w:hAnsi="宋体" w:cs="宋体" w:hint="eastAsia"/>
                <w:sz w:val="24"/>
                <w:szCs w:val="24"/>
              </w:rPr>
              <w:t>收录≥</w:t>
            </w:r>
            <w:r w:rsidRPr="00A1114B">
              <w:rPr>
                <w:rFonts w:ascii="宋体" w:hAnsi="宋体" w:cs="宋体"/>
                <w:sz w:val="24"/>
                <w:szCs w:val="24"/>
              </w:rPr>
              <w:t>2</w:t>
            </w:r>
            <w:r w:rsidRPr="00A1114B">
              <w:rPr>
                <w:rFonts w:ascii="宋体" w:hAnsi="宋体" w:cs="宋体" w:hint="eastAsia"/>
                <w:sz w:val="24"/>
                <w:szCs w:val="24"/>
              </w:rPr>
              <w:t>篇，得</w:t>
            </w:r>
            <w:r w:rsidRPr="00A1114B">
              <w:rPr>
                <w:rFonts w:ascii="宋体" w:hAnsi="宋体" w:cs="宋体"/>
                <w:sz w:val="24"/>
                <w:szCs w:val="24"/>
              </w:rPr>
              <w:t>10</w:t>
            </w:r>
            <w:r w:rsidRPr="00A1114B">
              <w:rPr>
                <w:rFonts w:ascii="宋体" w:hAnsi="宋体" w:cs="宋体" w:hint="eastAsia"/>
                <w:sz w:val="24"/>
                <w:szCs w:val="24"/>
              </w:rPr>
              <w:t>分；每少</w:t>
            </w:r>
            <w:r w:rsidRPr="00A1114B">
              <w:rPr>
                <w:rFonts w:ascii="宋体" w:hAnsi="宋体" w:cs="宋体"/>
                <w:sz w:val="24"/>
                <w:szCs w:val="24"/>
              </w:rPr>
              <w:t>1</w:t>
            </w:r>
            <w:r w:rsidRPr="00A1114B">
              <w:rPr>
                <w:rFonts w:ascii="宋体" w:hAnsi="宋体" w:cs="宋体" w:hint="eastAsia"/>
                <w:sz w:val="24"/>
                <w:szCs w:val="24"/>
              </w:rPr>
              <w:t>篇，扣减</w:t>
            </w:r>
            <w:r w:rsidRPr="00A1114B">
              <w:rPr>
                <w:rFonts w:ascii="宋体" w:hAnsi="宋体" w:cs="宋体"/>
                <w:sz w:val="24"/>
                <w:szCs w:val="24"/>
              </w:rPr>
              <w:t>5</w:t>
            </w:r>
            <w:r w:rsidRPr="00A1114B">
              <w:rPr>
                <w:rFonts w:ascii="宋体" w:hAnsi="宋体" w:cs="宋体" w:hint="eastAsia"/>
                <w:sz w:val="24"/>
                <w:szCs w:val="24"/>
              </w:rPr>
              <w:t>分；核心期刊收录文章≥</w:t>
            </w:r>
            <w:r w:rsidRPr="00A1114B">
              <w:rPr>
                <w:rFonts w:ascii="宋体" w:hAnsi="宋体" w:cs="宋体"/>
                <w:sz w:val="24"/>
                <w:szCs w:val="24"/>
              </w:rPr>
              <w:t>5</w:t>
            </w:r>
            <w:r w:rsidRPr="00A1114B">
              <w:rPr>
                <w:rFonts w:ascii="宋体" w:hAnsi="宋体" w:cs="宋体" w:hint="eastAsia"/>
                <w:sz w:val="24"/>
                <w:szCs w:val="24"/>
              </w:rPr>
              <w:t>篇，得</w:t>
            </w:r>
            <w:r w:rsidRPr="00A1114B">
              <w:rPr>
                <w:rFonts w:ascii="宋体" w:hAnsi="宋体" w:cs="宋体"/>
                <w:sz w:val="24"/>
                <w:szCs w:val="24"/>
              </w:rPr>
              <w:t>5</w:t>
            </w:r>
            <w:r w:rsidRPr="00A1114B">
              <w:rPr>
                <w:rFonts w:ascii="宋体" w:hAnsi="宋体" w:cs="宋体" w:hint="eastAsia"/>
                <w:sz w:val="24"/>
                <w:szCs w:val="24"/>
              </w:rPr>
              <w:t>分，每少</w:t>
            </w:r>
            <w:r w:rsidRPr="00A1114B">
              <w:rPr>
                <w:rFonts w:ascii="宋体" w:hAnsi="宋体" w:cs="宋体"/>
                <w:sz w:val="24"/>
                <w:szCs w:val="24"/>
              </w:rPr>
              <w:t>1</w:t>
            </w:r>
            <w:r w:rsidRPr="00A1114B">
              <w:rPr>
                <w:rFonts w:ascii="宋体" w:hAnsi="宋体" w:cs="宋体" w:hint="eastAsia"/>
                <w:sz w:val="24"/>
                <w:szCs w:val="24"/>
              </w:rPr>
              <w:t>篇，扣减</w:t>
            </w:r>
            <w:r w:rsidRPr="00A1114B">
              <w:rPr>
                <w:rFonts w:ascii="宋体" w:hAnsi="宋体" w:cs="宋体"/>
                <w:sz w:val="24"/>
                <w:szCs w:val="24"/>
              </w:rPr>
              <w:t>1</w:t>
            </w:r>
            <w:r w:rsidRPr="00A1114B">
              <w:rPr>
                <w:rFonts w:ascii="宋体" w:hAnsi="宋体" w:cs="宋体" w:hint="eastAsia"/>
                <w:sz w:val="24"/>
                <w:szCs w:val="24"/>
              </w:rPr>
              <w:t>分。</w:t>
            </w:r>
          </w:p>
        </w:tc>
        <w:tc>
          <w:tcPr>
            <w:tcW w:w="860"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c>
          <w:tcPr>
            <w:tcW w:w="992"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r w:rsidRPr="00A1114B">
              <w:rPr>
                <w:rFonts w:ascii="宋体" w:cs="宋体" w:hint="eastAsia"/>
              </w:rPr>
              <w:t>不包括学科带头人、后备学科带头人</w:t>
            </w:r>
          </w:p>
        </w:tc>
      </w:tr>
      <w:tr w:rsidR="00243348" w:rsidRPr="00A1114B">
        <w:trPr>
          <w:trHeight w:val="1234"/>
          <w:jc w:val="center"/>
        </w:trPr>
        <w:tc>
          <w:tcPr>
            <w:tcW w:w="1134" w:type="dxa"/>
            <w:vMerge/>
            <w:vAlign w:val="center"/>
          </w:tcPr>
          <w:p w:rsidR="00243348" w:rsidRPr="00A1114B" w:rsidRDefault="00243348" w:rsidP="006B214E">
            <w:pPr>
              <w:pStyle w:val="New"/>
              <w:ind w:left="249" w:hangingChars="100" w:hanging="249"/>
              <w:jc w:val="center"/>
              <w:rPr>
                <w:rFonts w:ascii="宋体"/>
                <w:b/>
                <w:bCs/>
                <w:spacing w:val="4"/>
                <w:kern w:val="0"/>
                <w:sz w:val="24"/>
                <w:szCs w:val="24"/>
              </w:rPr>
            </w:pPr>
          </w:p>
        </w:tc>
        <w:tc>
          <w:tcPr>
            <w:tcW w:w="3824" w:type="dxa"/>
            <w:tcBorders>
              <w:top w:val="single" w:sz="4" w:space="0" w:color="auto"/>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5.4.3</w:t>
            </w:r>
            <w:r w:rsidRPr="00A1114B">
              <w:rPr>
                <w:rFonts w:ascii="宋体" w:hAnsi="宋体" w:cs="宋体" w:hint="eastAsia"/>
                <w:spacing w:val="4"/>
                <w:kern w:val="0"/>
                <w:sz w:val="24"/>
                <w:szCs w:val="24"/>
              </w:rPr>
              <w:t>本专科开发新药（包括院内中药制剂）、研制新医疗器械；取得发明、新型实用、外观设计专利等（</w:t>
            </w:r>
            <w:r w:rsidRPr="00A1114B">
              <w:rPr>
                <w:rFonts w:ascii="宋体" w:hAnsi="宋体" w:cs="宋体"/>
                <w:spacing w:val="4"/>
                <w:kern w:val="0"/>
                <w:sz w:val="24"/>
                <w:szCs w:val="24"/>
              </w:rPr>
              <w:t>15</w:t>
            </w:r>
            <w:r w:rsidRPr="00A1114B">
              <w:rPr>
                <w:rFonts w:ascii="宋体" w:hAnsi="宋体" w:cs="宋体" w:hint="eastAsia"/>
                <w:spacing w:val="4"/>
                <w:kern w:val="0"/>
                <w:sz w:val="24"/>
                <w:szCs w:val="24"/>
              </w:rPr>
              <w:t>分）</w:t>
            </w:r>
          </w:p>
        </w:tc>
        <w:tc>
          <w:tcPr>
            <w:tcW w:w="1559" w:type="dxa"/>
            <w:gridSpan w:val="2"/>
            <w:tcBorders>
              <w:top w:val="single" w:sz="4" w:space="0" w:color="auto"/>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hint="eastAsia"/>
                <w:sz w:val="24"/>
                <w:szCs w:val="24"/>
              </w:rPr>
              <w:t>查阅相关资料</w:t>
            </w:r>
          </w:p>
        </w:tc>
        <w:tc>
          <w:tcPr>
            <w:tcW w:w="6232" w:type="dxa"/>
            <w:tcBorders>
              <w:top w:val="single" w:sz="4" w:space="0" w:color="auto"/>
              <w:bottom w:val="single" w:sz="4" w:space="0" w:color="auto"/>
            </w:tcBorders>
            <w:vAlign w:val="center"/>
          </w:tcPr>
          <w:p w:rsidR="00243348" w:rsidRPr="00A1114B" w:rsidRDefault="00243348" w:rsidP="00A61D48">
            <w:pPr>
              <w:pStyle w:val="New"/>
              <w:rPr>
                <w:rFonts w:ascii="宋体"/>
                <w:sz w:val="24"/>
                <w:szCs w:val="24"/>
              </w:rPr>
            </w:pPr>
            <w:r w:rsidRPr="00A1114B">
              <w:rPr>
                <w:rFonts w:ascii="宋体" w:hAnsi="宋体" w:cs="宋体"/>
                <w:sz w:val="24"/>
                <w:szCs w:val="24"/>
              </w:rPr>
              <w:t>5.4.3</w:t>
            </w:r>
            <w:r w:rsidRPr="00A1114B">
              <w:rPr>
                <w:rFonts w:ascii="宋体" w:hAnsi="宋体" w:cs="宋体" w:hint="eastAsia"/>
                <w:sz w:val="24"/>
                <w:szCs w:val="24"/>
              </w:rPr>
              <w:t>本专科人员开发每项新药（包括院内中药制剂），或新医疗器械，得</w:t>
            </w:r>
            <w:r w:rsidRPr="00A1114B">
              <w:rPr>
                <w:rFonts w:ascii="宋体" w:hAnsi="宋体" w:cs="宋体"/>
                <w:sz w:val="24"/>
                <w:szCs w:val="24"/>
              </w:rPr>
              <w:t>5</w:t>
            </w:r>
            <w:r w:rsidRPr="00A1114B">
              <w:rPr>
                <w:rFonts w:ascii="宋体" w:hAnsi="宋体" w:cs="宋体" w:hint="eastAsia"/>
                <w:sz w:val="24"/>
                <w:szCs w:val="24"/>
              </w:rPr>
              <w:t>分。每项发明专利、新型实用专利得</w:t>
            </w:r>
            <w:r w:rsidRPr="00A1114B">
              <w:rPr>
                <w:rFonts w:ascii="宋体" w:hAnsi="宋体" w:cs="宋体"/>
                <w:sz w:val="24"/>
                <w:szCs w:val="24"/>
              </w:rPr>
              <w:t>2</w:t>
            </w:r>
            <w:r w:rsidRPr="00A1114B">
              <w:rPr>
                <w:rFonts w:ascii="宋体" w:hAnsi="宋体" w:cs="宋体" w:hint="eastAsia"/>
                <w:sz w:val="24"/>
                <w:szCs w:val="24"/>
              </w:rPr>
              <w:t>分，每项外观设计专利得</w:t>
            </w:r>
            <w:r w:rsidRPr="00A1114B">
              <w:rPr>
                <w:rFonts w:ascii="宋体" w:hAnsi="宋体" w:cs="宋体"/>
                <w:sz w:val="24"/>
                <w:szCs w:val="24"/>
              </w:rPr>
              <w:t>1</w:t>
            </w:r>
            <w:r w:rsidRPr="00A1114B">
              <w:rPr>
                <w:rFonts w:ascii="宋体" w:hAnsi="宋体" w:cs="宋体" w:hint="eastAsia"/>
                <w:sz w:val="24"/>
                <w:szCs w:val="24"/>
              </w:rPr>
              <w:t>分；无相关内容，得</w:t>
            </w:r>
            <w:r w:rsidRPr="00A1114B">
              <w:rPr>
                <w:rFonts w:ascii="宋体" w:cs="宋体"/>
                <w:sz w:val="24"/>
                <w:szCs w:val="24"/>
              </w:rPr>
              <w:t>0</w:t>
            </w:r>
            <w:r w:rsidRPr="00A1114B">
              <w:rPr>
                <w:rFonts w:ascii="宋体" w:hAnsi="宋体" w:cs="宋体" w:hint="eastAsia"/>
                <w:sz w:val="24"/>
                <w:szCs w:val="24"/>
              </w:rPr>
              <w:t>分。</w:t>
            </w:r>
            <w:r w:rsidRPr="00A1114B">
              <w:rPr>
                <w:rFonts w:ascii="宋体" w:hAnsi="宋体" w:cs="宋体"/>
                <w:sz w:val="24"/>
                <w:szCs w:val="24"/>
              </w:rPr>
              <w:t xml:space="preserve"> </w:t>
            </w:r>
            <w:r w:rsidRPr="00A1114B">
              <w:rPr>
                <w:rFonts w:ascii="宋体" w:hAnsi="宋体" w:cs="宋体" w:hint="eastAsia"/>
                <w:sz w:val="24"/>
                <w:szCs w:val="24"/>
              </w:rPr>
              <w:t>（可累加，最高得</w:t>
            </w:r>
            <w:r w:rsidRPr="00A1114B">
              <w:rPr>
                <w:rFonts w:ascii="宋体" w:hAnsi="宋体" w:cs="宋体"/>
                <w:sz w:val="24"/>
                <w:szCs w:val="24"/>
              </w:rPr>
              <w:t>15</w:t>
            </w:r>
            <w:r w:rsidRPr="00A1114B">
              <w:rPr>
                <w:rFonts w:ascii="宋体" w:hAnsi="宋体" w:cs="宋体" w:hint="eastAsia"/>
                <w:sz w:val="24"/>
                <w:szCs w:val="24"/>
              </w:rPr>
              <w:t>分）</w:t>
            </w:r>
          </w:p>
        </w:tc>
        <w:tc>
          <w:tcPr>
            <w:tcW w:w="860"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c>
          <w:tcPr>
            <w:tcW w:w="992"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430"/>
          <w:jc w:val="center"/>
        </w:trPr>
        <w:tc>
          <w:tcPr>
            <w:tcW w:w="1134" w:type="dxa"/>
            <w:vMerge/>
            <w:vAlign w:val="center"/>
          </w:tcPr>
          <w:p w:rsidR="00243348" w:rsidRPr="00A1114B" w:rsidRDefault="00243348" w:rsidP="006B214E">
            <w:pPr>
              <w:pStyle w:val="New"/>
              <w:ind w:left="249" w:hangingChars="100" w:hanging="249"/>
              <w:jc w:val="center"/>
              <w:rPr>
                <w:rFonts w:ascii="宋体"/>
                <w:b/>
                <w:bCs/>
                <w:spacing w:val="4"/>
                <w:kern w:val="0"/>
                <w:sz w:val="24"/>
                <w:szCs w:val="24"/>
              </w:rPr>
            </w:pPr>
          </w:p>
        </w:tc>
        <w:tc>
          <w:tcPr>
            <w:tcW w:w="3824" w:type="dxa"/>
            <w:tcBorders>
              <w:top w:val="single" w:sz="4" w:space="0" w:color="auto"/>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5.4.4</w:t>
            </w:r>
            <w:r w:rsidRPr="00A1114B">
              <w:rPr>
                <w:rFonts w:ascii="宋体" w:hAnsi="宋体" w:cs="宋体" w:hint="eastAsia"/>
                <w:spacing w:val="4"/>
                <w:kern w:val="0"/>
                <w:sz w:val="24"/>
                <w:szCs w:val="24"/>
              </w:rPr>
              <w:t>行业标准及诊疗共识或指南制定（</w:t>
            </w:r>
            <w:r w:rsidRPr="00A1114B">
              <w:rPr>
                <w:rFonts w:ascii="宋体" w:hAnsi="宋体" w:cs="宋体"/>
                <w:spacing w:val="4"/>
                <w:kern w:val="0"/>
                <w:sz w:val="24"/>
                <w:szCs w:val="24"/>
              </w:rPr>
              <w:t>15</w:t>
            </w:r>
            <w:r w:rsidRPr="00A1114B">
              <w:rPr>
                <w:rFonts w:ascii="宋体" w:hAnsi="宋体" w:cs="宋体" w:hint="eastAsia"/>
                <w:spacing w:val="4"/>
                <w:kern w:val="0"/>
                <w:sz w:val="24"/>
                <w:szCs w:val="24"/>
              </w:rPr>
              <w:t>分）</w:t>
            </w:r>
          </w:p>
        </w:tc>
        <w:tc>
          <w:tcPr>
            <w:tcW w:w="1559" w:type="dxa"/>
            <w:gridSpan w:val="2"/>
            <w:tcBorders>
              <w:top w:val="single" w:sz="4" w:space="0" w:color="auto"/>
              <w:bottom w:val="single" w:sz="4" w:space="0" w:color="auto"/>
            </w:tcBorders>
            <w:vAlign w:val="center"/>
          </w:tcPr>
          <w:p w:rsidR="00243348" w:rsidRPr="00A1114B" w:rsidRDefault="00243348" w:rsidP="00A61D48">
            <w:pPr>
              <w:pStyle w:val="New"/>
              <w:rPr>
                <w:rFonts w:ascii="宋体"/>
                <w:spacing w:val="4"/>
                <w:kern w:val="0"/>
                <w:sz w:val="24"/>
                <w:szCs w:val="24"/>
              </w:rPr>
            </w:pPr>
            <w:r w:rsidRPr="00A1114B">
              <w:rPr>
                <w:rFonts w:ascii="宋体" w:hAnsi="宋体" w:cs="宋体" w:hint="eastAsia"/>
                <w:sz w:val="24"/>
                <w:szCs w:val="24"/>
              </w:rPr>
              <w:t>查阅相关资料</w:t>
            </w:r>
          </w:p>
        </w:tc>
        <w:tc>
          <w:tcPr>
            <w:tcW w:w="6232" w:type="dxa"/>
            <w:tcBorders>
              <w:top w:val="single" w:sz="4" w:space="0" w:color="auto"/>
              <w:bottom w:val="single" w:sz="4" w:space="0" w:color="auto"/>
            </w:tcBorders>
            <w:vAlign w:val="center"/>
          </w:tcPr>
          <w:p w:rsidR="00243348" w:rsidRPr="00A1114B" w:rsidRDefault="00243348" w:rsidP="00A61D48">
            <w:pPr>
              <w:pStyle w:val="New"/>
              <w:rPr>
                <w:rFonts w:ascii="宋体"/>
                <w:sz w:val="24"/>
                <w:szCs w:val="24"/>
              </w:rPr>
            </w:pPr>
            <w:r w:rsidRPr="00A1114B">
              <w:rPr>
                <w:rFonts w:ascii="宋体" w:hAnsi="宋体" w:cs="宋体"/>
                <w:sz w:val="24"/>
                <w:szCs w:val="24"/>
              </w:rPr>
              <w:t>5.4.4</w:t>
            </w:r>
            <w:r w:rsidRPr="00A1114B">
              <w:rPr>
                <w:rFonts w:ascii="宋体" w:hAnsi="宋体" w:cs="宋体" w:hint="eastAsia"/>
                <w:sz w:val="24"/>
                <w:szCs w:val="24"/>
              </w:rPr>
              <w:t>主持制定行业标准、诊疗共识或指南（已颁布），每</w:t>
            </w:r>
            <w:r w:rsidRPr="00A1114B">
              <w:rPr>
                <w:rFonts w:ascii="宋体" w:hAnsi="宋体" w:cs="宋体"/>
                <w:sz w:val="24"/>
                <w:szCs w:val="24"/>
              </w:rPr>
              <w:t>1</w:t>
            </w:r>
            <w:r w:rsidRPr="00A1114B">
              <w:rPr>
                <w:rFonts w:ascii="宋体" w:hAnsi="宋体" w:cs="宋体" w:hint="eastAsia"/>
                <w:sz w:val="24"/>
                <w:szCs w:val="24"/>
              </w:rPr>
              <w:t>项得</w:t>
            </w:r>
            <w:r w:rsidRPr="00A1114B">
              <w:rPr>
                <w:rFonts w:ascii="宋体" w:hAnsi="宋体" w:cs="宋体"/>
                <w:sz w:val="24"/>
                <w:szCs w:val="24"/>
              </w:rPr>
              <w:t>7.5</w:t>
            </w:r>
            <w:r w:rsidRPr="00A1114B">
              <w:rPr>
                <w:rFonts w:ascii="宋体" w:hAnsi="宋体" w:cs="宋体" w:hint="eastAsia"/>
                <w:sz w:val="24"/>
                <w:szCs w:val="24"/>
              </w:rPr>
              <w:t>分；无制定，不得分。（可累加，最高得</w:t>
            </w:r>
            <w:r w:rsidRPr="00A1114B">
              <w:rPr>
                <w:rFonts w:ascii="宋体" w:hAnsi="宋体" w:cs="宋体"/>
                <w:sz w:val="24"/>
                <w:szCs w:val="24"/>
              </w:rPr>
              <w:t>15</w:t>
            </w:r>
            <w:r w:rsidRPr="00A1114B">
              <w:rPr>
                <w:rFonts w:ascii="宋体" w:hAnsi="宋体" w:cs="宋体" w:hint="eastAsia"/>
                <w:sz w:val="24"/>
                <w:szCs w:val="24"/>
              </w:rPr>
              <w:t>分）</w:t>
            </w:r>
          </w:p>
        </w:tc>
        <w:tc>
          <w:tcPr>
            <w:tcW w:w="860"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c>
          <w:tcPr>
            <w:tcW w:w="992" w:type="dxa"/>
            <w:tcBorders>
              <w:top w:val="single" w:sz="4" w:space="0" w:color="auto"/>
              <w:bottom w:val="single" w:sz="4" w:space="0" w:color="auto"/>
            </w:tcBorders>
            <w:vAlign w:val="center"/>
          </w:tcPr>
          <w:p w:rsidR="00243348" w:rsidRPr="00A1114B" w:rsidRDefault="00243348" w:rsidP="00A61D48">
            <w:pPr>
              <w:rPr>
                <w:rFonts w:ascii="宋体" w:cs="Times New Roman"/>
                <w:sz w:val="24"/>
                <w:szCs w:val="24"/>
              </w:rPr>
            </w:pPr>
          </w:p>
        </w:tc>
      </w:tr>
      <w:tr w:rsidR="00243348" w:rsidRPr="00A1114B">
        <w:trPr>
          <w:trHeight w:val="327"/>
          <w:jc w:val="center"/>
        </w:trPr>
        <w:tc>
          <w:tcPr>
            <w:tcW w:w="1134" w:type="dxa"/>
            <w:vMerge w:val="restart"/>
            <w:vAlign w:val="center"/>
          </w:tcPr>
          <w:p w:rsidR="00243348" w:rsidRPr="00A1114B" w:rsidRDefault="00243348" w:rsidP="00175958">
            <w:pPr>
              <w:pStyle w:val="New"/>
              <w:ind w:left="1"/>
              <w:jc w:val="center"/>
              <w:rPr>
                <w:rFonts w:ascii="宋体" w:hAnsi="宋体" w:cs="宋体"/>
                <w:b/>
                <w:bCs/>
                <w:spacing w:val="4"/>
                <w:kern w:val="0"/>
                <w:sz w:val="24"/>
                <w:szCs w:val="24"/>
              </w:rPr>
            </w:pPr>
            <w:r w:rsidRPr="00A1114B">
              <w:rPr>
                <w:rFonts w:ascii="宋体" w:hAnsi="宋体" w:cs="宋体"/>
                <w:b/>
                <w:bCs/>
                <w:spacing w:val="4"/>
                <w:kern w:val="0"/>
                <w:sz w:val="24"/>
                <w:szCs w:val="24"/>
              </w:rPr>
              <w:t>5.5</w:t>
            </w:r>
          </w:p>
          <w:p w:rsidR="00243348" w:rsidRPr="00A1114B" w:rsidRDefault="00243348" w:rsidP="00175958">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教育</w:t>
            </w:r>
          </w:p>
          <w:p w:rsidR="00243348" w:rsidRPr="00A1114B" w:rsidRDefault="00243348" w:rsidP="00175958">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培训</w:t>
            </w:r>
          </w:p>
          <w:p w:rsidR="00243348" w:rsidRPr="00A1114B" w:rsidRDefault="00243348" w:rsidP="00175958">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w:t>
            </w:r>
            <w:r w:rsidRPr="00A1114B">
              <w:rPr>
                <w:rFonts w:ascii="宋体" w:hAnsi="宋体" w:cs="宋体"/>
                <w:b/>
                <w:bCs/>
                <w:spacing w:val="4"/>
                <w:kern w:val="0"/>
                <w:sz w:val="24"/>
                <w:szCs w:val="24"/>
              </w:rPr>
              <w:t>30</w:t>
            </w:r>
            <w:r w:rsidRPr="00A1114B">
              <w:rPr>
                <w:rFonts w:ascii="宋体" w:hAnsi="宋体" w:cs="宋体" w:hint="eastAsia"/>
                <w:b/>
                <w:bCs/>
                <w:spacing w:val="4"/>
                <w:kern w:val="0"/>
                <w:sz w:val="24"/>
                <w:szCs w:val="24"/>
              </w:rPr>
              <w:t>分）</w:t>
            </w:r>
          </w:p>
        </w:tc>
        <w:tc>
          <w:tcPr>
            <w:tcW w:w="3824" w:type="dxa"/>
            <w:vAlign w:val="center"/>
          </w:tcPr>
          <w:p w:rsidR="00243348" w:rsidRPr="00A1114B" w:rsidRDefault="00243348" w:rsidP="00A61D48">
            <w:pPr>
              <w:pStyle w:val="New"/>
              <w:rPr>
                <w:rFonts w:ascii="宋体"/>
                <w:spacing w:val="4"/>
                <w:kern w:val="0"/>
                <w:sz w:val="24"/>
                <w:szCs w:val="24"/>
              </w:rPr>
            </w:pPr>
            <w:r w:rsidRPr="00A1114B">
              <w:rPr>
                <w:rFonts w:ascii="宋体" w:hAnsi="宋体" w:cs="宋体"/>
                <w:kern w:val="0"/>
                <w:sz w:val="24"/>
                <w:szCs w:val="24"/>
              </w:rPr>
              <w:t>5.5.1</w:t>
            </w:r>
            <w:r w:rsidRPr="00A1114B">
              <w:rPr>
                <w:rFonts w:ascii="宋体" w:hAnsi="宋体" w:cs="宋体" w:hint="eastAsia"/>
                <w:kern w:val="0"/>
                <w:sz w:val="24"/>
                <w:szCs w:val="24"/>
              </w:rPr>
              <w:t>学历教育（</w:t>
            </w:r>
            <w:r w:rsidRPr="00A1114B">
              <w:rPr>
                <w:rFonts w:ascii="宋体" w:hAnsi="宋体" w:cs="宋体"/>
                <w:kern w:val="0"/>
                <w:sz w:val="24"/>
                <w:szCs w:val="24"/>
              </w:rPr>
              <w:t>15</w:t>
            </w:r>
            <w:r w:rsidRPr="00A1114B">
              <w:rPr>
                <w:rFonts w:ascii="宋体" w:hAnsi="宋体" w:cs="宋体" w:hint="eastAsia"/>
                <w:kern w:val="0"/>
                <w:sz w:val="24"/>
                <w:szCs w:val="24"/>
              </w:rPr>
              <w:t>分）</w:t>
            </w:r>
          </w:p>
        </w:tc>
        <w:tc>
          <w:tcPr>
            <w:tcW w:w="1559" w:type="dxa"/>
            <w:gridSpan w:val="2"/>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t>查阅相关资料</w:t>
            </w:r>
          </w:p>
        </w:tc>
        <w:tc>
          <w:tcPr>
            <w:tcW w:w="6232" w:type="dxa"/>
            <w:vAlign w:val="center"/>
          </w:tcPr>
          <w:p w:rsidR="00243348" w:rsidRPr="00A1114B" w:rsidRDefault="00243348" w:rsidP="00A61D48">
            <w:pPr>
              <w:pStyle w:val="New"/>
              <w:rPr>
                <w:rFonts w:ascii="宋体"/>
                <w:sz w:val="24"/>
                <w:szCs w:val="24"/>
              </w:rPr>
            </w:pPr>
            <w:r w:rsidRPr="00A1114B">
              <w:rPr>
                <w:rFonts w:ascii="宋体" w:hAnsi="宋体" w:cs="宋体"/>
                <w:sz w:val="24"/>
                <w:szCs w:val="24"/>
              </w:rPr>
              <w:t>5.5.1</w:t>
            </w:r>
            <w:r w:rsidRPr="00A1114B">
              <w:rPr>
                <w:rFonts w:ascii="宋体" w:hAnsi="宋体" w:cs="宋体" w:hint="eastAsia"/>
                <w:sz w:val="24"/>
                <w:szCs w:val="24"/>
              </w:rPr>
              <w:t>为中医药大学附属医院、临床医学院，每年承担本科、硕士、博士研究生等临床教学任务，每项得</w:t>
            </w:r>
            <w:r w:rsidRPr="00A1114B">
              <w:rPr>
                <w:rFonts w:ascii="宋体" w:hAnsi="宋体" w:cs="宋体"/>
                <w:sz w:val="24"/>
                <w:szCs w:val="24"/>
              </w:rPr>
              <w:t>5</w:t>
            </w:r>
            <w:r w:rsidRPr="00A1114B">
              <w:rPr>
                <w:rFonts w:ascii="宋体" w:hAnsi="宋体" w:cs="宋体" w:hint="eastAsia"/>
                <w:sz w:val="24"/>
                <w:szCs w:val="24"/>
              </w:rPr>
              <w:t>分。</w:t>
            </w:r>
          </w:p>
        </w:tc>
        <w:tc>
          <w:tcPr>
            <w:tcW w:w="860" w:type="dxa"/>
            <w:vAlign w:val="center"/>
          </w:tcPr>
          <w:p w:rsidR="00243348" w:rsidRPr="00A1114B" w:rsidRDefault="00243348" w:rsidP="00A61D48">
            <w:pPr>
              <w:rPr>
                <w:rFonts w:ascii="宋体" w:cs="Times New Roman"/>
                <w:sz w:val="24"/>
                <w:szCs w:val="24"/>
              </w:rPr>
            </w:pPr>
          </w:p>
        </w:tc>
        <w:tc>
          <w:tcPr>
            <w:tcW w:w="992" w:type="dxa"/>
            <w:vAlign w:val="center"/>
          </w:tcPr>
          <w:p w:rsidR="00243348" w:rsidRPr="00A1114B" w:rsidRDefault="00243348" w:rsidP="00A61D48">
            <w:pPr>
              <w:rPr>
                <w:rFonts w:ascii="宋体" w:cs="Times New Roman"/>
                <w:sz w:val="24"/>
                <w:szCs w:val="24"/>
              </w:rPr>
            </w:pPr>
          </w:p>
        </w:tc>
      </w:tr>
      <w:tr w:rsidR="00243348" w:rsidRPr="00A1114B">
        <w:trPr>
          <w:trHeight w:val="327"/>
          <w:jc w:val="center"/>
        </w:trPr>
        <w:tc>
          <w:tcPr>
            <w:tcW w:w="1134" w:type="dxa"/>
            <w:vMerge/>
            <w:vAlign w:val="center"/>
          </w:tcPr>
          <w:p w:rsidR="00243348" w:rsidRPr="00A1114B" w:rsidRDefault="00243348" w:rsidP="00175958">
            <w:pPr>
              <w:ind w:left="-248"/>
              <w:jc w:val="center"/>
              <w:rPr>
                <w:rFonts w:ascii="宋体" w:cs="Times New Roman"/>
                <w:sz w:val="24"/>
                <w:szCs w:val="24"/>
              </w:rPr>
            </w:pPr>
          </w:p>
        </w:tc>
        <w:tc>
          <w:tcPr>
            <w:tcW w:w="3824" w:type="dxa"/>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5.5.2</w:t>
            </w:r>
            <w:r w:rsidRPr="00A1114B">
              <w:rPr>
                <w:rFonts w:ascii="宋体" w:hAnsi="宋体" w:cs="宋体" w:hint="eastAsia"/>
                <w:spacing w:val="4"/>
                <w:kern w:val="0"/>
                <w:sz w:val="24"/>
                <w:szCs w:val="24"/>
              </w:rPr>
              <w:t>继续教育（</w:t>
            </w:r>
            <w:r w:rsidRPr="00A1114B">
              <w:rPr>
                <w:rFonts w:ascii="宋体" w:hAnsi="宋体" w:cs="宋体"/>
                <w:spacing w:val="4"/>
                <w:kern w:val="0"/>
                <w:sz w:val="24"/>
                <w:szCs w:val="24"/>
              </w:rPr>
              <w:t>15</w:t>
            </w:r>
            <w:r w:rsidRPr="00A1114B">
              <w:rPr>
                <w:rFonts w:ascii="宋体" w:hAnsi="宋体" w:cs="宋体" w:hint="eastAsia"/>
                <w:spacing w:val="4"/>
                <w:kern w:val="0"/>
                <w:sz w:val="24"/>
                <w:szCs w:val="24"/>
              </w:rPr>
              <w:t>分）</w:t>
            </w:r>
          </w:p>
        </w:tc>
        <w:tc>
          <w:tcPr>
            <w:tcW w:w="1559" w:type="dxa"/>
            <w:gridSpan w:val="2"/>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t>查阅相关资料</w:t>
            </w:r>
          </w:p>
        </w:tc>
        <w:tc>
          <w:tcPr>
            <w:tcW w:w="6232" w:type="dxa"/>
            <w:vAlign w:val="center"/>
          </w:tcPr>
          <w:p w:rsidR="00243348" w:rsidRPr="00A1114B" w:rsidRDefault="00243348" w:rsidP="00A61D48">
            <w:pPr>
              <w:rPr>
                <w:rFonts w:ascii="宋体" w:cs="Times New Roman"/>
                <w:spacing w:val="4"/>
                <w:kern w:val="0"/>
                <w:sz w:val="24"/>
                <w:szCs w:val="24"/>
              </w:rPr>
            </w:pPr>
            <w:r w:rsidRPr="00A1114B">
              <w:rPr>
                <w:rFonts w:ascii="宋体" w:hAnsi="宋体" w:cs="宋体"/>
                <w:sz w:val="24"/>
                <w:szCs w:val="24"/>
              </w:rPr>
              <w:t>5.5.2</w:t>
            </w:r>
            <w:r w:rsidRPr="00A1114B">
              <w:rPr>
                <w:rFonts w:ascii="宋体" w:hAnsi="宋体" w:cs="宋体" w:hint="eastAsia"/>
                <w:sz w:val="24"/>
                <w:szCs w:val="24"/>
              </w:rPr>
              <w:t>每年承担进修人员、规培医师、专科医师带教工作，每项得</w:t>
            </w:r>
            <w:r w:rsidRPr="00A1114B">
              <w:rPr>
                <w:rFonts w:ascii="宋体" w:hAnsi="宋体" w:cs="宋体"/>
                <w:sz w:val="24"/>
                <w:szCs w:val="24"/>
              </w:rPr>
              <w:t>5</w:t>
            </w:r>
            <w:r w:rsidRPr="00A1114B">
              <w:rPr>
                <w:rFonts w:ascii="宋体" w:hAnsi="宋体" w:cs="宋体" w:hint="eastAsia"/>
                <w:sz w:val="24"/>
                <w:szCs w:val="24"/>
              </w:rPr>
              <w:t>分。</w:t>
            </w:r>
          </w:p>
        </w:tc>
        <w:tc>
          <w:tcPr>
            <w:tcW w:w="860" w:type="dxa"/>
            <w:vAlign w:val="center"/>
          </w:tcPr>
          <w:p w:rsidR="00243348" w:rsidRPr="00A1114B" w:rsidRDefault="00243348" w:rsidP="00A61D48">
            <w:pPr>
              <w:rPr>
                <w:rFonts w:ascii="宋体" w:cs="Times New Roman"/>
                <w:sz w:val="24"/>
                <w:szCs w:val="24"/>
              </w:rPr>
            </w:pPr>
          </w:p>
        </w:tc>
        <w:tc>
          <w:tcPr>
            <w:tcW w:w="992" w:type="dxa"/>
            <w:vAlign w:val="center"/>
          </w:tcPr>
          <w:p w:rsidR="00243348" w:rsidRPr="00A1114B" w:rsidRDefault="00243348" w:rsidP="00A61D48">
            <w:pPr>
              <w:rPr>
                <w:rFonts w:ascii="宋体" w:cs="Times New Roman"/>
                <w:sz w:val="24"/>
                <w:szCs w:val="24"/>
              </w:rPr>
            </w:pPr>
          </w:p>
        </w:tc>
      </w:tr>
      <w:tr w:rsidR="00243348" w:rsidRPr="00A1114B">
        <w:trPr>
          <w:trHeight w:val="334"/>
          <w:jc w:val="center"/>
        </w:trPr>
        <w:tc>
          <w:tcPr>
            <w:tcW w:w="1134" w:type="dxa"/>
            <w:vAlign w:val="center"/>
          </w:tcPr>
          <w:p w:rsidR="00243348" w:rsidRPr="00A1114B" w:rsidRDefault="00243348" w:rsidP="00175958">
            <w:pPr>
              <w:pStyle w:val="New"/>
              <w:ind w:left="1"/>
              <w:jc w:val="center"/>
              <w:rPr>
                <w:rFonts w:ascii="宋体" w:hAnsi="宋体" w:cs="宋体"/>
                <w:b/>
                <w:bCs/>
                <w:spacing w:val="4"/>
                <w:kern w:val="0"/>
                <w:sz w:val="24"/>
                <w:szCs w:val="24"/>
              </w:rPr>
            </w:pPr>
            <w:r w:rsidRPr="00A1114B">
              <w:rPr>
                <w:rFonts w:ascii="宋体" w:hAnsi="宋体" w:cs="宋体"/>
                <w:b/>
                <w:bCs/>
                <w:spacing w:val="4"/>
                <w:kern w:val="0"/>
                <w:sz w:val="24"/>
                <w:szCs w:val="24"/>
              </w:rPr>
              <w:t>5.6</w:t>
            </w:r>
          </w:p>
          <w:p w:rsidR="00243348" w:rsidRPr="00A1114B" w:rsidRDefault="00243348" w:rsidP="00175958">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教材</w:t>
            </w:r>
          </w:p>
          <w:p w:rsidR="00243348" w:rsidRPr="00A1114B" w:rsidRDefault="00243348" w:rsidP="00175958">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专著</w:t>
            </w:r>
          </w:p>
          <w:p w:rsidR="00243348" w:rsidRPr="00A1114B" w:rsidRDefault="00243348" w:rsidP="00175958">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w:t>
            </w:r>
            <w:r w:rsidRPr="00A1114B">
              <w:rPr>
                <w:rFonts w:ascii="宋体" w:hAnsi="宋体" w:cs="宋体"/>
                <w:b/>
                <w:bCs/>
                <w:spacing w:val="4"/>
                <w:kern w:val="0"/>
                <w:sz w:val="24"/>
                <w:szCs w:val="24"/>
              </w:rPr>
              <w:t>20</w:t>
            </w:r>
            <w:r w:rsidRPr="00A1114B">
              <w:rPr>
                <w:rFonts w:ascii="宋体" w:hAnsi="宋体" w:cs="宋体" w:hint="eastAsia"/>
                <w:b/>
                <w:bCs/>
                <w:spacing w:val="4"/>
                <w:kern w:val="0"/>
                <w:sz w:val="24"/>
                <w:szCs w:val="24"/>
              </w:rPr>
              <w:t>分）</w:t>
            </w:r>
          </w:p>
          <w:p w:rsidR="00243348" w:rsidRPr="00A1114B" w:rsidRDefault="00243348" w:rsidP="00175958">
            <w:pPr>
              <w:ind w:left="-248"/>
              <w:jc w:val="center"/>
              <w:rPr>
                <w:rFonts w:ascii="宋体" w:cs="Times New Roman"/>
                <w:sz w:val="24"/>
                <w:szCs w:val="24"/>
              </w:rPr>
            </w:pPr>
          </w:p>
        </w:tc>
        <w:tc>
          <w:tcPr>
            <w:tcW w:w="3824" w:type="dxa"/>
            <w:vAlign w:val="center"/>
          </w:tcPr>
          <w:p w:rsidR="00243348" w:rsidRPr="00A1114B" w:rsidRDefault="00243348" w:rsidP="00A61D48">
            <w:pPr>
              <w:pStyle w:val="New"/>
              <w:rPr>
                <w:rFonts w:ascii="宋体"/>
                <w:spacing w:val="4"/>
                <w:kern w:val="0"/>
                <w:sz w:val="24"/>
                <w:szCs w:val="24"/>
              </w:rPr>
            </w:pPr>
            <w:r w:rsidRPr="00A1114B">
              <w:rPr>
                <w:rFonts w:ascii="宋体" w:hAnsi="宋体" w:cs="宋体"/>
                <w:spacing w:val="4"/>
                <w:kern w:val="0"/>
                <w:sz w:val="24"/>
                <w:szCs w:val="24"/>
              </w:rPr>
              <w:t>5.6.1</w:t>
            </w:r>
            <w:r w:rsidRPr="00A1114B">
              <w:rPr>
                <w:rFonts w:ascii="宋体" w:hAnsi="宋体" w:cs="宋体" w:hint="eastAsia"/>
                <w:spacing w:val="4"/>
                <w:kern w:val="0"/>
                <w:sz w:val="24"/>
                <w:szCs w:val="24"/>
              </w:rPr>
              <w:t>近</w:t>
            </w:r>
            <w:r w:rsidRPr="00A1114B">
              <w:rPr>
                <w:rFonts w:ascii="宋体" w:hAnsi="宋体" w:cs="宋体"/>
                <w:spacing w:val="4"/>
                <w:kern w:val="0"/>
                <w:sz w:val="24"/>
                <w:szCs w:val="24"/>
              </w:rPr>
              <w:t>3</w:t>
            </w:r>
            <w:r w:rsidRPr="00A1114B">
              <w:rPr>
                <w:rFonts w:ascii="宋体" w:hAnsi="宋体" w:cs="宋体" w:hint="eastAsia"/>
                <w:spacing w:val="4"/>
                <w:kern w:val="0"/>
                <w:sz w:val="24"/>
                <w:szCs w:val="24"/>
              </w:rPr>
              <w:t>年内参加高等院校规划教材、继续教育教材编写工作；或出版本专科相关专著</w:t>
            </w:r>
            <w:r w:rsidRPr="00A1114B">
              <w:rPr>
                <w:rFonts w:ascii="宋体" w:hAnsi="宋体" w:cs="宋体"/>
                <w:spacing w:val="4"/>
                <w:kern w:val="0"/>
                <w:sz w:val="24"/>
                <w:szCs w:val="24"/>
              </w:rPr>
              <w:t>1</w:t>
            </w:r>
            <w:r w:rsidRPr="00A1114B">
              <w:rPr>
                <w:rFonts w:ascii="宋体" w:hAnsi="宋体" w:cs="宋体" w:hint="eastAsia"/>
                <w:spacing w:val="4"/>
                <w:kern w:val="0"/>
                <w:sz w:val="24"/>
                <w:szCs w:val="24"/>
              </w:rPr>
              <w:t>部以上。</w:t>
            </w:r>
          </w:p>
        </w:tc>
        <w:tc>
          <w:tcPr>
            <w:tcW w:w="1559" w:type="dxa"/>
            <w:gridSpan w:val="2"/>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t>查阅相关资料</w:t>
            </w:r>
          </w:p>
        </w:tc>
        <w:tc>
          <w:tcPr>
            <w:tcW w:w="6232" w:type="dxa"/>
            <w:vAlign w:val="center"/>
          </w:tcPr>
          <w:p w:rsidR="00243348" w:rsidRPr="00A1114B" w:rsidRDefault="00243348" w:rsidP="00A61D48">
            <w:pPr>
              <w:pStyle w:val="New"/>
              <w:rPr>
                <w:rFonts w:ascii="宋体"/>
                <w:sz w:val="24"/>
                <w:szCs w:val="24"/>
              </w:rPr>
            </w:pPr>
            <w:r w:rsidRPr="00A1114B">
              <w:rPr>
                <w:rFonts w:ascii="宋体" w:hAnsi="宋体" w:cs="宋体"/>
                <w:sz w:val="24"/>
                <w:szCs w:val="24"/>
              </w:rPr>
              <w:t>5.6.1</w:t>
            </w:r>
            <w:r w:rsidRPr="00A1114B">
              <w:rPr>
                <w:rFonts w:ascii="宋体" w:hAnsi="宋体" w:cs="宋体" w:hint="eastAsia"/>
                <w:sz w:val="24"/>
                <w:szCs w:val="24"/>
              </w:rPr>
              <w:t>专科人员近</w:t>
            </w:r>
            <w:r w:rsidRPr="00A1114B">
              <w:rPr>
                <w:rFonts w:ascii="宋体" w:hAnsi="宋体" w:cs="宋体"/>
                <w:sz w:val="24"/>
                <w:szCs w:val="24"/>
              </w:rPr>
              <w:t>3</w:t>
            </w:r>
            <w:r w:rsidRPr="00A1114B">
              <w:rPr>
                <w:rFonts w:ascii="宋体" w:hAnsi="宋体" w:cs="宋体" w:hint="eastAsia"/>
                <w:sz w:val="24"/>
                <w:szCs w:val="24"/>
              </w:rPr>
              <w:t>年内参加国家教育部、卫计委、中医药管理局、高等院校规划教材、继续教育教材编写工作，其中兼任主编</w:t>
            </w:r>
            <w:r w:rsidRPr="00A1114B">
              <w:rPr>
                <w:rFonts w:ascii="宋体" w:hAnsi="宋体" w:cs="宋体"/>
                <w:sz w:val="24"/>
                <w:szCs w:val="24"/>
              </w:rPr>
              <w:t>20</w:t>
            </w:r>
            <w:r w:rsidRPr="00A1114B">
              <w:rPr>
                <w:rFonts w:ascii="宋体" w:hAnsi="宋体" w:cs="宋体" w:hint="eastAsia"/>
                <w:sz w:val="24"/>
                <w:szCs w:val="24"/>
              </w:rPr>
              <w:t>分、副主编得</w:t>
            </w:r>
            <w:r w:rsidRPr="00A1114B">
              <w:rPr>
                <w:rFonts w:ascii="宋体" w:hAnsi="宋体" w:cs="宋体"/>
                <w:sz w:val="24"/>
                <w:szCs w:val="24"/>
              </w:rPr>
              <w:t>15</w:t>
            </w:r>
            <w:r w:rsidRPr="00A1114B">
              <w:rPr>
                <w:rFonts w:ascii="宋体" w:hAnsi="宋体" w:cs="宋体" w:hint="eastAsia"/>
                <w:sz w:val="24"/>
                <w:szCs w:val="24"/>
              </w:rPr>
              <w:t>分，其他参编</w:t>
            </w:r>
            <w:r w:rsidRPr="00A1114B">
              <w:rPr>
                <w:rFonts w:ascii="宋体" w:hAnsi="宋体" w:cs="宋体"/>
                <w:sz w:val="24"/>
                <w:szCs w:val="24"/>
              </w:rPr>
              <w:t>5</w:t>
            </w:r>
            <w:r w:rsidRPr="00A1114B">
              <w:rPr>
                <w:rFonts w:ascii="宋体" w:hAnsi="宋体" w:cs="宋体" w:hint="eastAsia"/>
                <w:sz w:val="24"/>
                <w:szCs w:val="24"/>
              </w:rPr>
              <w:t>分；出版本专业专著主编</w:t>
            </w:r>
            <w:r w:rsidRPr="00A1114B">
              <w:rPr>
                <w:rFonts w:ascii="宋体" w:hAnsi="宋体" w:cs="宋体"/>
                <w:sz w:val="24"/>
                <w:szCs w:val="24"/>
              </w:rPr>
              <w:t>15</w:t>
            </w:r>
            <w:r w:rsidRPr="00A1114B">
              <w:rPr>
                <w:rFonts w:ascii="宋体" w:hAnsi="宋体" w:cs="宋体" w:hint="eastAsia"/>
                <w:sz w:val="24"/>
                <w:szCs w:val="24"/>
              </w:rPr>
              <w:t>分、副主编得</w:t>
            </w:r>
            <w:r w:rsidRPr="00A1114B">
              <w:rPr>
                <w:rFonts w:ascii="宋体" w:hAnsi="宋体" w:cs="宋体"/>
                <w:sz w:val="24"/>
                <w:szCs w:val="24"/>
              </w:rPr>
              <w:t>10</w:t>
            </w:r>
            <w:r w:rsidRPr="00A1114B">
              <w:rPr>
                <w:rFonts w:ascii="宋体" w:hAnsi="宋体" w:cs="宋体" w:hint="eastAsia"/>
                <w:sz w:val="24"/>
                <w:szCs w:val="24"/>
              </w:rPr>
              <w:t>分。此项最高得</w:t>
            </w:r>
            <w:r w:rsidRPr="00A1114B">
              <w:rPr>
                <w:rFonts w:ascii="宋体" w:hAnsi="宋体" w:cs="宋体"/>
                <w:sz w:val="24"/>
                <w:szCs w:val="24"/>
              </w:rPr>
              <w:t>20</w:t>
            </w:r>
            <w:r w:rsidRPr="00A1114B">
              <w:rPr>
                <w:rFonts w:ascii="宋体" w:hAnsi="宋体" w:cs="宋体" w:hint="eastAsia"/>
                <w:sz w:val="24"/>
                <w:szCs w:val="24"/>
              </w:rPr>
              <w:t>分，无相关事项，得</w:t>
            </w:r>
            <w:r w:rsidRPr="00A1114B">
              <w:rPr>
                <w:rFonts w:ascii="宋体" w:cs="宋体"/>
                <w:sz w:val="24"/>
                <w:szCs w:val="24"/>
              </w:rPr>
              <w:t>0</w:t>
            </w:r>
            <w:r w:rsidRPr="00A1114B">
              <w:rPr>
                <w:rFonts w:ascii="宋体" w:hAnsi="宋体" w:cs="宋体" w:hint="eastAsia"/>
                <w:sz w:val="24"/>
                <w:szCs w:val="24"/>
              </w:rPr>
              <w:t>分。</w:t>
            </w:r>
          </w:p>
        </w:tc>
        <w:tc>
          <w:tcPr>
            <w:tcW w:w="860" w:type="dxa"/>
            <w:vAlign w:val="center"/>
          </w:tcPr>
          <w:p w:rsidR="00243348" w:rsidRPr="00A1114B" w:rsidRDefault="00243348" w:rsidP="00A61D48">
            <w:pPr>
              <w:rPr>
                <w:rFonts w:ascii="宋体" w:cs="Times New Roman"/>
                <w:sz w:val="24"/>
                <w:szCs w:val="24"/>
              </w:rPr>
            </w:pPr>
          </w:p>
        </w:tc>
        <w:tc>
          <w:tcPr>
            <w:tcW w:w="992" w:type="dxa"/>
            <w:vAlign w:val="center"/>
          </w:tcPr>
          <w:p w:rsidR="00243348" w:rsidRPr="00A1114B" w:rsidRDefault="00243348" w:rsidP="00A61D48">
            <w:pPr>
              <w:rPr>
                <w:rFonts w:ascii="宋体" w:cs="Times New Roman"/>
                <w:sz w:val="24"/>
                <w:szCs w:val="24"/>
              </w:rPr>
            </w:pPr>
          </w:p>
        </w:tc>
      </w:tr>
      <w:tr w:rsidR="00243348" w:rsidRPr="00A1114B">
        <w:trPr>
          <w:trHeight w:val="327"/>
          <w:jc w:val="center"/>
        </w:trPr>
        <w:tc>
          <w:tcPr>
            <w:tcW w:w="1134" w:type="dxa"/>
            <w:vMerge w:val="restart"/>
            <w:vAlign w:val="center"/>
          </w:tcPr>
          <w:p w:rsidR="00243348" w:rsidRPr="00A1114B" w:rsidRDefault="00243348" w:rsidP="00175958">
            <w:pPr>
              <w:pStyle w:val="New"/>
              <w:ind w:left="1"/>
              <w:jc w:val="center"/>
              <w:rPr>
                <w:rFonts w:ascii="宋体" w:hAnsi="宋体" w:cs="宋体"/>
                <w:b/>
                <w:bCs/>
                <w:spacing w:val="4"/>
                <w:kern w:val="0"/>
                <w:sz w:val="24"/>
                <w:szCs w:val="24"/>
              </w:rPr>
            </w:pPr>
            <w:r w:rsidRPr="00A1114B">
              <w:rPr>
                <w:rFonts w:ascii="宋体" w:hAnsi="宋体" w:cs="宋体"/>
                <w:b/>
                <w:bCs/>
                <w:spacing w:val="4"/>
                <w:kern w:val="0"/>
                <w:sz w:val="24"/>
                <w:szCs w:val="24"/>
              </w:rPr>
              <w:t>5.7</w:t>
            </w:r>
          </w:p>
          <w:p w:rsidR="00243348" w:rsidRPr="00A1114B" w:rsidRDefault="00243348" w:rsidP="00175958">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学术</w:t>
            </w:r>
          </w:p>
          <w:p w:rsidR="00243348" w:rsidRPr="00A1114B" w:rsidRDefault="00243348" w:rsidP="00175958">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传承</w:t>
            </w:r>
          </w:p>
          <w:p w:rsidR="00243348" w:rsidRPr="00A1114B" w:rsidRDefault="00243348" w:rsidP="00175958">
            <w:pPr>
              <w:pStyle w:val="New"/>
              <w:ind w:left="1"/>
              <w:jc w:val="center"/>
              <w:rPr>
                <w:rFonts w:ascii="宋体"/>
                <w:b/>
                <w:bCs/>
                <w:spacing w:val="4"/>
                <w:kern w:val="0"/>
                <w:sz w:val="24"/>
                <w:szCs w:val="24"/>
              </w:rPr>
            </w:pPr>
            <w:r w:rsidRPr="00A1114B">
              <w:rPr>
                <w:rFonts w:ascii="宋体" w:hAnsi="宋体" w:cs="宋体" w:hint="eastAsia"/>
                <w:b/>
                <w:bCs/>
                <w:spacing w:val="4"/>
                <w:kern w:val="0"/>
                <w:sz w:val="24"/>
                <w:szCs w:val="24"/>
              </w:rPr>
              <w:t>（</w:t>
            </w:r>
            <w:r w:rsidRPr="00A1114B">
              <w:rPr>
                <w:rFonts w:ascii="宋体" w:hAnsi="宋体" w:cs="宋体"/>
                <w:b/>
                <w:bCs/>
                <w:spacing w:val="4"/>
                <w:kern w:val="0"/>
                <w:sz w:val="24"/>
                <w:szCs w:val="24"/>
              </w:rPr>
              <w:t>30</w:t>
            </w:r>
            <w:r w:rsidRPr="00A1114B">
              <w:rPr>
                <w:rFonts w:ascii="宋体" w:hAnsi="宋体" w:cs="宋体" w:hint="eastAsia"/>
                <w:b/>
                <w:bCs/>
                <w:spacing w:val="4"/>
                <w:kern w:val="0"/>
                <w:sz w:val="24"/>
                <w:szCs w:val="24"/>
              </w:rPr>
              <w:t>分）</w:t>
            </w:r>
          </w:p>
          <w:p w:rsidR="00243348" w:rsidRPr="00A1114B" w:rsidRDefault="00243348" w:rsidP="00175958">
            <w:pPr>
              <w:ind w:left="-248"/>
              <w:jc w:val="center"/>
              <w:rPr>
                <w:rFonts w:ascii="宋体" w:cs="Times New Roman"/>
                <w:sz w:val="24"/>
                <w:szCs w:val="24"/>
              </w:rPr>
            </w:pPr>
          </w:p>
        </w:tc>
        <w:tc>
          <w:tcPr>
            <w:tcW w:w="3824" w:type="dxa"/>
            <w:vAlign w:val="center"/>
          </w:tcPr>
          <w:p w:rsidR="00243348" w:rsidRPr="00A1114B" w:rsidRDefault="00243348" w:rsidP="006B214E">
            <w:pPr>
              <w:pStyle w:val="New"/>
              <w:ind w:left="248" w:hangingChars="100" w:hanging="248"/>
              <w:rPr>
                <w:rFonts w:ascii="宋体"/>
                <w:spacing w:val="4"/>
                <w:kern w:val="0"/>
                <w:sz w:val="24"/>
                <w:szCs w:val="24"/>
              </w:rPr>
            </w:pPr>
            <w:r w:rsidRPr="00A1114B">
              <w:rPr>
                <w:rFonts w:ascii="宋体" w:hAnsi="宋体" w:cs="宋体"/>
                <w:spacing w:val="4"/>
                <w:kern w:val="0"/>
                <w:sz w:val="24"/>
                <w:szCs w:val="24"/>
              </w:rPr>
              <w:t>5.7.1</w:t>
            </w:r>
            <w:r w:rsidRPr="00A1114B">
              <w:rPr>
                <w:rFonts w:ascii="宋体" w:hAnsi="宋体" w:cs="宋体" w:hint="eastAsia"/>
                <w:spacing w:val="4"/>
                <w:kern w:val="0"/>
                <w:sz w:val="24"/>
                <w:szCs w:val="24"/>
              </w:rPr>
              <w:t>传承工作室（</w:t>
            </w:r>
            <w:r w:rsidRPr="00A1114B">
              <w:rPr>
                <w:rFonts w:ascii="宋体" w:hAnsi="宋体" w:cs="宋体"/>
                <w:spacing w:val="4"/>
                <w:kern w:val="0"/>
                <w:sz w:val="24"/>
                <w:szCs w:val="24"/>
              </w:rPr>
              <w:t>15</w:t>
            </w:r>
            <w:r w:rsidRPr="00A1114B">
              <w:rPr>
                <w:rFonts w:ascii="宋体" w:hAnsi="宋体" w:cs="宋体" w:hint="eastAsia"/>
                <w:spacing w:val="4"/>
                <w:kern w:val="0"/>
                <w:sz w:val="24"/>
                <w:szCs w:val="24"/>
              </w:rPr>
              <w:t>分）</w:t>
            </w:r>
          </w:p>
        </w:tc>
        <w:tc>
          <w:tcPr>
            <w:tcW w:w="1559" w:type="dxa"/>
            <w:gridSpan w:val="2"/>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t>查阅相关资料</w:t>
            </w:r>
          </w:p>
        </w:tc>
        <w:tc>
          <w:tcPr>
            <w:tcW w:w="6232" w:type="dxa"/>
            <w:vAlign w:val="center"/>
          </w:tcPr>
          <w:p w:rsidR="00243348" w:rsidRPr="00A1114B" w:rsidRDefault="00243348" w:rsidP="00A61D48">
            <w:pPr>
              <w:pStyle w:val="New"/>
              <w:rPr>
                <w:rFonts w:ascii="宋体"/>
                <w:sz w:val="24"/>
                <w:szCs w:val="24"/>
              </w:rPr>
            </w:pPr>
            <w:r w:rsidRPr="00A1114B">
              <w:rPr>
                <w:rFonts w:ascii="宋体" w:hAnsi="宋体" w:cs="宋体"/>
                <w:sz w:val="24"/>
                <w:szCs w:val="24"/>
              </w:rPr>
              <w:t>5.7.1</w:t>
            </w:r>
            <w:r w:rsidRPr="00A1114B">
              <w:rPr>
                <w:rFonts w:ascii="宋体" w:hAnsi="宋体" w:cs="宋体" w:hint="eastAsia"/>
                <w:sz w:val="24"/>
                <w:szCs w:val="24"/>
              </w:rPr>
              <w:t>专科设有名中医传承工作室并开展市级以上名中医师承项目，其中国家级，得</w:t>
            </w:r>
            <w:r w:rsidRPr="00A1114B">
              <w:rPr>
                <w:rFonts w:ascii="宋体" w:hAnsi="宋体" w:cs="宋体"/>
                <w:sz w:val="24"/>
                <w:szCs w:val="24"/>
              </w:rPr>
              <w:t>15</w:t>
            </w:r>
            <w:r w:rsidRPr="00A1114B">
              <w:rPr>
                <w:rFonts w:ascii="宋体" w:hAnsi="宋体" w:cs="宋体" w:hint="eastAsia"/>
                <w:sz w:val="24"/>
                <w:szCs w:val="24"/>
              </w:rPr>
              <w:t>分，省级，得</w:t>
            </w:r>
            <w:r w:rsidRPr="00A1114B">
              <w:rPr>
                <w:rFonts w:ascii="宋体" w:hAnsi="宋体" w:cs="宋体"/>
                <w:sz w:val="24"/>
                <w:szCs w:val="24"/>
              </w:rPr>
              <w:t>10</w:t>
            </w:r>
            <w:r w:rsidRPr="00A1114B">
              <w:rPr>
                <w:rFonts w:ascii="宋体" w:hAnsi="宋体" w:cs="宋体" w:hint="eastAsia"/>
                <w:sz w:val="24"/>
                <w:szCs w:val="24"/>
              </w:rPr>
              <w:t>分，市级，得</w:t>
            </w:r>
            <w:r w:rsidRPr="00A1114B">
              <w:rPr>
                <w:rFonts w:ascii="宋体" w:hAnsi="宋体" w:cs="宋体"/>
                <w:sz w:val="24"/>
                <w:szCs w:val="24"/>
              </w:rPr>
              <w:t>5</w:t>
            </w:r>
            <w:r w:rsidRPr="00A1114B">
              <w:rPr>
                <w:rFonts w:ascii="宋体" w:hAnsi="宋体" w:cs="宋体" w:hint="eastAsia"/>
                <w:sz w:val="24"/>
                <w:szCs w:val="24"/>
              </w:rPr>
              <w:t>分。最高得</w:t>
            </w:r>
            <w:r w:rsidRPr="00A1114B">
              <w:rPr>
                <w:rFonts w:ascii="宋体" w:hAnsi="宋体" w:cs="宋体"/>
                <w:sz w:val="24"/>
                <w:szCs w:val="24"/>
              </w:rPr>
              <w:t>15</w:t>
            </w:r>
            <w:r w:rsidRPr="00A1114B">
              <w:rPr>
                <w:rFonts w:ascii="宋体" w:hAnsi="宋体" w:cs="宋体" w:hint="eastAsia"/>
                <w:sz w:val="24"/>
                <w:szCs w:val="24"/>
              </w:rPr>
              <w:t>分。</w:t>
            </w:r>
          </w:p>
        </w:tc>
        <w:tc>
          <w:tcPr>
            <w:tcW w:w="860" w:type="dxa"/>
            <w:vAlign w:val="center"/>
          </w:tcPr>
          <w:p w:rsidR="00243348" w:rsidRPr="00A1114B" w:rsidRDefault="00243348" w:rsidP="00A61D48">
            <w:pPr>
              <w:rPr>
                <w:rFonts w:ascii="宋体" w:cs="Times New Roman"/>
                <w:sz w:val="24"/>
                <w:szCs w:val="24"/>
              </w:rPr>
            </w:pPr>
          </w:p>
        </w:tc>
        <w:tc>
          <w:tcPr>
            <w:tcW w:w="992" w:type="dxa"/>
            <w:vAlign w:val="center"/>
          </w:tcPr>
          <w:p w:rsidR="00243348" w:rsidRPr="00A1114B" w:rsidRDefault="00243348" w:rsidP="00A61D48">
            <w:pPr>
              <w:rPr>
                <w:rFonts w:ascii="宋体" w:cs="Times New Roman"/>
                <w:sz w:val="24"/>
                <w:szCs w:val="24"/>
              </w:rPr>
            </w:pPr>
          </w:p>
        </w:tc>
      </w:tr>
      <w:tr w:rsidR="00243348" w:rsidRPr="00A1114B">
        <w:trPr>
          <w:trHeight w:val="327"/>
          <w:jc w:val="center"/>
        </w:trPr>
        <w:tc>
          <w:tcPr>
            <w:tcW w:w="1134" w:type="dxa"/>
            <w:vMerge/>
            <w:vAlign w:val="center"/>
          </w:tcPr>
          <w:p w:rsidR="00243348" w:rsidRPr="00A1114B" w:rsidRDefault="00243348" w:rsidP="00A61D48">
            <w:pPr>
              <w:rPr>
                <w:rFonts w:ascii="宋体" w:cs="Times New Roman"/>
                <w:sz w:val="24"/>
                <w:szCs w:val="24"/>
              </w:rPr>
            </w:pPr>
          </w:p>
        </w:tc>
        <w:tc>
          <w:tcPr>
            <w:tcW w:w="3824" w:type="dxa"/>
            <w:vAlign w:val="center"/>
          </w:tcPr>
          <w:p w:rsidR="00243348" w:rsidRPr="00A1114B" w:rsidRDefault="00243348" w:rsidP="006B214E">
            <w:pPr>
              <w:pStyle w:val="New"/>
              <w:ind w:left="240" w:hangingChars="100" w:hanging="240"/>
              <w:rPr>
                <w:rFonts w:ascii="宋体"/>
                <w:spacing w:val="4"/>
                <w:kern w:val="0"/>
                <w:sz w:val="24"/>
                <w:szCs w:val="24"/>
              </w:rPr>
            </w:pPr>
            <w:r w:rsidRPr="00A1114B">
              <w:rPr>
                <w:rFonts w:ascii="宋体" w:hAnsi="宋体" w:cs="宋体"/>
                <w:kern w:val="0"/>
                <w:sz w:val="24"/>
                <w:szCs w:val="24"/>
              </w:rPr>
              <w:t>5.7.2</w:t>
            </w:r>
            <w:r w:rsidRPr="00A1114B">
              <w:rPr>
                <w:rFonts w:ascii="宋体" w:hAnsi="宋体" w:cs="宋体" w:hint="eastAsia"/>
                <w:kern w:val="0"/>
                <w:sz w:val="24"/>
                <w:szCs w:val="24"/>
              </w:rPr>
              <w:t>学术经验继承人（</w:t>
            </w:r>
            <w:r w:rsidRPr="00A1114B">
              <w:rPr>
                <w:rFonts w:ascii="宋体" w:hAnsi="宋体" w:cs="宋体"/>
                <w:kern w:val="0"/>
                <w:sz w:val="24"/>
                <w:szCs w:val="24"/>
              </w:rPr>
              <w:t>10</w:t>
            </w:r>
            <w:r w:rsidRPr="00A1114B">
              <w:rPr>
                <w:rFonts w:ascii="宋体" w:hAnsi="宋体" w:cs="宋体" w:hint="eastAsia"/>
                <w:kern w:val="0"/>
                <w:sz w:val="24"/>
                <w:szCs w:val="24"/>
              </w:rPr>
              <w:t>分）</w:t>
            </w:r>
          </w:p>
        </w:tc>
        <w:tc>
          <w:tcPr>
            <w:tcW w:w="1559" w:type="dxa"/>
            <w:gridSpan w:val="2"/>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t>查阅相关资料</w:t>
            </w:r>
          </w:p>
        </w:tc>
        <w:tc>
          <w:tcPr>
            <w:tcW w:w="6232" w:type="dxa"/>
            <w:vAlign w:val="center"/>
          </w:tcPr>
          <w:p w:rsidR="00243348" w:rsidRPr="00A1114B" w:rsidRDefault="00243348" w:rsidP="00A61D48">
            <w:pPr>
              <w:pStyle w:val="New"/>
              <w:rPr>
                <w:rFonts w:ascii="宋体"/>
                <w:sz w:val="24"/>
                <w:szCs w:val="24"/>
              </w:rPr>
            </w:pPr>
            <w:r w:rsidRPr="00A1114B">
              <w:rPr>
                <w:rFonts w:ascii="宋体" w:hAnsi="宋体" w:cs="宋体"/>
                <w:sz w:val="24"/>
                <w:szCs w:val="24"/>
              </w:rPr>
              <w:t>5.7.2</w:t>
            </w:r>
            <w:r w:rsidRPr="00A1114B">
              <w:rPr>
                <w:rFonts w:ascii="宋体" w:hAnsi="宋体" w:cs="宋体" w:hint="eastAsia"/>
                <w:sz w:val="24"/>
                <w:szCs w:val="24"/>
              </w:rPr>
              <w:t>开展对名老中医的学术思想及经验进行系统性整理，有相关课题或专业期刊发表论文，得</w:t>
            </w:r>
            <w:r w:rsidRPr="00A1114B">
              <w:rPr>
                <w:rFonts w:ascii="宋体" w:hAnsi="宋体" w:cs="宋体"/>
                <w:sz w:val="24"/>
                <w:szCs w:val="24"/>
              </w:rPr>
              <w:t>10</w:t>
            </w:r>
            <w:r w:rsidRPr="00A1114B">
              <w:rPr>
                <w:rFonts w:ascii="宋体" w:hAnsi="宋体" w:cs="宋体" w:hint="eastAsia"/>
                <w:sz w:val="24"/>
                <w:szCs w:val="24"/>
              </w:rPr>
              <w:t>分；未对名老中医的学术思想及经验进行系统性整理，无课题、论文支撑，得</w:t>
            </w:r>
            <w:r w:rsidRPr="00A1114B">
              <w:rPr>
                <w:rFonts w:ascii="宋体" w:cs="宋体"/>
                <w:sz w:val="24"/>
                <w:szCs w:val="24"/>
              </w:rPr>
              <w:t>0</w:t>
            </w:r>
            <w:r w:rsidRPr="00A1114B">
              <w:rPr>
                <w:rFonts w:ascii="宋体" w:hAnsi="宋体" w:cs="宋体" w:hint="eastAsia"/>
                <w:sz w:val="24"/>
                <w:szCs w:val="24"/>
              </w:rPr>
              <w:t>分。</w:t>
            </w:r>
          </w:p>
        </w:tc>
        <w:tc>
          <w:tcPr>
            <w:tcW w:w="860" w:type="dxa"/>
            <w:vAlign w:val="center"/>
          </w:tcPr>
          <w:p w:rsidR="00243348" w:rsidRPr="00A1114B" w:rsidRDefault="00243348" w:rsidP="00A61D48">
            <w:pPr>
              <w:rPr>
                <w:rFonts w:ascii="宋体" w:cs="Times New Roman"/>
                <w:sz w:val="24"/>
                <w:szCs w:val="24"/>
              </w:rPr>
            </w:pPr>
          </w:p>
        </w:tc>
        <w:tc>
          <w:tcPr>
            <w:tcW w:w="992" w:type="dxa"/>
            <w:vAlign w:val="center"/>
          </w:tcPr>
          <w:p w:rsidR="00243348" w:rsidRPr="00A1114B" w:rsidRDefault="00243348" w:rsidP="00A61D48">
            <w:pPr>
              <w:rPr>
                <w:rFonts w:ascii="宋体" w:cs="Times New Roman"/>
                <w:sz w:val="24"/>
                <w:szCs w:val="24"/>
              </w:rPr>
            </w:pPr>
          </w:p>
        </w:tc>
      </w:tr>
      <w:tr w:rsidR="00243348" w:rsidRPr="00A1114B">
        <w:trPr>
          <w:trHeight w:val="327"/>
          <w:jc w:val="center"/>
        </w:trPr>
        <w:tc>
          <w:tcPr>
            <w:tcW w:w="1134" w:type="dxa"/>
            <w:vMerge/>
            <w:vAlign w:val="center"/>
          </w:tcPr>
          <w:p w:rsidR="00243348" w:rsidRPr="00A1114B" w:rsidRDefault="00243348" w:rsidP="00A61D48">
            <w:pPr>
              <w:rPr>
                <w:rFonts w:ascii="宋体" w:cs="Times New Roman"/>
                <w:sz w:val="24"/>
                <w:szCs w:val="24"/>
              </w:rPr>
            </w:pPr>
          </w:p>
        </w:tc>
        <w:tc>
          <w:tcPr>
            <w:tcW w:w="3824" w:type="dxa"/>
            <w:vAlign w:val="center"/>
          </w:tcPr>
          <w:p w:rsidR="00243348" w:rsidRPr="00A1114B" w:rsidRDefault="00243348" w:rsidP="00A61D48">
            <w:pPr>
              <w:rPr>
                <w:rFonts w:ascii="宋体" w:cs="Times New Roman"/>
                <w:spacing w:val="4"/>
                <w:kern w:val="0"/>
                <w:sz w:val="24"/>
                <w:szCs w:val="24"/>
              </w:rPr>
            </w:pPr>
            <w:r w:rsidRPr="00A1114B">
              <w:rPr>
                <w:rFonts w:ascii="宋体" w:hAnsi="宋体" w:cs="宋体"/>
                <w:spacing w:val="4"/>
                <w:kern w:val="0"/>
                <w:sz w:val="24"/>
                <w:szCs w:val="24"/>
              </w:rPr>
              <w:t>5.7.3</w:t>
            </w:r>
            <w:r w:rsidRPr="00A1114B">
              <w:rPr>
                <w:rFonts w:ascii="宋体" w:hAnsi="宋体" w:cs="宋体" w:hint="eastAsia"/>
                <w:spacing w:val="4"/>
                <w:kern w:val="0"/>
                <w:sz w:val="24"/>
                <w:szCs w:val="24"/>
              </w:rPr>
              <w:t>开展对名老中医经验的挖掘、整理和传承（</w:t>
            </w:r>
            <w:r w:rsidRPr="00A1114B">
              <w:rPr>
                <w:rFonts w:ascii="宋体" w:hAnsi="宋体" w:cs="宋体"/>
                <w:spacing w:val="4"/>
                <w:kern w:val="0"/>
                <w:sz w:val="24"/>
                <w:szCs w:val="24"/>
              </w:rPr>
              <w:t>5</w:t>
            </w:r>
            <w:r w:rsidRPr="00A1114B">
              <w:rPr>
                <w:rFonts w:ascii="宋体" w:hAnsi="宋体" w:cs="宋体" w:hint="eastAsia"/>
                <w:spacing w:val="4"/>
                <w:kern w:val="0"/>
                <w:sz w:val="24"/>
                <w:szCs w:val="24"/>
              </w:rPr>
              <w:t>分）</w:t>
            </w:r>
          </w:p>
        </w:tc>
        <w:tc>
          <w:tcPr>
            <w:tcW w:w="1559" w:type="dxa"/>
            <w:gridSpan w:val="2"/>
            <w:vAlign w:val="center"/>
          </w:tcPr>
          <w:p w:rsidR="00243348" w:rsidRPr="00A1114B" w:rsidRDefault="00243348" w:rsidP="00A61D48">
            <w:pPr>
              <w:rPr>
                <w:rFonts w:ascii="宋体" w:cs="Times New Roman"/>
                <w:sz w:val="24"/>
                <w:szCs w:val="24"/>
              </w:rPr>
            </w:pPr>
            <w:r w:rsidRPr="00A1114B">
              <w:rPr>
                <w:rFonts w:ascii="宋体" w:hAnsi="宋体" w:cs="宋体" w:hint="eastAsia"/>
                <w:sz w:val="24"/>
                <w:szCs w:val="24"/>
              </w:rPr>
              <w:t>查阅相关资料</w:t>
            </w:r>
          </w:p>
        </w:tc>
        <w:tc>
          <w:tcPr>
            <w:tcW w:w="6232" w:type="dxa"/>
            <w:vAlign w:val="center"/>
          </w:tcPr>
          <w:p w:rsidR="00243348" w:rsidRPr="00A1114B" w:rsidRDefault="00243348" w:rsidP="00A61D48">
            <w:pPr>
              <w:rPr>
                <w:rFonts w:ascii="宋体" w:cs="Times New Roman"/>
                <w:spacing w:val="4"/>
                <w:kern w:val="0"/>
                <w:sz w:val="24"/>
                <w:szCs w:val="24"/>
              </w:rPr>
            </w:pPr>
            <w:r w:rsidRPr="00A1114B">
              <w:rPr>
                <w:rFonts w:ascii="宋体" w:hAnsi="宋体" w:cs="宋体"/>
                <w:sz w:val="24"/>
                <w:szCs w:val="24"/>
              </w:rPr>
              <w:t>5.7.3</w:t>
            </w:r>
            <w:r w:rsidRPr="00A1114B">
              <w:rPr>
                <w:rFonts w:ascii="宋体" w:hAnsi="宋体" w:cs="宋体" w:hint="eastAsia"/>
                <w:sz w:val="24"/>
                <w:szCs w:val="24"/>
              </w:rPr>
              <w:t>专科有市级以上名中医药专家，且有指定学术经验继承人并开展继承学习活动，得</w:t>
            </w:r>
            <w:r w:rsidRPr="00A1114B">
              <w:rPr>
                <w:rFonts w:ascii="宋体" w:hAnsi="宋体" w:cs="宋体"/>
                <w:sz w:val="24"/>
                <w:szCs w:val="24"/>
              </w:rPr>
              <w:t>5</w:t>
            </w:r>
            <w:r w:rsidRPr="00A1114B">
              <w:rPr>
                <w:rFonts w:ascii="宋体" w:hAnsi="宋体" w:cs="宋体" w:hint="eastAsia"/>
                <w:sz w:val="24"/>
                <w:szCs w:val="24"/>
              </w:rPr>
              <w:t>分；无指定继承人</w:t>
            </w:r>
            <w:r w:rsidRPr="00A1114B">
              <w:rPr>
                <w:rFonts w:ascii="宋体" w:cs="宋体"/>
                <w:sz w:val="24"/>
                <w:szCs w:val="24"/>
              </w:rPr>
              <w:t>,</w:t>
            </w:r>
            <w:r w:rsidRPr="00A1114B">
              <w:rPr>
                <w:rFonts w:ascii="宋体" w:hAnsi="宋体" w:cs="宋体" w:hint="eastAsia"/>
                <w:sz w:val="24"/>
                <w:szCs w:val="24"/>
              </w:rPr>
              <w:t>得</w:t>
            </w:r>
            <w:r w:rsidRPr="00A1114B">
              <w:rPr>
                <w:rFonts w:ascii="宋体" w:cs="宋体"/>
                <w:sz w:val="24"/>
                <w:szCs w:val="24"/>
              </w:rPr>
              <w:t>0</w:t>
            </w:r>
            <w:r w:rsidRPr="00A1114B">
              <w:rPr>
                <w:rFonts w:ascii="宋体" w:hAnsi="宋体" w:cs="宋体" w:hint="eastAsia"/>
                <w:sz w:val="24"/>
                <w:szCs w:val="24"/>
              </w:rPr>
              <w:t>分。</w:t>
            </w:r>
          </w:p>
        </w:tc>
        <w:tc>
          <w:tcPr>
            <w:tcW w:w="860" w:type="dxa"/>
            <w:vAlign w:val="center"/>
          </w:tcPr>
          <w:p w:rsidR="00243348" w:rsidRPr="00A1114B" w:rsidRDefault="00243348" w:rsidP="00A61D48">
            <w:pPr>
              <w:rPr>
                <w:rFonts w:ascii="宋体" w:cs="Times New Roman"/>
                <w:sz w:val="24"/>
                <w:szCs w:val="24"/>
              </w:rPr>
            </w:pPr>
          </w:p>
        </w:tc>
        <w:tc>
          <w:tcPr>
            <w:tcW w:w="992" w:type="dxa"/>
            <w:vAlign w:val="center"/>
          </w:tcPr>
          <w:p w:rsidR="00243348" w:rsidRPr="00A1114B" w:rsidRDefault="00243348" w:rsidP="00A61D48">
            <w:pPr>
              <w:rPr>
                <w:rFonts w:ascii="宋体" w:cs="Times New Roman"/>
                <w:sz w:val="24"/>
                <w:szCs w:val="24"/>
              </w:rPr>
            </w:pPr>
          </w:p>
        </w:tc>
      </w:tr>
    </w:tbl>
    <w:p w:rsidR="00243348" w:rsidRPr="00CE7B59" w:rsidRDefault="00243348" w:rsidP="00CE7B59">
      <w:pPr>
        <w:rPr>
          <w:rFonts w:ascii="楷体_GB2312" w:eastAsia="楷体_GB2312" w:cs="Times New Roman"/>
          <w:color w:val="000000"/>
          <w:sz w:val="24"/>
          <w:szCs w:val="24"/>
        </w:rPr>
      </w:pPr>
      <w:r>
        <w:rPr>
          <w:rFonts w:ascii="楷体_GB2312" w:eastAsia="楷体_GB2312" w:cs="楷体_GB2312" w:hint="eastAsia"/>
          <w:color w:val="000000"/>
          <w:sz w:val="24"/>
          <w:szCs w:val="24"/>
        </w:rPr>
        <w:t>备注：带“</w:t>
      </w:r>
      <w:r w:rsidRPr="00A61D48">
        <w:rPr>
          <w:rFonts w:ascii="宋体" w:hAnsi="宋体" w:cs="宋体" w:hint="eastAsia"/>
          <w:spacing w:val="4"/>
          <w:kern w:val="0"/>
          <w:sz w:val="24"/>
          <w:szCs w:val="24"/>
        </w:rPr>
        <w:t>★</w:t>
      </w:r>
      <w:r>
        <w:rPr>
          <w:rFonts w:ascii="楷体_GB2312" w:eastAsia="楷体_GB2312" w:cs="楷体_GB2312" w:hint="eastAsia"/>
          <w:color w:val="000000"/>
          <w:sz w:val="24"/>
          <w:szCs w:val="24"/>
        </w:rPr>
        <w:t>”号的为否决指标：依法执业、</w:t>
      </w:r>
      <w:r w:rsidRPr="00CE7B59">
        <w:rPr>
          <w:rFonts w:ascii="楷体_GB2312" w:eastAsia="楷体_GB2312" w:cs="楷体_GB2312" w:hint="eastAsia"/>
          <w:color w:val="000000"/>
          <w:sz w:val="24"/>
          <w:szCs w:val="24"/>
        </w:rPr>
        <w:t>医疗责任</w:t>
      </w:r>
    </w:p>
    <w:sectPr w:rsidR="00243348" w:rsidRPr="00CE7B59" w:rsidSect="003C171C">
      <w:footerReference w:type="default" r:id="rId7"/>
      <w:pgSz w:w="16838" w:h="11906" w:orient="landscape"/>
      <w:pgMar w:top="1276" w:right="1440" w:bottom="1418"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AE3" w:rsidRDefault="00270AE3" w:rsidP="006E26EB">
      <w:pPr>
        <w:pStyle w:val="a6"/>
        <w:spacing w:before="0" w:after="0"/>
        <w:rPr>
          <w:rFonts w:cs="Times New Roman"/>
        </w:rPr>
      </w:pPr>
      <w:r>
        <w:rPr>
          <w:rFonts w:cs="Times New Roman"/>
        </w:rPr>
        <w:separator/>
      </w:r>
    </w:p>
  </w:endnote>
  <w:endnote w:type="continuationSeparator" w:id="0">
    <w:p w:rsidR="00270AE3" w:rsidRDefault="00270AE3" w:rsidP="006E26EB">
      <w:pPr>
        <w:pStyle w:val="a6"/>
        <w:spacing w:before="0" w:after="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48" w:rsidRPr="003C171C" w:rsidRDefault="00EB70B1" w:rsidP="006B4254">
    <w:pPr>
      <w:pStyle w:val="a4"/>
      <w:framePr w:wrap="auto" w:vAnchor="text" w:hAnchor="margin" w:xAlign="outside" w:y="1"/>
      <w:rPr>
        <w:rStyle w:val="a8"/>
        <w:rFonts w:ascii="宋体" w:cs="Times New Roman"/>
        <w:sz w:val="24"/>
        <w:szCs w:val="24"/>
      </w:rPr>
    </w:pPr>
    <w:r w:rsidRPr="003C171C">
      <w:rPr>
        <w:rStyle w:val="a8"/>
        <w:rFonts w:ascii="宋体" w:hAnsi="宋体" w:cs="宋体"/>
        <w:sz w:val="24"/>
        <w:szCs w:val="24"/>
      </w:rPr>
      <w:fldChar w:fldCharType="begin"/>
    </w:r>
    <w:r w:rsidR="00243348" w:rsidRPr="003C171C">
      <w:rPr>
        <w:rStyle w:val="a8"/>
        <w:rFonts w:ascii="宋体" w:hAnsi="宋体" w:cs="宋体"/>
        <w:sz w:val="24"/>
        <w:szCs w:val="24"/>
      </w:rPr>
      <w:instrText xml:space="preserve">PAGE  </w:instrText>
    </w:r>
    <w:r w:rsidRPr="003C171C">
      <w:rPr>
        <w:rStyle w:val="a8"/>
        <w:rFonts w:ascii="宋体" w:hAnsi="宋体" w:cs="宋体"/>
        <w:sz w:val="24"/>
        <w:szCs w:val="24"/>
      </w:rPr>
      <w:fldChar w:fldCharType="separate"/>
    </w:r>
    <w:r w:rsidR="006B214E">
      <w:rPr>
        <w:rStyle w:val="a8"/>
        <w:rFonts w:ascii="宋体" w:hAnsi="宋体" w:cs="宋体"/>
        <w:noProof/>
        <w:sz w:val="24"/>
        <w:szCs w:val="24"/>
      </w:rPr>
      <w:t>- 1 -</w:t>
    </w:r>
    <w:r w:rsidRPr="003C171C">
      <w:rPr>
        <w:rStyle w:val="a8"/>
        <w:rFonts w:ascii="宋体" w:hAnsi="宋体" w:cs="宋体"/>
        <w:sz w:val="24"/>
        <w:szCs w:val="24"/>
      </w:rPr>
      <w:fldChar w:fldCharType="end"/>
    </w:r>
  </w:p>
  <w:p w:rsidR="00243348" w:rsidRDefault="00243348" w:rsidP="006B4254">
    <w:pPr>
      <w:pStyle w:val="a4"/>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AE3" w:rsidRDefault="00270AE3" w:rsidP="006E26EB">
      <w:pPr>
        <w:pStyle w:val="a6"/>
        <w:spacing w:before="0" w:after="0"/>
        <w:rPr>
          <w:rFonts w:cs="Times New Roman"/>
        </w:rPr>
      </w:pPr>
      <w:r>
        <w:rPr>
          <w:rFonts w:cs="Times New Roman"/>
        </w:rPr>
        <w:separator/>
      </w:r>
    </w:p>
  </w:footnote>
  <w:footnote w:type="continuationSeparator" w:id="0">
    <w:p w:rsidR="00270AE3" w:rsidRDefault="00270AE3" w:rsidP="006E26EB">
      <w:pPr>
        <w:pStyle w:val="a6"/>
        <w:spacing w:before="0" w:after="0"/>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26EB"/>
    <w:rsid w:val="00021E75"/>
    <w:rsid w:val="00025914"/>
    <w:rsid w:val="0004222A"/>
    <w:rsid w:val="00066025"/>
    <w:rsid w:val="000C0A06"/>
    <w:rsid w:val="000C10AD"/>
    <w:rsid w:val="000C2C47"/>
    <w:rsid w:val="000C3B0F"/>
    <w:rsid w:val="000E19B3"/>
    <w:rsid w:val="000E340D"/>
    <w:rsid w:val="000E7E3F"/>
    <w:rsid w:val="001218B7"/>
    <w:rsid w:val="00127D67"/>
    <w:rsid w:val="0013674A"/>
    <w:rsid w:val="00136839"/>
    <w:rsid w:val="00151F64"/>
    <w:rsid w:val="001526EF"/>
    <w:rsid w:val="001536BB"/>
    <w:rsid w:val="00153D30"/>
    <w:rsid w:val="0016528F"/>
    <w:rsid w:val="0016662A"/>
    <w:rsid w:val="00174917"/>
    <w:rsid w:val="00175958"/>
    <w:rsid w:val="00190239"/>
    <w:rsid w:val="00190FFE"/>
    <w:rsid w:val="001964BA"/>
    <w:rsid w:val="00196F56"/>
    <w:rsid w:val="001A013A"/>
    <w:rsid w:val="001A2011"/>
    <w:rsid w:val="001C2189"/>
    <w:rsid w:val="001F7CCA"/>
    <w:rsid w:val="00203288"/>
    <w:rsid w:val="0021437F"/>
    <w:rsid w:val="00231F03"/>
    <w:rsid w:val="00243348"/>
    <w:rsid w:val="00243CD4"/>
    <w:rsid w:val="00244771"/>
    <w:rsid w:val="0024576D"/>
    <w:rsid w:val="0026097E"/>
    <w:rsid w:val="00261290"/>
    <w:rsid w:val="002636ED"/>
    <w:rsid w:val="00270AE3"/>
    <w:rsid w:val="00274882"/>
    <w:rsid w:val="00274F88"/>
    <w:rsid w:val="0028278B"/>
    <w:rsid w:val="002846FC"/>
    <w:rsid w:val="002862AB"/>
    <w:rsid w:val="002A44A8"/>
    <w:rsid w:val="002B07C9"/>
    <w:rsid w:val="002C0B2F"/>
    <w:rsid w:val="002C12F7"/>
    <w:rsid w:val="003018ED"/>
    <w:rsid w:val="0030546A"/>
    <w:rsid w:val="00314D46"/>
    <w:rsid w:val="00325E98"/>
    <w:rsid w:val="00327502"/>
    <w:rsid w:val="00333338"/>
    <w:rsid w:val="0034231D"/>
    <w:rsid w:val="00363F66"/>
    <w:rsid w:val="00365007"/>
    <w:rsid w:val="00365532"/>
    <w:rsid w:val="00371192"/>
    <w:rsid w:val="00383664"/>
    <w:rsid w:val="00387C35"/>
    <w:rsid w:val="003A1F9F"/>
    <w:rsid w:val="003B57B4"/>
    <w:rsid w:val="003B79D2"/>
    <w:rsid w:val="003C171C"/>
    <w:rsid w:val="003C2BF3"/>
    <w:rsid w:val="003D65CE"/>
    <w:rsid w:val="003D730B"/>
    <w:rsid w:val="003E2BB7"/>
    <w:rsid w:val="003E3C15"/>
    <w:rsid w:val="003E50AD"/>
    <w:rsid w:val="003F6307"/>
    <w:rsid w:val="004039E5"/>
    <w:rsid w:val="00407B67"/>
    <w:rsid w:val="004104A4"/>
    <w:rsid w:val="00411081"/>
    <w:rsid w:val="00425CEE"/>
    <w:rsid w:val="00432720"/>
    <w:rsid w:val="004411EA"/>
    <w:rsid w:val="00480F60"/>
    <w:rsid w:val="004878B7"/>
    <w:rsid w:val="00490BBC"/>
    <w:rsid w:val="004A0135"/>
    <w:rsid w:val="004B32E6"/>
    <w:rsid w:val="004C1AF9"/>
    <w:rsid w:val="004C475E"/>
    <w:rsid w:val="004D376B"/>
    <w:rsid w:val="004E6323"/>
    <w:rsid w:val="00505961"/>
    <w:rsid w:val="00524AD9"/>
    <w:rsid w:val="00525619"/>
    <w:rsid w:val="005317CA"/>
    <w:rsid w:val="00532C3F"/>
    <w:rsid w:val="005434C5"/>
    <w:rsid w:val="00543A02"/>
    <w:rsid w:val="00544D8D"/>
    <w:rsid w:val="00560053"/>
    <w:rsid w:val="005A6C6C"/>
    <w:rsid w:val="005B4217"/>
    <w:rsid w:val="005B58E6"/>
    <w:rsid w:val="005D0784"/>
    <w:rsid w:val="005D0E92"/>
    <w:rsid w:val="005D6632"/>
    <w:rsid w:val="00604628"/>
    <w:rsid w:val="00604D34"/>
    <w:rsid w:val="0061443A"/>
    <w:rsid w:val="00621F21"/>
    <w:rsid w:val="00624ABA"/>
    <w:rsid w:val="00661474"/>
    <w:rsid w:val="0066202A"/>
    <w:rsid w:val="006821F5"/>
    <w:rsid w:val="006A48B3"/>
    <w:rsid w:val="006B214E"/>
    <w:rsid w:val="006B4254"/>
    <w:rsid w:val="006B6F5C"/>
    <w:rsid w:val="006D3638"/>
    <w:rsid w:val="006E26EB"/>
    <w:rsid w:val="006F42C1"/>
    <w:rsid w:val="00700579"/>
    <w:rsid w:val="0071730B"/>
    <w:rsid w:val="0072410C"/>
    <w:rsid w:val="00740D75"/>
    <w:rsid w:val="00741262"/>
    <w:rsid w:val="007468A1"/>
    <w:rsid w:val="00753F3A"/>
    <w:rsid w:val="007607CA"/>
    <w:rsid w:val="007659A9"/>
    <w:rsid w:val="00766447"/>
    <w:rsid w:val="007752A5"/>
    <w:rsid w:val="00777281"/>
    <w:rsid w:val="007835A0"/>
    <w:rsid w:val="007926F0"/>
    <w:rsid w:val="007952BC"/>
    <w:rsid w:val="007A21D5"/>
    <w:rsid w:val="007B57AE"/>
    <w:rsid w:val="007C46B1"/>
    <w:rsid w:val="007E3F39"/>
    <w:rsid w:val="007F2EDA"/>
    <w:rsid w:val="00804480"/>
    <w:rsid w:val="00814655"/>
    <w:rsid w:val="00816377"/>
    <w:rsid w:val="008244A0"/>
    <w:rsid w:val="0083559E"/>
    <w:rsid w:val="00852CDB"/>
    <w:rsid w:val="00881114"/>
    <w:rsid w:val="00891C46"/>
    <w:rsid w:val="00895E76"/>
    <w:rsid w:val="008B29CC"/>
    <w:rsid w:val="008E26A5"/>
    <w:rsid w:val="008E2D33"/>
    <w:rsid w:val="009027F2"/>
    <w:rsid w:val="0092023D"/>
    <w:rsid w:val="00924B82"/>
    <w:rsid w:val="009303C4"/>
    <w:rsid w:val="00942F2B"/>
    <w:rsid w:val="00944430"/>
    <w:rsid w:val="00945C73"/>
    <w:rsid w:val="00955C6C"/>
    <w:rsid w:val="009630A5"/>
    <w:rsid w:val="00963AE2"/>
    <w:rsid w:val="00971254"/>
    <w:rsid w:val="009A019B"/>
    <w:rsid w:val="009B729E"/>
    <w:rsid w:val="009C76DE"/>
    <w:rsid w:val="009D11CB"/>
    <w:rsid w:val="009E01A2"/>
    <w:rsid w:val="009E68BA"/>
    <w:rsid w:val="009E7164"/>
    <w:rsid w:val="009F60BD"/>
    <w:rsid w:val="00A1114B"/>
    <w:rsid w:val="00A1171C"/>
    <w:rsid w:val="00A16CA5"/>
    <w:rsid w:val="00A2570D"/>
    <w:rsid w:val="00A36511"/>
    <w:rsid w:val="00A36ABB"/>
    <w:rsid w:val="00A51539"/>
    <w:rsid w:val="00A61D48"/>
    <w:rsid w:val="00A640DD"/>
    <w:rsid w:val="00A71C1C"/>
    <w:rsid w:val="00A81131"/>
    <w:rsid w:val="00A83141"/>
    <w:rsid w:val="00A86C2E"/>
    <w:rsid w:val="00AC36F8"/>
    <w:rsid w:val="00AE19B3"/>
    <w:rsid w:val="00AE5EF5"/>
    <w:rsid w:val="00AE6DAF"/>
    <w:rsid w:val="00AF15C0"/>
    <w:rsid w:val="00B06299"/>
    <w:rsid w:val="00B0726F"/>
    <w:rsid w:val="00B20AD2"/>
    <w:rsid w:val="00B40F11"/>
    <w:rsid w:val="00B43BAB"/>
    <w:rsid w:val="00B57896"/>
    <w:rsid w:val="00B77EAD"/>
    <w:rsid w:val="00B90F2B"/>
    <w:rsid w:val="00BA0B71"/>
    <w:rsid w:val="00BA1C7E"/>
    <w:rsid w:val="00BB152C"/>
    <w:rsid w:val="00BC1D81"/>
    <w:rsid w:val="00BD3EA5"/>
    <w:rsid w:val="00BE0681"/>
    <w:rsid w:val="00BE17B0"/>
    <w:rsid w:val="00C141E8"/>
    <w:rsid w:val="00C23AD0"/>
    <w:rsid w:val="00C2488F"/>
    <w:rsid w:val="00C37793"/>
    <w:rsid w:val="00C540C1"/>
    <w:rsid w:val="00C70804"/>
    <w:rsid w:val="00C73739"/>
    <w:rsid w:val="00C94FED"/>
    <w:rsid w:val="00C9799A"/>
    <w:rsid w:val="00CA0C47"/>
    <w:rsid w:val="00CB30FB"/>
    <w:rsid w:val="00CC157B"/>
    <w:rsid w:val="00CD56E3"/>
    <w:rsid w:val="00CD74A9"/>
    <w:rsid w:val="00CD794C"/>
    <w:rsid w:val="00CE7B59"/>
    <w:rsid w:val="00D44CCB"/>
    <w:rsid w:val="00D45CE9"/>
    <w:rsid w:val="00D5656E"/>
    <w:rsid w:val="00D62871"/>
    <w:rsid w:val="00D656D5"/>
    <w:rsid w:val="00D82980"/>
    <w:rsid w:val="00D82F8C"/>
    <w:rsid w:val="00D86656"/>
    <w:rsid w:val="00DC5E2F"/>
    <w:rsid w:val="00DC7F02"/>
    <w:rsid w:val="00DE4914"/>
    <w:rsid w:val="00E04ABE"/>
    <w:rsid w:val="00E351E3"/>
    <w:rsid w:val="00E43B47"/>
    <w:rsid w:val="00E5239A"/>
    <w:rsid w:val="00E56281"/>
    <w:rsid w:val="00E6479A"/>
    <w:rsid w:val="00E82DB3"/>
    <w:rsid w:val="00E837AE"/>
    <w:rsid w:val="00E94FEF"/>
    <w:rsid w:val="00EA3C1D"/>
    <w:rsid w:val="00EB4476"/>
    <w:rsid w:val="00EB70B1"/>
    <w:rsid w:val="00EB7465"/>
    <w:rsid w:val="00ED1658"/>
    <w:rsid w:val="00ED657D"/>
    <w:rsid w:val="00EF016E"/>
    <w:rsid w:val="00F02BC1"/>
    <w:rsid w:val="00F2082B"/>
    <w:rsid w:val="00F20E60"/>
    <w:rsid w:val="00F41721"/>
    <w:rsid w:val="00F43A44"/>
    <w:rsid w:val="00F45E7F"/>
    <w:rsid w:val="00F519C5"/>
    <w:rsid w:val="00F5726A"/>
    <w:rsid w:val="00F7670F"/>
    <w:rsid w:val="00F76EE5"/>
    <w:rsid w:val="00F844CC"/>
    <w:rsid w:val="00F85728"/>
    <w:rsid w:val="00F92B56"/>
    <w:rsid w:val="00F93A64"/>
    <w:rsid w:val="00FB5F1A"/>
    <w:rsid w:val="00FC0EC9"/>
    <w:rsid w:val="00FC513C"/>
    <w:rsid w:val="00FE3E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164"/>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6E26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6E26EB"/>
    <w:rPr>
      <w:sz w:val="18"/>
      <w:szCs w:val="18"/>
    </w:rPr>
  </w:style>
  <w:style w:type="paragraph" w:styleId="a4">
    <w:name w:val="footer"/>
    <w:basedOn w:val="a"/>
    <w:link w:val="Char0"/>
    <w:uiPriority w:val="99"/>
    <w:semiHidden/>
    <w:rsid w:val="006E26EB"/>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6E26EB"/>
    <w:rPr>
      <w:sz w:val="18"/>
      <w:szCs w:val="18"/>
    </w:rPr>
  </w:style>
  <w:style w:type="table" w:styleId="a5">
    <w:name w:val="Table Grid"/>
    <w:basedOn w:val="a1"/>
    <w:uiPriority w:val="99"/>
    <w:rsid w:val="006E26EB"/>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ew">
    <w:name w:val="正文 New"/>
    <w:uiPriority w:val="99"/>
    <w:rsid w:val="006E26EB"/>
    <w:pPr>
      <w:widowControl w:val="0"/>
      <w:jc w:val="both"/>
    </w:pPr>
    <w:rPr>
      <w:rFonts w:ascii="Times New Roman" w:hAnsi="Times New Roman"/>
      <w:kern w:val="2"/>
      <w:sz w:val="21"/>
      <w:szCs w:val="21"/>
    </w:rPr>
  </w:style>
  <w:style w:type="paragraph" w:styleId="a6">
    <w:name w:val="Normal (Web)"/>
    <w:basedOn w:val="a"/>
    <w:uiPriority w:val="99"/>
    <w:rsid w:val="006E26EB"/>
    <w:pPr>
      <w:spacing w:before="100" w:beforeAutospacing="1" w:after="100" w:afterAutospacing="1"/>
      <w:jc w:val="left"/>
    </w:pPr>
    <w:rPr>
      <w:kern w:val="0"/>
      <w:sz w:val="24"/>
      <w:szCs w:val="24"/>
    </w:rPr>
  </w:style>
  <w:style w:type="character" w:customStyle="1" w:styleId="Char1">
    <w:name w:val="脚注文本 Char"/>
    <w:basedOn w:val="a0"/>
    <w:link w:val="a7"/>
    <w:uiPriority w:val="99"/>
    <w:locked/>
    <w:rsid w:val="00AF15C0"/>
    <w:rPr>
      <w:rFonts w:eastAsia="宋体"/>
      <w:sz w:val="18"/>
      <w:szCs w:val="18"/>
    </w:rPr>
  </w:style>
  <w:style w:type="paragraph" w:styleId="a7">
    <w:name w:val="footnote text"/>
    <w:basedOn w:val="a"/>
    <w:link w:val="Char1"/>
    <w:uiPriority w:val="99"/>
    <w:semiHidden/>
    <w:rsid w:val="00AF15C0"/>
    <w:pPr>
      <w:snapToGrid w:val="0"/>
      <w:jc w:val="left"/>
    </w:pPr>
    <w:rPr>
      <w:sz w:val="18"/>
      <w:szCs w:val="18"/>
    </w:rPr>
  </w:style>
  <w:style w:type="character" w:customStyle="1" w:styleId="FootnoteTextChar1">
    <w:name w:val="Footnote Text Char1"/>
    <w:basedOn w:val="a0"/>
    <w:link w:val="a7"/>
    <w:uiPriority w:val="99"/>
    <w:semiHidden/>
    <w:locked/>
    <w:rsid w:val="009E01A2"/>
    <w:rPr>
      <w:sz w:val="18"/>
      <w:szCs w:val="18"/>
    </w:rPr>
  </w:style>
  <w:style w:type="character" w:customStyle="1" w:styleId="Char10">
    <w:name w:val="脚注文本 Char1"/>
    <w:basedOn w:val="a0"/>
    <w:link w:val="a7"/>
    <w:uiPriority w:val="99"/>
    <w:semiHidden/>
    <w:locked/>
    <w:rsid w:val="00AF15C0"/>
    <w:rPr>
      <w:sz w:val="18"/>
      <w:szCs w:val="18"/>
    </w:rPr>
  </w:style>
  <w:style w:type="character" w:customStyle="1" w:styleId="CharChar2">
    <w:name w:val="Char Char2"/>
    <w:basedOn w:val="a0"/>
    <w:uiPriority w:val="99"/>
    <w:rsid w:val="00151F64"/>
    <w:rPr>
      <w:rFonts w:eastAsia="宋体"/>
      <w:kern w:val="2"/>
      <w:sz w:val="18"/>
      <w:szCs w:val="18"/>
      <w:lang w:val="en-US" w:eastAsia="zh-CN"/>
    </w:rPr>
  </w:style>
  <w:style w:type="character" w:styleId="a8">
    <w:name w:val="page number"/>
    <w:basedOn w:val="a0"/>
    <w:uiPriority w:val="99"/>
    <w:rsid w:val="003C171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4634</TotalTime>
  <Pages>6</Pages>
  <Words>2030</Words>
  <Characters>11576</Characters>
  <Application>Microsoft Office Word</Application>
  <DocSecurity>0</DocSecurity>
  <Lines>96</Lines>
  <Paragraphs>27</Paragraphs>
  <ScaleCrop>false</ScaleCrop>
  <Company>微软中国</Company>
  <LinksUpToDate>false</LinksUpToDate>
  <CharactersWithSpaces>13579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谢增军</cp:lastModifiedBy>
  <cp:revision>62</cp:revision>
  <cp:lastPrinted>2018-07-09T09:23:00Z</cp:lastPrinted>
  <dcterms:created xsi:type="dcterms:W3CDTF">2018-06-15T06:07:00Z</dcterms:created>
  <dcterms:modified xsi:type="dcterms:W3CDTF">2018-07-11T02:47:00Z</dcterms:modified>
</cp:coreProperties>
</file>