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5E" w:rsidRDefault="007E7F5E" w:rsidP="007E7F5E">
      <w:pPr>
        <w:spacing w:line="52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bookmarkStart w:id="0" w:name="_GoBack"/>
      <w:r>
        <w:rPr>
          <w:rFonts w:ascii="方正小标宋_GBK" w:eastAsia="方正小标宋_GBK" w:hAnsi="仿宋"/>
          <w:sz w:val="36"/>
          <w:szCs w:val="36"/>
        </w:rPr>
        <w:t>201</w:t>
      </w:r>
      <w:r>
        <w:rPr>
          <w:rFonts w:ascii="方正小标宋_GBK" w:eastAsia="方正小标宋_GBK" w:hAnsi="仿宋" w:hint="eastAsia"/>
          <w:sz w:val="36"/>
          <w:szCs w:val="36"/>
        </w:rPr>
        <w:t>8年第二季度全市公立医院满意度评分及排名情况</w:t>
      </w:r>
      <w:bookmarkEnd w:id="0"/>
    </w:p>
    <w:p w:rsidR="007E7F5E" w:rsidRDefault="007E7F5E" w:rsidP="007E7F5E">
      <w:pPr>
        <w:spacing w:line="52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993"/>
        <w:gridCol w:w="992"/>
        <w:gridCol w:w="850"/>
        <w:gridCol w:w="993"/>
        <w:gridCol w:w="992"/>
        <w:gridCol w:w="992"/>
        <w:gridCol w:w="780"/>
      </w:tblGrid>
      <w:tr w:rsidR="007E7F5E" w:rsidTr="00270E7B">
        <w:trPr>
          <w:trHeight w:val="540"/>
          <w:tblHeader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F5E" w:rsidRDefault="007E7F5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F5E" w:rsidRDefault="007E7F5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门诊</w:t>
            </w:r>
          </w:p>
          <w:p w:rsidR="007E7F5E" w:rsidRDefault="007E7F5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满意率(%)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F5E" w:rsidRDefault="007E7F5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门诊</w:t>
            </w:r>
          </w:p>
          <w:p w:rsidR="007E7F5E" w:rsidRDefault="007E7F5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满意度（分）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F5E" w:rsidRDefault="007E7F5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住院</w:t>
            </w:r>
          </w:p>
          <w:p w:rsidR="007E7F5E" w:rsidRDefault="007E7F5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满意率(%)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F5E" w:rsidRDefault="007E7F5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住院</w:t>
            </w:r>
          </w:p>
          <w:p w:rsidR="007E7F5E" w:rsidRDefault="007E7F5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满意度（分）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F5E" w:rsidRDefault="007E7F5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总体</w:t>
            </w:r>
          </w:p>
          <w:p w:rsidR="007E7F5E" w:rsidRDefault="007E7F5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满意率(%)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F5E" w:rsidRDefault="007E7F5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总体</w:t>
            </w:r>
          </w:p>
          <w:p w:rsidR="007E7F5E" w:rsidRDefault="007E7F5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满意度（分）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F5E" w:rsidRDefault="007E7F5E" w:rsidP="00270E7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深圳市龙岗区第六人民医院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widowControl/>
              <w:spacing w:line="340" w:lineRule="exact"/>
              <w:jc w:val="center"/>
              <w:rPr>
                <w:rFonts w:ascii="Calibri" w:eastAsia="等线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1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中国医学科学院肿瘤医院深圳医院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2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深圳市职业病防治院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3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深圳市盐田区妇幼保健院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4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深圳市盐田区人民医院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5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深圳市南山区妇幼保健院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6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深圳市罗湖区中医院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7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深圳市眼科医院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8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深圳市罗湖区人民医院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9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深圳市宝安区中医院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10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深圳市大鹏新区南澳人民医院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11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深圳市罗湖区妇幼保健院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12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深圳市孙逸仙心血管医院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87.85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13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深圳市大鹏新区妇幼保健院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14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中山大学附属第八医院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15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深圳市宝安区中心医院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16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深圳市南山区西丽人民医院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17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香港大学深圳医院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18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深圳市第二人民医院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19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深圳市盐田区盐港医院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20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21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深圳口岸医院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22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深圳市大鹏新区葵涌人民医院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23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深圳市龙岗区中医院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23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深圳市龙岗区骨科医院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25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深圳市光明新区中心医院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26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深圳市康宁医院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27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广州中医药大学深圳医院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28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深圳市南山区蛇口人民医院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29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0"/>
                <w:szCs w:val="20"/>
              </w:rPr>
              <w:t>深圳市福田区妇幼保健院（深圳市福田区妇幼保健计划生育服务中心）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30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深圳市龙岗区人民医院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30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深圳市妇幼保健院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32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深圳市宝安区沙井人民医院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33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深圳市儿童医院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34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龙岗区耳鼻咽喉医院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35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深圳市宝安区人民医院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35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北京大学深圳医院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37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深圳市龙岗区第五人民医院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38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中国人民武装警察边防部队总医院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38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深圳市龙岗区妇幼保健院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40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深圳市宝安区妇幼保健院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41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深圳市中医院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42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南方医科大学深圳医院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43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深圳市龙岗区第三人民医院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44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深圳市宝安区福永人民医院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45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深圳市人民医院龙华分院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46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深圳市龙华区人民医院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47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深圳市龙岗区第四人民医院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48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深圳市宝安区石岩人民医院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49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深圳市第三人民医院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50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深圳市坪山区妇幼保健院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84.96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51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深圳平乐骨伤科医院坪山院区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52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深圳市龙岗中心医院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53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深圳市福田区第二人民医院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83.47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95.6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84.79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84.13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54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深圳市龙岗区第二人民医院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54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深圳市龙华区中心医院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56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深圳市宝安区松岗人民医院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57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深圳市南山区人民医院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83.04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94.2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84.57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83.81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58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深圳市坪山区人民医院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58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深圳平乐骨伤科医院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60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深圳市光明新区人民医院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81.76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92.8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83.76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82.76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61</w:t>
            </w:r>
          </w:p>
        </w:tc>
      </w:tr>
      <w:tr w:rsidR="007E7F5E" w:rsidTr="00270E7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深圳市龙岗区第七人民医院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F5E" w:rsidRDefault="007E7F5E" w:rsidP="00270E7B">
            <w:pPr>
              <w:spacing w:line="340" w:lineRule="exact"/>
              <w:jc w:val="center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62</w:t>
            </w:r>
          </w:p>
        </w:tc>
      </w:tr>
    </w:tbl>
    <w:p w:rsidR="007E7F5E" w:rsidRDefault="007E7F5E" w:rsidP="007E7F5E">
      <w:pPr>
        <w:spacing w:line="276" w:lineRule="auto"/>
        <w:rPr>
          <w:rFonts w:ascii="宋体" w:hAnsi="宋体"/>
        </w:rPr>
      </w:pPr>
      <w:r>
        <w:rPr>
          <w:rFonts w:ascii="宋体" w:hAnsi="宋体" w:hint="eastAsia"/>
        </w:rPr>
        <w:t>注：并列第</w:t>
      </w:r>
      <w:r>
        <w:rPr>
          <w:rFonts w:ascii="宋体" w:hAnsi="宋体"/>
        </w:rPr>
        <w:t>23</w:t>
      </w:r>
      <w:r>
        <w:rPr>
          <w:rFonts w:ascii="宋体" w:hAnsi="宋体" w:hint="eastAsia"/>
        </w:rPr>
        <w:t>、2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、3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、3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、5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、5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名的各有2家医院。</w:t>
      </w:r>
    </w:p>
    <w:p w:rsidR="00581428" w:rsidRPr="007E7F5E" w:rsidRDefault="00581428" w:rsidP="007E7F5E"/>
    <w:sectPr w:rsidR="00581428" w:rsidRPr="007E7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5F" w:rsidRDefault="0011055F" w:rsidP="006A4BD2">
      <w:r>
        <w:separator/>
      </w:r>
    </w:p>
  </w:endnote>
  <w:endnote w:type="continuationSeparator" w:id="0">
    <w:p w:rsidR="0011055F" w:rsidRDefault="0011055F" w:rsidP="006A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5F" w:rsidRDefault="0011055F" w:rsidP="006A4BD2">
      <w:r>
        <w:separator/>
      </w:r>
    </w:p>
  </w:footnote>
  <w:footnote w:type="continuationSeparator" w:id="0">
    <w:p w:rsidR="0011055F" w:rsidRDefault="0011055F" w:rsidP="006A4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F5"/>
    <w:rsid w:val="0011055F"/>
    <w:rsid w:val="00254CF5"/>
    <w:rsid w:val="005326D7"/>
    <w:rsid w:val="00581428"/>
    <w:rsid w:val="006A4BD2"/>
    <w:rsid w:val="007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98E58-F587-4351-9EF6-FBF7B7F4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B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B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BD2"/>
    <w:rPr>
      <w:sz w:val="18"/>
      <w:szCs w:val="18"/>
    </w:rPr>
  </w:style>
  <w:style w:type="paragraph" w:customStyle="1" w:styleId="p0">
    <w:name w:val="p0"/>
    <w:basedOn w:val="a"/>
    <w:rsid w:val="005326D7"/>
    <w:pPr>
      <w:widowControl/>
    </w:pPr>
    <w:rPr>
      <w:rFonts w:ascii="Calibri" w:hAnsi="Calibri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2660</Characters>
  <Application>Microsoft Office Word</Application>
  <DocSecurity>0</DocSecurity>
  <Lines>22</Lines>
  <Paragraphs>6</Paragraphs>
  <ScaleCrop>false</ScaleCrop>
  <Company>Microsoft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罗鹏</dc:creator>
  <cp:keywords/>
  <dc:description/>
  <cp:lastModifiedBy>罗鹏</cp:lastModifiedBy>
  <cp:revision>2</cp:revision>
  <dcterms:created xsi:type="dcterms:W3CDTF">2018-09-10T08:36:00Z</dcterms:created>
  <dcterms:modified xsi:type="dcterms:W3CDTF">2018-09-10T08:36:00Z</dcterms:modified>
</cp:coreProperties>
</file>