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3C8" w:rsidRDefault="006D63C8" w:rsidP="006D63C8">
      <w:pPr>
        <w:spacing w:line="58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B5562D">
        <w:rPr>
          <w:rFonts w:ascii="方正小标宋简体" w:eastAsia="方正小标宋简体" w:hAnsi="宋体" w:hint="eastAsia"/>
          <w:sz w:val="44"/>
          <w:szCs w:val="44"/>
        </w:rPr>
        <w:t>卫生专业技术资格考试专业目录</w:t>
      </w:r>
    </w:p>
    <w:p w:rsidR="006D63C8" w:rsidRPr="00B5562D" w:rsidRDefault="006D63C8" w:rsidP="006D63C8">
      <w:pPr>
        <w:spacing w:line="58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6D63C8" w:rsidRDefault="006D63C8" w:rsidP="006D63C8">
      <w:pPr>
        <w:numPr>
          <w:ilvl w:val="0"/>
          <w:numId w:val="1"/>
        </w:numPr>
        <w:spacing w:line="580" w:lineRule="exact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初级（士）考试专业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4"/>
        <w:gridCol w:w="4536"/>
        <w:gridCol w:w="1998"/>
      </w:tblGrid>
      <w:tr w:rsidR="006D63C8" w:rsidTr="00F50C7C">
        <w:trPr>
          <w:trHeight w:hRule="exact" w:val="567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cs="Arial" w:hint="eastAsia"/>
                <w:b/>
                <w:sz w:val="28"/>
                <w:szCs w:val="28"/>
              </w:rPr>
            </w:pPr>
            <w:r w:rsidRPr="00BB3941">
              <w:rPr>
                <w:rFonts w:ascii="仿宋_GB2312" w:eastAsia="仿宋_GB2312" w:hAnsi="仿宋" w:cs="Arial" w:hint="eastAsia"/>
                <w:b/>
                <w:sz w:val="28"/>
                <w:szCs w:val="28"/>
              </w:rPr>
              <w:t>专业代码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cs="Arial" w:hint="eastAsia"/>
                <w:b/>
                <w:sz w:val="28"/>
                <w:szCs w:val="28"/>
              </w:rPr>
            </w:pPr>
            <w:r w:rsidRPr="00BB3941">
              <w:rPr>
                <w:rFonts w:ascii="仿宋_GB2312" w:eastAsia="仿宋_GB2312" w:hAnsi="仿宋" w:cs="Arial" w:hint="eastAsia"/>
                <w:b/>
                <w:sz w:val="28"/>
                <w:szCs w:val="28"/>
              </w:rPr>
              <w:t>专 业 名 称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cs="Arial" w:hint="eastAsia"/>
                <w:b/>
                <w:sz w:val="28"/>
                <w:szCs w:val="28"/>
              </w:rPr>
            </w:pPr>
            <w:r w:rsidRPr="00BB3941">
              <w:rPr>
                <w:rFonts w:ascii="仿宋_GB2312" w:eastAsia="仿宋_GB2312" w:hAnsi="仿宋" w:cs="Arial" w:hint="eastAsia"/>
                <w:b/>
                <w:sz w:val="28"/>
                <w:szCs w:val="28"/>
              </w:rPr>
              <w:t>考试方式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药学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中药学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trHeight w:hRule="exact" w:val="649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103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口腔医学技术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放射医学技术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105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临床医学检验技术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106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病理学技术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107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康复医学治疗技术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108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营养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109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理化检验技术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微生物检验技术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111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病案信息技术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</w:tbl>
    <w:p w:rsidR="006D63C8" w:rsidRDefault="006D63C8" w:rsidP="006D63C8">
      <w:pPr>
        <w:outlineLvl w:val="0"/>
        <w:rPr>
          <w:rFonts w:ascii="黑体" w:eastAsia="黑体" w:hAnsi="黑体"/>
          <w:b/>
          <w:bCs/>
          <w:sz w:val="28"/>
          <w:szCs w:val="28"/>
        </w:rPr>
      </w:pPr>
    </w:p>
    <w:p w:rsidR="006D63C8" w:rsidRDefault="006D63C8" w:rsidP="006D63C8">
      <w:pPr>
        <w:outlineLvl w:val="0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二、初级（师）考试专业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4"/>
        <w:gridCol w:w="4536"/>
        <w:gridCol w:w="1998"/>
      </w:tblGrid>
      <w:tr w:rsidR="006D63C8" w:rsidTr="00F50C7C">
        <w:trPr>
          <w:trHeight w:hRule="exact" w:val="567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cs="Arial" w:hint="eastAsia"/>
                <w:b/>
                <w:sz w:val="28"/>
                <w:szCs w:val="28"/>
              </w:rPr>
            </w:pPr>
            <w:r w:rsidRPr="00BB3941">
              <w:rPr>
                <w:rFonts w:ascii="仿宋_GB2312" w:eastAsia="仿宋_GB2312" w:hAnsi="仿宋" w:cs="Arial" w:hint="eastAsia"/>
                <w:b/>
                <w:sz w:val="28"/>
                <w:szCs w:val="28"/>
              </w:rPr>
              <w:t>专业代码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cs="Arial" w:hint="eastAsia"/>
                <w:b/>
                <w:sz w:val="28"/>
                <w:szCs w:val="28"/>
              </w:rPr>
            </w:pPr>
            <w:r w:rsidRPr="00BB3941">
              <w:rPr>
                <w:rFonts w:ascii="仿宋_GB2312" w:eastAsia="仿宋_GB2312" w:hAnsi="仿宋" w:cs="Arial" w:hint="eastAsia"/>
                <w:b/>
                <w:sz w:val="28"/>
                <w:szCs w:val="28"/>
              </w:rPr>
              <w:t>专 业 名 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cs="Arial" w:hint="eastAsia"/>
                <w:b/>
                <w:sz w:val="28"/>
                <w:szCs w:val="28"/>
              </w:rPr>
            </w:pPr>
            <w:r w:rsidRPr="00BB3941">
              <w:rPr>
                <w:rFonts w:ascii="仿宋_GB2312" w:eastAsia="仿宋_GB2312" w:hAnsi="仿宋" w:cs="Arial" w:hint="eastAsia"/>
                <w:b/>
                <w:sz w:val="28"/>
                <w:szCs w:val="28"/>
              </w:rPr>
              <w:t>考试方式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201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药学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202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中药学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203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护理学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纸笔</w:t>
            </w:r>
          </w:p>
        </w:tc>
      </w:tr>
      <w:tr w:rsidR="006D63C8" w:rsidTr="00F50C7C">
        <w:trPr>
          <w:trHeight w:hRule="exact" w:val="492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204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中医护理学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205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口腔医学技术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50" w:firstLine="360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206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放射医学技术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50" w:firstLine="360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lastRenderedPageBreak/>
              <w:t>207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临床医学检验技术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208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病理学技术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209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康复医学治疗技术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210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营养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211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理化检验技术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212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微生物检验技术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213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病案信息技术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214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输血技术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215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神经电生理（脑电图）技术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50" w:firstLine="360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216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心理治疗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 xml:space="preserve"> 人机对话</w:t>
            </w:r>
          </w:p>
        </w:tc>
      </w:tr>
    </w:tbl>
    <w:p w:rsidR="006D63C8" w:rsidRDefault="006D63C8" w:rsidP="006D63C8">
      <w:pPr>
        <w:rPr>
          <w:rFonts w:ascii="仿宋" w:eastAsia="仿宋" w:hAnsi="仿宋"/>
          <w:b/>
          <w:bCs/>
          <w:sz w:val="28"/>
          <w:szCs w:val="28"/>
        </w:rPr>
      </w:pPr>
    </w:p>
    <w:p w:rsidR="006D63C8" w:rsidRDefault="006D63C8" w:rsidP="006D63C8">
      <w:pPr>
        <w:ind w:firstLineChars="100" w:firstLine="281"/>
        <w:outlineLvl w:val="0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三、中级考试专业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4536"/>
        <w:gridCol w:w="1998"/>
      </w:tblGrid>
      <w:tr w:rsidR="006D63C8" w:rsidTr="00F50C7C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cs="Arial" w:hint="eastAsia"/>
                <w:b/>
                <w:sz w:val="28"/>
                <w:szCs w:val="28"/>
              </w:rPr>
            </w:pPr>
            <w:r w:rsidRPr="00BB3941">
              <w:rPr>
                <w:rFonts w:ascii="仿宋_GB2312" w:eastAsia="仿宋_GB2312" w:hAnsi="仿宋" w:cs="Arial" w:hint="eastAsia"/>
                <w:b/>
                <w:sz w:val="28"/>
                <w:szCs w:val="28"/>
              </w:rPr>
              <w:t>专业代码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cs="Arial" w:hint="eastAsia"/>
                <w:b/>
                <w:sz w:val="28"/>
                <w:szCs w:val="28"/>
              </w:rPr>
            </w:pPr>
            <w:r w:rsidRPr="00BB3941">
              <w:rPr>
                <w:rFonts w:ascii="仿宋_GB2312" w:eastAsia="仿宋_GB2312" w:hAnsi="仿宋" w:cs="Arial" w:hint="eastAsia"/>
                <w:b/>
                <w:sz w:val="28"/>
                <w:szCs w:val="28"/>
              </w:rPr>
              <w:t>专 业 名 称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cs="Arial" w:hint="eastAsia"/>
                <w:b/>
                <w:sz w:val="28"/>
                <w:szCs w:val="28"/>
              </w:rPr>
            </w:pPr>
            <w:r w:rsidRPr="00BB3941">
              <w:rPr>
                <w:rFonts w:ascii="仿宋_GB2312" w:eastAsia="仿宋_GB2312" w:hAnsi="仿宋" w:cs="Arial" w:hint="eastAsia"/>
                <w:b/>
                <w:sz w:val="28"/>
                <w:szCs w:val="28"/>
              </w:rPr>
              <w:t>考试方式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301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全科医学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302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全科医学（中医类）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303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内科学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304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心血管内科学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305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呼吸内科学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trHeight w:hRule="exact" w:val="570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306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消化内科学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307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肾内科学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308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神经内科学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309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内分泌学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310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血液病学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311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结核病学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lastRenderedPageBreak/>
              <w:t>312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传染病学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313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风湿与临床免疫学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314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职业病学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315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中医内科学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316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中西医结合内科学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317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普通外科学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318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骨外科学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319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胸心外科学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320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神经外科学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321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泌尿外科学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322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小儿外科学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323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烧伤外科学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324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整形外科学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325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中医外科学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326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中西医结合外科学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327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中医肛肠科学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trHeight w:hRule="exact" w:val="495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328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中医骨伤学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329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中西医结合骨伤科学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330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妇产科学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331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中医妇科学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332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儿科学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333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中医儿科学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334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眼科学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335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中医眼科学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lastRenderedPageBreak/>
              <w:t>336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耳鼻咽喉科学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337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中医耳鼻喉科学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338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皮肤与性病学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339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中医皮肤与性病学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340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精神病学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341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肿瘤内科学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342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肿瘤外科学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343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肿瘤放射治疗学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344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放射医学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345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核医学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346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超声波医学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347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麻醉学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348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康复医学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349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推拿（按摩）学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350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中医针灸学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trHeight w:hRule="exact" w:val="510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351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病理学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352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临床医学检验学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353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口腔医学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354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口腔内科学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355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口腔颌面外科学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356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口腔修复学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357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口腔正畸学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358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疼痛学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359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重症医学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lastRenderedPageBreak/>
              <w:t>360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计划生育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361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疾病控制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362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公共卫生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363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职业卫生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364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妇幼保健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365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健康教育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366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药学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367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中药学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368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护理学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纸笔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369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内科护理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纸笔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370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外科护理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纸笔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371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妇产科护理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纸笔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372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儿科护理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纸笔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373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社区护理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纸笔</w:t>
            </w:r>
          </w:p>
        </w:tc>
      </w:tr>
      <w:tr w:rsidR="006D63C8" w:rsidTr="00F50C7C">
        <w:trPr>
          <w:trHeight w:hRule="exact" w:val="510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374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中医护理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375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口腔医学技术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376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放射医学技术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377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核医学技术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378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超声波医学技术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379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临床医学检验技术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trHeight w:hRule="exact" w:val="57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380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病理学技术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381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康复医学治疗技术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trHeight w:hRule="exact" w:val="570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382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营养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383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理化检验技术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lastRenderedPageBreak/>
              <w:t>384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微生物检验技术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385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消毒技术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386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心理治疗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387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心电学技术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50" w:firstLine="360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388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肿瘤放射治疗技术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389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病案信息技术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390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仿宋" w:cs="宋体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输血技术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391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神经电生理（脑电图）技术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50" w:firstLine="360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  <w:tr w:rsidR="006D63C8" w:rsidTr="00F50C7C">
        <w:trPr>
          <w:trHeight w:hRule="exact"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BB3941">
              <w:rPr>
                <w:rFonts w:ascii="仿宋_GB2312" w:eastAsia="仿宋_GB2312" w:hAnsi="仿宋" w:hint="eastAsia"/>
                <w:b/>
                <w:bCs/>
                <w:sz w:val="24"/>
              </w:rPr>
              <w:t>392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急诊医学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3C8" w:rsidRPr="00BB3941" w:rsidRDefault="006D63C8" w:rsidP="00F50C7C">
            <w:pPr>
              <w:spacing w:line="360" w:lineRule="exact"/>
              <w:ind w:firstLineChars="150" w:firstLine="360"/>
              <w:rPr>
                <w:rFonts w:ascii="仿宋_GB2312" w:eastAsia="仿宋_GB2312" w:hAnsi="仿宋" w:hint="eastAsia"/>
                <w:sz w:val="24"/>
              </w:rPr>
            </w:pPr>
            <w:r w:rsidRPr="00BB3941">
              <w:rPr>
                <w:rFonts w:ascii="仿宋_GB2312" w:eastAsia="仿宋_GB2312" w:hAnsi="仿宋" w:hint="eastAsia"/>
                <w:sz w:val="24"/>
              </w:rPr>
              <w:t>人机对话</w:t>
            </w:r>
          </w:p>
        </w:tc>
      </w:tr>
    </w:tbl>
    <w:p w:rsidR="006D63C8" w:rsidRDefault="006D63C8" w:rsidP="006D63C8">
      <w:pPr>
        <w:widowControl/>
        <w:spacing w:after="200" w:line="276" w:lineRule="auto"/>
        <w:jc w:val="left"/>
      </w:pPr>
    </w:p>
    <w:p w:rsidR="006D63C8" w:rsidRDefault="006D63C8" w:rsidP="006D63C8"/>
    <w:p w:rsidR="009871B7" w:rsidRDefault="009871B7" w:rsidP="006D63C8">
      <w:bookmarkStart w:id="0" w:name="_GoBack"/>
      <w:bookmarkEnd w:id="0"/>
    </w:p>
    <w:sectPr w:rsidR="009871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33A" w:rsidRDefault="0018633A" w:rsidP="006D63C8">
      <w:r>
        <w:separator/>
      </w:r>
    </w:p>
  </w:endnote>
  <w:endnote w:type="continuationSeparator" w:id="0">
    <w:p w:rsidR="0018633A" w:rsidRDefault="0018633A" w:rsidP="006D6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33A" w:rsidRDefault="0018633A" w:rsidP="006D63C8">
      <w:r>
        <w:separator/>
      </w:r>
    </w:p>
  </w:footnote>
  <w:footnote w:type="continuationSeparator" w:id="0">
    <w:p w:rsidR="0018633A" w:rsidRDefault="0018633A" w:rsidP="006D6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20DBC"/>
    <w:multiLevelType w:val="hybridMultilevel"/>
    <w:tmpl w:val="7AFC9F6E"/>
    <w:lvl w:ilvl="0" w:tplc="701A0A04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0E"/>
    <w:rsid w:val="0018633A"/>
    <w:rsid w:val="006D63C8"/>
    <w:rsid w:val="009871B7"/>
    <w:rsid w:val="00BF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D00232-B150-4511-A90A-D4EFA76F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3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63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63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63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63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300</Words>
  <Characters>1716</Characters>
  <Application>Microsoft Office Word</Application>
  <DocSecurity>0</DocSecurity>
  <Lines>14</Lines>
  <Paragraphs>4</Paragraphs>
  <ScaleCrop>false</ScaleCrop>
  <Company>Microsoft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罗鹏</dc:creator>
  <cp:keywords/>
  <dc:description/>
  <cp:lastModifiedBy>罗鹏</cp:lastModifiedBy>
  <cp:revision>2</cp:revision>
  <dcterms:created xsi:type="dcterms:W3CDTF">2019-01-11T07:23:00Z</dcterms:created>
  <dcterms:modified xsi:type="dcterms:W3CDTF">2019-01-11T07:24:00Z</dcterms:modified>
</cp:coreProperties>
</file>