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14" w:rsidRDefault="00E81F14" w:rsidP="00E81F14">
      <w:pPr>
        <w:spacing w:line="220" w:lineRule="atLeast"/>
        <w:jc w:val="left"/>
        <w:rPr>
          <w:rFonts w:ascii="方正小标宋简体" w:eastAsia="方正小标宋简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附件1</w:t>
      </w:r>
    </w:p>
    <w:p w:rsidR="00E81F14" w:rsidRDefault="00E81F14" w:rsidP="00E81F14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OLE_LINK1"/>
      <w:bookmarkStart w:id="1" w:name="OLE_LINK2"/>
      <w:r>
        <w:rPr>
          <w:rFonts w:ascii="方正小标宋简体" w:eastAsia="方正小标宋简体" w:hAnsi="宋体" w:hint="eastAsia"/>
          <w:bCs/>
          <w:sz w:val="44"/>
          <w:szCs w:val="44"/>
        </w:rPr>
        <w:t>2018年深圳市住宿场所卫生信誉度等级</w:t>
      </w:r>
    </w:p>
    <w:p w:rsidR="00E81F14" w:rsidRDefault="00E81F14" w:rsidP="00E81F14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A级单位名单</w:t>
      </w:r>
      <w:bookmarkEnd w:id="0"/>
      <w:bookmarkEnd w:id="1"/>
      <w:r>
        <w:rPr>
          <w:rFonts w:ascii="方正小标宋简体" w:eastAsia="方正小标宋简体" w:hAnsi="宋体" w:hint="eastAsia"/>
          <w:bCs/>
          <w:sz w:val="44"/>
          <w:szCs w:val="44"/>
        </w:rPr>
        <w:t>（99家）</w:t>
      </w:r>
    </w:p>
    <w:p w:rsidR="00E81F14" w:rsidRDefault="00E81F14" w:rsidP="00E81F14">
      <w:pPr>
        <w:spacing w:line="220" w:lineRule="atLeast"/>
        <w:jc w:val="center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（排名不分先后）</w:t>
      </w:r>
    </w:p>
    <w:p w:rsidR="00E81F14" w:rsidRDefault="00E81F14" w:rsidP="00E81F14"/>
    <w:tbl>
      <w:tblPr>
        <w:tblW w:w="0" w:type="auto"/>
        <w:tblInd w:w="-11" w:type="dxa"/>
        <w:tblLayout w:type="fixed"/>
        <w:tblLook w:val="0000"/>
      </w:tblPr>
      <w:tblGrid>
        <w:gridCol w:w="621"/>
        <w:gridCol w:w="3045"/>
        <w:gridCol w:w="3257"/>
        <w:gridCol w:w="1741"/>
        <w:gridCol w:w="825"/>
        <w:gridCol w:w="709"/>
      </w:tblGrid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bookmarkStart w:id="2" w:name="_GoBack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卫生许可证号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等级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加福投资(深圳)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有限公司福朋喜来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登酒店（客房）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福田区福田保税区桂花路5号加福广场B座7至16层、A座10-22层、24-28层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粤卫公证字[2005]第0301H00905号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深圳大中华喜来登酒店有限公司（客房）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福田区福华路与金田路交汇处深圳国际交易广场东座11-13层和15-24层、西座11-13层和15-24层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粤卫公证字[2007]第0301H01212号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深圳圣廷苑酒店有限公司</w:t>
            </w:r>
          </w:p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福田区华强北路长兴大厦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粤卫公证字[2004]第0301H00420号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深圳市山水宾馆有限公司（客房）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福田区新闻路61号7-12层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粤卫公证字[2004]第0301H00766号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香格里拉大酒店（深圳福田）有限公司（客房）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福田区益田路4088号福田香格里拉大酒店六至三十九层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粤卫公证字[2008]第0301H01412号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深圳市投资大厦宾馆有限公司（客房）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福田区深南大道4009号投资大厦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粤卫公证字[2004]第0301H00796号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中共深圳市委党校学苑宾馆（客房）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福田区香蜜湖路北段市委党校内生活服务楼4-12层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粤卫公证字[2007]第0301H01204号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深圳市深航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物业酒店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管理有限公司深航国际酒店</w:t>
            </w:r>
          </w:p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福田区深南大道6035号8-28层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粤卫公证字[2005]第0301H00830号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深圳市花园格兰云天大酒店有限公司（客房）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福田区深南中路田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面城市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大厦1-13层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粤卫公证字[2005]第0301H00897号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金茂深圳酒店投资有限公司金茂深圳万豪酒店</w:t>
            </w:r>
          </w:p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福田区深南大道6005号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粤卫公证字[2009]第0301H01440号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深圳房地产和物业管理进修学院有限公司绿茵假日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商务酒店（客房）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福田区红荔西路莲花大厦东座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粤卫公证字[2003]第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0301H00144号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深圳市五洲宾馆有限责任公司（客房）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福田区深南大道6001号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粤卫公证字[2003]第0301H00148号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星河实业（深圳）有限公司星河丽思卡尔顿酒店</w:t>
            </w:r>
          </w:p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福田区福华三路星河发展中心大厦酒店塔楼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粤卫公证字[2008]第0301H01428号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深圳大中华国际酒店管理有限公司（客房）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福田区深南大道与彩田路交汇处东南角大中华国际金融中心（7～22）号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粤卫公证字[2015]第0301H01512号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深圳迪富酒店管理有限公司燕南路分店（客房）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福田区燕南路96号阁林网苑四楼、五楼、六楼、七楼部分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粤卫公证字[2010]第0304H00481号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深圳好日子酒店有限公司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福田区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福华一路特美思广场19-41楼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粤卫公证字[2016]第0304H00137号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深圳金中环酒店公寓有限公司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福田区福田中心区金田路与福华路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交汇处金中环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商务大厦裙楼六层部分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粤卫公证字[2011]第0304H00691号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深圳市博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林酒店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福田区侨城东路司法部深圳法律培训中心1-5层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粤卫公证字[2008]第0304H00183号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5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深圳市财富酒店有限公司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福田区华强南路3021号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粤卫公证字[2008]第0304H00212号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深圳市东方银座美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爵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福田区深南大道竹子林东方银座大厦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粤卫公证字[2006]第0304H00014号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深圳市格兰德酒店有限公司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福田区滨河路联合广场B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座北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侧5-19层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粤卫公证字[2010]第0304H00596号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深圳市湖北大厦有限公司楚天大酒店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福田区滨河大道9003号湖北大厦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粤卫公证字[2012]第0304H00005号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轩酒店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投资有限公司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福田区福民路28号皇轩酒店（一层、五至十八层）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粤卫公证字[2009]第0304H00409号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深圳市皇悦酒店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福田区福民路131号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粤卫公证字[2008]第0304H00275号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深圳市江苏宾馆有限公司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福田区彩田路2066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粤卫公证字[2008]第0304H00301号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深圳市景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涛酒店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管理有限公司景田酒店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福田区莲花路深圳市妇儿大厦一层A、十九层至二十八层整层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粤卫公证字[2014]第0304H00080号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深圳市天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麒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房地产发展有限公司东海朗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廷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 xml:space="preserve">酒店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福田区深南大道7888号东海国际中心A-3401D（面积41695平方米）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粤卫公证字[2012]第0304H00033号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雅枫酒店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管理有限公司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雅枫国际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福田区商报路和景田路交界处福田图书馆大厦首层东大厅和7-13层全部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粤卫公证字[2008]第0304H00348号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易尚北方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大酒店有限公司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福田区深南中路北方大厦1、3、13、15、17层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粤卫公证字[2012]第0304H00024号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深圳特基实业有限公司景明达酒店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福田区景田南商报东路83号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粤卫公证字[2010]第0304H00558号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深圳兴华宾馆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福田区深南中路2026号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粤卫公证字[2010]第0304H00605号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维也纳酒店有限公司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福田区福华路福庆大厦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粤卫公证字[2008]第0304H00230号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中青旅山水酒店投资管理有限公司山水时尚酒店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福田区华发北路1号京华大院12、16栋4-8层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粤卫公证字[2011]第0304J00004号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皇庭酒店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管理有限公司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福田区金田路2028号皇岗商务中心主楼、裙楼（2028-1）26楼、28-38楼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粤卫公证字[2011]第0304H00043号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深圳市京基一百大厦酒店管理有限公司（客房）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桂园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街道深南路北面红宝路南面京基一百大厦A栋74-90层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粤卫公证字[2011]第0301H01507号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凯美豪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盛酒店物业管理有限公司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凯美豪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盛酒店 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罗湖区沿河南路双城世纪大厦5-7层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粤卫公证字[2007]第0301H01232号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华润（深圳）有限公司君悦酒店（客房）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罗湖区宝安南路1881号华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润中心君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悦酒店A栋5～31层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粤卫公证字[2009]第0301H01484号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深圳阳光酒店（客房）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罗湖区嘉宾路2001号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粤卫公证字[2004]第0301H00399号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深圳市京基晶都酒店管理有限公司（客房）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罗湖区红岭南路金融中心大厦南座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粤卫公证字[2004]第0301H00398号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深圳香格里拉大酒店有限公司（客房）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罗湖区建设路1002号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</w:t>
            </w: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0301H00404号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深圳竹园企业有限公司（客房）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罗湖区东门北路2079号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粤卫公证字[2004]第0301H00629号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深圳市友谊酒店有限公司（客房）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罗湖区嘉宾路3011号友谊商业大厦16楼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粤卫公证字[2004]第0301H00757号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深圳丽都酒店有限公司（客房）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罗湖区东门南路2007号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粤卫公证字[2004]第0301H00406号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深圳市芙蓉宾馆有限责任公司（客房）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罗湖区南湖街道东门南路2019号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粤卫公证字[2003]第0301H00127号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余彭年管理（深圳）有限公司彭年酒店（客房）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罗湖区嘉宾路2002号彭年酒店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粤卫公证字[2004]第0301H00624号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深圳富临大酒店企业有限公司富临大酒店（宾馆） 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罗湖区和平路1085号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粤卫公证字[2004]第0301H00792号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富苑置地(深圳)有限公司富苑皇冠假日套房酒店</w:t>
            </w:r>
          </w:p>
          <w:p w:rsidR="00E81F14" w:rsidRDefault="00E81F14" w:rsidP="00DB205B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罗湖区南湖路3018号富苑酒店5-28层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粤卫公证字[2006]第0301H01019号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百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仕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达地产有限公司一乐酒店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罗湖区东湖街道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太宁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路2号百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仕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达大厦7-21楼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粤卫公证字[2014]第0303H00102号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  <w:tc>
          <w:tcPr>
            <w:tcW w:w="709" w:type="dxa"/>
            <w:vAlign w:val="center"/>
          </w:tcPr>
          <w:p w:rsidR="00E81F14" w:rsidRDefault="00E81F14" w:rsidP="00DB205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木棉花酒店（深圳）有限公司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罗湖区宝安南路1001号华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瑞大厦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1-6层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粤卫公证字[2010]第0303H00889号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深圳海燕大酒店有限公司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罗湖区嘉宾路海燕大厦地下室、1-6楼、16-29楼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粤卫公证字[2010]第0303H01030号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深圳市东宝兴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商务酒店有限公司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罗湖区东门南路办公楼1栋（食出大厦）10、11、12层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粤卫公证字[2014]第0303H00110号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深圳市华安正源酒店管理有限公司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罗湖区宝安南路2001号广场北大厦7-26层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粤卫公证字[2010]第0303H00935号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荔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园酒店有限公司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罗湖区红岭中路1018号大院4-6层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粤卫公证字[2009]第0303H00839号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深圳市南方联合大酒店有限公司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罗湖区深南东路2002中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物大厦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6层、13-22层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粤卫公证字[2015]第0303H00143号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深圳市新乐小汽车出租公司新乐酒店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罗湖区湖贝路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一号泓湖会所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内1、3-7层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粤卫公证字[2012]第0303H00034号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深圳市长安大厦实业有限公司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罗湖区深南东路1133号长安大厦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粤卫公证字[2004]第0303H00036号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深圳维景京华酒店有限公司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罗湖区东门中路2088号温莎广场大厦5-10楼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粤卫公证字[2010]第0303H00863号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深圳粤海酒店企业有限公司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罗湖区深南东路粤海大厦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粤卫公证字[2010]第0303H00884号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昇逸酒店（深圳）有限公司（客房）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罗湖区文锦中路2号竹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边大厦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B座6-22层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粤卫公证字[2009]第0303H00793号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深圳麒麟山庄（客房）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南山区西丽湖麒麟山庄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粤卫公证字[2004]第0301H00609号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深圳市东华假日酒店有限公司（客房）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南山区南油大道东华园山东大厦1-3、12-28楼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粤卫公证字[2015]第0301H01511号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深圳蛇口海上世界酒店管理有限公司蛇口希尔顿南海酒店（客房）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南山区招商街道望海路1177号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/>
              </w:rPr>
              <w:t>粤卫公证字[2013]第0301H01509号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widowControl/>
              <w:jc w:val="center"/>
              <w:textAlignment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深圳市鸿丰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濠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盛酒店管理有限公司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南山区东滨路68号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濠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盛商务中心1层、6层、19至27层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粤卫公证字[2011]第0305H00018号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深圳市枫叶酒店投资有限公司枫叶城市酒店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南山区南山大道1039号(南园工业园二期)南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园商业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大厦一楼部分及5-12楼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粤卫公证字[2008]第0305H00209号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深圳市中南海滨大酒店有限公司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南山区南新路3125号中南半岛大厦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粤卫公证字[2007]第0305H93121号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兰赫美特酒店（深圳）有限公司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南山区南海大道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3031号广盈大楼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1、4—13层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粤卫公证字[2012]第0305H00017号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深圳华侨城海景酒店有限公司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南山区华侨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城光侨街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3-5号5-19楼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粤卫公证字[2006]第0305H93005号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深圳威尼斯酒店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南山区华侨城深南大道9026号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粤卫公证字[2005]第0305H93347号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深圳华侨城大酒店有限公司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南山区华侨城大酒店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半地下层至六层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粤卫公证字[2006]第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0305H94908号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深圳市香江置业有限公司中洲万豪酒店分公司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南山区后海大道与海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德一道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交汇处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中洲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控股中心A座1楼、45-60楼、62楼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粤卫公证字[2015]第0305H00139号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明华（蛇口）海员服务公司明华国际会议中心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南山区蛇口工业区龟山路8号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粤卫公证字[2005]第0305H93359号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深圳招商美伦酒店管理有限公司泰格公寓分公司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南山区招商街道南海大道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1033号泰格公寓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粤卫公证字[2017]第0305H00201号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深圳东部华侨城主题酒店群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盐田区大梅沙东部华侨城三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州田茶溪谷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联排别墅、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茵特拉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根酒店、总统别墅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粤卫公证字[2009]第0308H00088号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深圳东部华侨城主题酒店群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盐田区大梅沙东部华侨城瀑布酒店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粤卫公证字[2010]第0308H00147号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京基集团有限公司大梅沙喜来登酒店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盐田区大梅沙盐梅路南侧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粤卫公证字[2009]第0308H00091号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深圳恒丰海悦国际酒店有限公司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宝安区西乡街道80区新城广场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粤卫公证字[2009]第0306H00936号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悦国际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宝安区新安街道21区前进路与创业路交界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粤卫公证字[2007]第0306H00237号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深圳华侨城滨海有限公司华侨城万豪酒店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宝安区新安街道宝兴路8号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粤卫公证字[2015]第0306H00043号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深圳市宝利来投资有限公司深圳宝利来国际大酒店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宝安区福永街道福永大道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粤卫公证字[2013]第036BH00084号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东星汉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永酒店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管理（深圳）有限公司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宝安区沙井街道中心路沙井商会大厦1层，3—14层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粤卫公证字[2013]第036CH00117号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深圳市潭海实业有限公司潭海酒店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宝安区松岗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街道广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深公路松岗段44号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粤卫公证字[2012]第036DH00002号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深圳市天天渔港饮食服务有限公司圣德堡大酒店</w:t>
            </w:r>
          </w:p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龙岗区横岗镇六约村六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约大厦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8-19层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粤卫公证字[2004]第0301H00346号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深圳市中海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凯骊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酒店有限公司（客房）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龙岗区大运路168号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粤卫公证字[2011]第0301H01505号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深圳市百合酒店有限公司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龙岗区布吉百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鸽路百合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酒店6-23层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粤卫公证字[2013]第0307H00067号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深圳正中酒店餐饮管理有限公司隐秀山居酒店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龙岗区龙城街道宝荷路正中高尔夫球场内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粤卫公证字[2011]第0307H00054号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星雅轩酒店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龙岗区布吉街道中兴路13号百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盛中心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1-15层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粤卫公证字[2012]第037BH00062号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/>
                <w:color w:val="000000"/>
                <w:sz w:val="24"/>
                <w:szCs w:val="24"/>
                <w:lang/>
              </w:rPr>
              <w:t>松兴网络</w:t>
            </w:r>
            <w:proofErr w:type="gramEnd"/>
            <w:r>
              <w:rPr>
                <w:rFonts w:ascii="仿宋_GB2312" w:eastAsia="仿宋_GB2312"/>
                <w:color w:val="000000"/>
                <w:sz w:val="24"/>
                <w:szCs w:val="24"/>
                <w:lang/>
              </w:rPr>
              <w:t>科技有限公司龙华希尔顿逸</w:t>
            </w:r>
            <w:proofErr w:type="gramStart"/>
            <w:r>
              <w:rPr>
                <w:rFonts w:ascii="仿宋_GB2312" w:eastAsia="仿宋_GB2312"/>
                <w:color w:val="000000"/>
                <w:sz w:val="24"/>
                <w:szCs w:val="24"/>
                <w:lang/>
              </w:rPr>
              <w:t>林酒店</w:t>
            </w:r>
            <w:proofErr w:type="gramEnd"/>
            <w:r>
              <w:rPr>
                <w:rFonts w:ascii="仿宋_GB2312" w:eastAsia="仿宋_GB2312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/>
                <w:color w:val="000000"/>
                <w:sz w:val="24"/>
                <w:szCs w:val="24"/>
                <w:lang/>
              </w:rPr>
              <w:t>龙华区</w:t>
            </w:r>
            <w:proofErr w:type="gramEnd"/>
            <w:r>
              <w:rPr>
                <w:rFonts w:ascii="仿宋_GB2312" w:eastAsia="仿宋_GB2312"/>
                <w:color w:val="000000"/>
                <w:sz w:val="24"/>
                <w:szCs w:val="24"/>
                <w:lang/>
              </w:rPr>
              <w:t xml:space="preserve">龙华街道东环二路8号维雅德酒店A座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粤卫公证字[2017]第0301H01513号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深圳观澜湖酒店有限公司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龙华区观澜高尔夫大道1号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粤卫公证字[2013]第0311H00013号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基源实业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发展(深圳)有限公司新宝城大酒店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龙华街道和平东路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祥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富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诚大厦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5-10层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粤卫公证字[2016]第0311H00307号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澜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格兰云天大酒店投资有限公司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龙华区观澜街道新城社区观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澜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大道格兰云天国际酒店裙楼第3楼、塔楼1楼、2楼202、3-11楼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粤卫公证字[2014]第0311H00113号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深圳市兰廷酒店有限公司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民治街道民治大道与民丰路交汇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处恒勤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大厦七至十一层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粤卫公证字[2015]第0311H00186号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深圳市维也纳北站酒店管理有限公司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龙华区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民治街道深圳北站西广场的B1b酒店三、四、五楼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粤卫公证字[2014]第0311H00084号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深圳市南湖置业有限公司乐安居国际酒店分公司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坪山区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坪山中山大道3002号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粤卫公证字[2011]第0310H00116号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金茂园大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酒店有限公司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坪山区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大工业区燕子岭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金茂园大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酒店2栋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粤卫公证字[2013]第0310H00016号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深圳市东海明珠饮食有限公司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光明区公明办事处民生路268号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粤卫公证字[2016]第0309H00153号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深圳市宝明城花园酒店实业有限公司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光明区公明办事处建设路24区主楼4-9楼、明盛楼1-6楼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粤卫公证字[2012]第0309H00019号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深圳市兆豪物业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发展有限公司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圣堤湾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光明区公明办事处上村社区长春北路1号一楼大堂、四楼、六至十三楼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粤卫公证字[2013]第0309H00032号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深圳云海酒店有限公司（客房）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大鹏新区大鹏街道金沙路云海山庄1号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粤卫公证字[2004]第0301H00419号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tr w:rsidR="00E81F14" w:rsidTr="00DB205B">
        <w:trPr>
          <w:gridAfter w:val="1"/>
          <w:wAfter w:w="709" w:type="dxa"/>
          <w:trHeight w:val="3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14" w:rsidRDefault="00E81F14" w:rsidP="00DB205B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深圳市东山珍珠岛实业有限公司东山珍珠岛酒店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（客房）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大鹏新区南澳街道沙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埔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24"/>
                <w:lang/>
              </w:rPr>
              <w:t>珍珠街28号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粤卫公证字[2015]第0312H00066号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14" w:rsidRDefault="00E81F14" w:rsidP="00DB205B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A级</w:t>
            </w:r>
          </w:p>
        </w:tc>
      </w:tr>
      <w:bookmarkEnd w:id="2"/>
    </w:tbl>
    <w:p w:rsidR="00E81F14" w:rsidRDefault="00E81F14" w:rsidP="00E81F14">
      <w:pPr>
        <w:rPr>
          <w:rFonts w:ascii="仿宋_GB2312" w:eastAsia="仿宋_GB2312" w:hint="eastAsia"/>
          <w:sz w:val="18"/>
          <w:szCs w:val="18"/>
        </w:rPr>
      </w:pPr>
    </w:p>
    <w:p w:rsidR="00D86F8D" w:rsidRDefault="00D86F8D"/>
    <w:sectPr w:rsidR="00D86F8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21" w:rsidRDefault="004C1921" w:rsidP="00E81F14">
      <w:r>
        <w:separator/>
      </w:r>
    </w:p>
  </w:endnote>
  <w:endnote w:type="continuationSeparator" w:id="0">
    <w:p w:rsidR="004C1921" w:rsidRDefault="004C1921" w:rsidP="00E8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192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4C1921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81F14" w:rsidRPr="00E81F14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21" w:rsidRDefault="004C1921" w:rsidP="00E81F14">
      <w:r>
        <w:separator/>
      </w:r>
    </w:p>
  </w:footnote>
  <w:footnote w:type="continuationSeparator" w:id="0">
    <w:p w:rsidR="004C1921" w:rsidRDefault="004C1921" w:rsidP="00E81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D55"/>
    <w:multiLevelType w:val="multilevel"/>
    <w:tmpl w:val="42D76D55"/>
    <w:lvl w:ilvl="0">
      <w:start w:val="1"/>
      <w:numFmt w:val="decimal"/>
      <w:lvlText w:val="%1"/>
      <w:lvlJc w:val="left"/>
      <w:pPr>
        <w:ind w:left="47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F14"/>
    <w:rsid w:val="004C1921"/>
    <w:rsid w:val="00D86F8D"/>
    <w:rsid w:val="00E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1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1F1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81F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祝传丰</dc:creator>
  <cp:keywords/>
  <dc:description/>
  <cp:lastModifiedBy>祝传丰</cp:lastModifiedBy>
  <cp:revision>2</cp:revision>
  <dcterms:created xsi:type="dcterms:W3CDTF">2019-04-19T02:56:00Z</dcterms:created>
  <dcterms:modified xsi:type="dcterms:W3CDTF">2019-04-19T02:56:00Z</dcterms:modified>
</cp:coreProperties>
</file>