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keepNext w:val="0"/>
        <w:keepLines w:val="0"/>
        <w:spacing w:before="0" w:after="0" w:line="600" w:lineRule="exact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老年消化内科疾病护理质量与安全管理</w:t>
      </w:r>
    </w:p>
    <w:p>
      <w:pPr>
        <w:pStyle w:val="2"/>
        <w:keepNext w:val="0"/>
        <w:keepLines w:val="0"/>
        <w:spacing w:before="0" w:after="0" w:line="600" w:lineRule="exact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学习班</w:t>
      </w:r>
    </w:p>
    <w:p>
      <w:pP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keepNext w:val="0"/>
        <w:keepLines w:val="0"/>
        <w:spacing w:before="0" w:after="0" w:line="600" w:lineRule="exact"/>
        <w:ind w:right="-307" w:rightChars="-146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各级医疗卫生单位:</w:t>
      </w:r>
    </w:p>
    <w:p>
      <w:pPr>
        <w:tabs>
          <w:tab w:val="left" w:pos="1280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随着社会的发展和医疗水平的不断提高,我国已步入老龄化社会,关注老年人的健康问题,已经成为社会的必然趋势,而老年消化内科疾病发病率也逐渐上升。为消化内科老年患者提供专业化的优质护理服务,从而提高消化内科老年患者的护理成效,减少医疗护理纠纷，提高临床护理工作质量，提高满意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我中心拟举办“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老年消化内科疾病护理质量与安全管理学习班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”。具体事项通知如下：</w:t>
      </w:r>
    </w:p>
    <w:p>
      <w:pPr>
        <w:pStyle w:val="2"/>
        <w:keepNext w:val="0"/>
        <w:keepLines w:val="0"/>
        <w:spacing w:before="0" w:after="0" w:line="600" w:lineRule="exact"/>
        <w:ind w:firstLine="640" w:firstLineChars="200"/>
        <w:jc w:val="left"/>
        <w:rPr>
          <w:rFonts w:ascii="黑体" w:hAnsi="黑体" w:eastAsia="黑体" w:cs="黑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一、培训时间及地点</w:t>
      </w:r>
    </w:p>
    <w:p>
      <w:pPr>
        <w:pStyle w:val="2"/>
        <w:keepNext w:val="0"/>
        <w:keepLines w:val="0"/>
        <w:spacing w:before="0" w:after="0" w:line="600" w:lineRule="exact"/>
        <w:jc w:val="left"/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培训日期：2019年5月24日</w:t>
      </w:r>
    </w:p>
    <w:p>
      <w:pPr>
        <w:pStyle w:val="2"/>
        <w:keepNext w:val="0"/>
        <w:keepLines w:val="0"/>
        <w:spacing w:before="0" w:after="0" w:line="600" w:lineRule="exact"/>
        <w:jc w:val="left"/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报到时间：5月24日上午8:30-9:00</w:t>
      </w:r>
    </w:p>
    <w:p>
      <w:pPr>
        <w:pStyle w:val="13"/>
        <w:spacing w:line="600" w:lineRule="exact"/>
        <w:ind w:firstLine="0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培训地点：深圳市卫生健康能力建设和继续教育中心十楼多功能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会议中心（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地址：深圳市罗湖区田贝一路21号大院4号楼，近文锦广场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</w:t>
      </w:r>
    </w:p>
    <w:p>
      <w:pPr>
        <w:pStyle w:val="13"/>
        <w:spacing w:line="60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二、授课教师及内容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(具体课程以当天为准)</w:t>
      </w:r>
    </w:p>
    <w:p>
      <w:pPr>
        <w:pStyle w:val="13"/>
        <w:numPr>
          <w:ilvl w:val="0"/>
          <w:numId w:val="1"/>
        </w:numPr>
        <w:spacing w:line="600" w:lineRule="exact"/>
        <w:ind w:right="-552" w:rightChars="-263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老年患者用药安全及护理               宋志红（主任护师）</w:t>
      </w:r>
    </w:p>
    <w:p>
      <w:pPr>
        <w:pStyle w:val="13"/>
        <w:numPr>
          <w:ilvl w:val="0"/>
          <w:numId w:val="1"/>
        </w:numPr>
        <w:spacing w:line="600" w:lineRule="exact"/>
        <w:ind w:right="-552" w:rightChars="-263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消化内科老年患者跌倒安全隐患及对策   朱晨茜（副主任护师）</w:t>
      </w:r>
    </w:p>
    <w:p>
      <w:pPr>
        <w:pStyle w:val="13"/>
        <w:numPr>
          <w:ilvl w:val="0"/>
          <w:numId w:val="1"/>
        </w:numPr>
        <w:spacing w:line="600" w:lineRule="exact"/>
        <w:ind w:right="-552" w:rightChars="-263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 xml:space="preserve">鼻空肠管置管方法探讨                 杨  梅（副主任护师） </w:t>
      </w:r>
    </w:p>
    <w:p>
      <w:pPr>
        <w:pStyle w:val="13"/>
        <w:numPr>
          <w:ilvl w:val="0"/>
          <w:numId w:val="1"/>
        </w:numPr>
        <w:spacing w:line="600" w:lineRule="exact"/>
        <w:ind w:right="-552" w:rightChars="-263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 xml:space="preserve">药物相关性上消化道大出血的护理       许  芸（副主任护师） </w:t>
      </w:r>
    </w:p>
    <w:p>
      <w:pPr>
        <w:pStyle w:val="13"/>
        <w:numPr>
          <w:ilvl w:val="0"/>
          <w:numId w:val="1"/>
        </w:numPr>
        <w:spacing w:line="600" w:lineRule="exact"/>
        <w:ind w:right="-552" w:rightChars="-263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 xml:space="preserve">年患者营养不良及风险评估分析         王春霞(副主任护士) </w:t>
      </w:r>
    </w:p>
    <w:p>
      <w:pPr>
        <w:pStyle w:val="13"/>
        <w:numPr>
          <w:ilvl w:val="0"/>
          <w:numId w:val="1"/>
        </w:numPr>
        <w:spacing w:line="600" w:lineRule="exact"/>
        <w:ind w:right="-552" w:rightChars="-263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 xml:space="preserve"> 上消化道大出血护理新进展            陈馥妍（主管护师）</w:t>
      </w:r>
    </w:p>
    <w:p>
      <w:pPr>
        <w:pStyle w:val="13"/>
        <w:numPr>
          <w:ilvl w:val="0"/>
          <w:numId w:val="1"/>
        </w:numPr>
        <w:spacing w:line="600" w:lineRule="exact"/>
        <w:ind w:right="-552" w:rightChars="-263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老年胆总管结石患者护理及疗效分析     黄伟英(主管护师)</w:t>
      </w:r>
    </w:p>
    <w:p>
      <w:pPr>
        <w:pStyle w:val="13"/>
        <w:numPr>
          <w:ilvl w:val="0"/>
          <w:numId w:val="1"/>
        </w:numPr>
        <w:spacing w:line="600" w:lineRule="exact"/>
        <w:ind w:right="-552" w:rightChars="-263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老年肝硬化患者心理特点及护理体会     曹  璇(主管护师)</w:t>
      </w:r>
    </w:p>
    <w:p>
      <w:pPr>
        <w:pStyle w:val="13"/>
        <w:spacing w:line="60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三、培训费用</w:t>
      </w:r>
    </w:p>
    <w:p>
      <w:pPr>
        <w:pStyle w:val="13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本次培训参与费用200元/人(含资料费,食宿自理),市卫健能教中心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>2019年“年费制会员”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可享受免费参与。</w:t>
      </w:r>
    </w:p>
    <w:p>
      <w:pPr>
        <w:pStyle w:val="13"/>
        <w:spacing w:line="600" w:lineRule="exact"/>
        <w:ind w:firstLine="732" w:firstLineChars="229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四、其他事项</w:t>
      </w:r>
    </w:p>
    <w:p>
      <w:pPr>
        <w:pStyle w:val="13"/>
        <w:spacing w:line="600" w:lineRule="exact"/>
        <w:ind w:left="-3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（一）学分授予:参加培训者可获市级Ⅱ类学分1.5分，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请学员务必携带学分 IC 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spacing w:line="600" w:lineRule="exact"/>
        <w:ind w:left="-3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（二）本次培训班，仅限150人，欲报从速，请扫描微信二维码(见附件)报名。</w:t>
      </w:r>
    </w:p>
    <w:p>
      <w:pPr>
        <w:pStyle w:val="13"/>
        <w:spacing w:line="600" w:lineRule="exact"/>
        <w:ind w:left="-3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（三）自驾车学员可将车自费停在田贝一路文锦广场内。</w:t>
      </w:r>
    </w:p>
    <w:p>
      <w:pPr>
        <w:pStyle w:val="13"/>
        <w:spacing w:line="600" w:lineRule="exact"/>
        <w:ind w:left="-3"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spacing w:before="0" w:after="0" w:line="600" w:lineRule="exact"/>
        <w:ind w:left="17" w:leftChars="8" w:firstLine="617" w:firstLineChars="193"/>
        <w:rPr>
          <w:rFonts w:eastAsia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附件:老年消化内科疾病护理质量与安全管理学习班微信报名二维码</w:t>
      </w:r>
    </w:p>
    <w:p>
      <w:pPr>
        <w:pStyle w:val="2"/>
        <w:keepNext w:val="0"/>
        <w:keepLines w:val="0"/>
        <w:spacing w:before="0" w:after="0" w:line="600" w:lineRule="exact"/>
        <w:ind w:left="1280" w:hanging="1280" w:hangingChars="400"/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600" w:lineRule="exact"/>
        <w:jc w:val="distribut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960" w:hanging="960" w:hanging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960" w:hanging="960" w:hanging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（联系人:黄情,联系电话:0755-25162161网址：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http://www.sz.gov.cn/szhpfpc/wsnljs/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left="3674" w:leftChars="1064" w:hanging="1440" w:hangingChars="45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left="3674" w:leftChars="1064" w:hanging="1440" w:hangingChars="45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深圳市卫生健康能力建设和继续教育中心</w:t>
      </w:r>
    </w:p>
    <w:p>
      <w:pPr>
        <w:spacing w:line="600" w:lineRule="exact"/>
        <w:ind w:right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2019年5月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40" w:lineRule="exact"/>
        <w:ind w:firstLine="960" w:firstLineChars="300"/>
        <w:rPr>
          <w:rFonts w:ascii="微软雅黑" w:hAnsi="微软雅黑" w:eastAsia="微软雅黑" w:cs="微软雅黑"/>
          <w:b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spacing w:before="0" w:after="0"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</w:rPr>
        <w:t xml:space="preserve">   老年消化内科疾病护理质量与安全管理</w:t>
      </w:r>
    </w:p>
    <w:p>
      <w:pPr>
        <w:pStyle w:val="2"/>
        <w:keepNext w:val="0"/>
        <w:keepLines w:val="0"/>
        <w:spacing w:before="0" w:after="0"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</w:rPr>
        <w:t>学习班微信报名二维码</w:t>
      </w:r>
    </w:p>
    <w:p>
      <w:pPr>
        <w:pStyle w:val="2"/>
        <w:keepNext w:val="0"/>
        <w:keepLines w:val="0"/>
        <w:spacing w:before="0" w:after="0" w:line="600" w:lineRule="exact"/>
        <w:jc w:val="center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请使用微信扫一扫！</w:t>
      </w: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left="3678" w:hanging="2404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  <w:r>
        <w:drawing>
          <wp:inline distT="0" distB="0" distL="114300" distR="114300">
            <wp:extent cx="4041140" cy="4041140"/>
            <wp:effectExtent l="0" t="0" r="1651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pStyle w:val="13"/>
        <w:ind w:firstLine="0" w:firstLineChars="0"/>
        <w:jc w:val="left"/>
        <w:rPr>
          <w:rFonts w:ascii="仿宋_GB2312" w:hAnsi="仿宋_GB2312" w:eastAsia="仿宋_GB2312" w:cs="仿宋_GB2312"/>
          <w:sz w:val="32"/>
          <w:szCs w:val="24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231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7E79A"/>
    <w:multiLevelType w:val="singleLevel"/>
    <w:tmpl w:val="AFE7E7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06C9"/>
    <w:rsid w:val="00002C2A"/>
    <w:rsid w:val="00023BDC"/>
    <w:rsid w:val="000302F5"/>
    <w:rsid w:val="0007158E"/>
    <w:rsid w:val="000D06C9"/>
    <w:rsid w:val="000D0B1F"/>
    <w:rsid w:val="000D6173"/>
    <w:rsid w:val="00112ED8"/>
    <w:rsid w:val="00115262"/>
    <w:rsid w:val="00127AB6"/>
    <w:rsid w:val="00131D02"/>
    <w:rsid w:val="001324E4"/>
    <w:rsid w:val="00144242"/>
    <w:rsid w:val="001479BE"/>
    <w:rsid w:val="00163286"/>
    <w:rsid w:val="001658A4"/>
    <w:rsid w:val="001A4E1A"/>
    <w:rsid w:val="001B18D4"/>
    <w:rsid w:val="001D043C"/>
    <w:rsid w:val="0023295B"/>
    <w:rsid w:val="00250085"/>
    <w:rsid w:val="002676EE"/>
    <w:rsid w:val="002A10E4"/>
    <w:rsid w:val="002B6D65"/>
    <w:rsid w:val="002E67D8"/>
    <w:rsid w:val="002F280E"/>
    <w:rsid w:val="00303C58"/>
    <w:rsid w:val="00303FED"/>
    <w:rsid w:val="0031455E"/>
    <w:rsid w:val="00326A74"/>
    <w:rsid w:val="00336B7E"/>
    <w:rsid w:val="003459C3"/>
    <w:rsid w:val="00362607"/>
    <w:rsid w:val="00373D01"/>
    <w:rsid w:val="003A79CB"/>
    <w:rsid w:val="00401C54"/>
    <w:rsid w:val="00436D28"/>
    <w:rsid w:val="004376B0"/>
    <w:rsid w:val="00486A51"/>
    <w:rsid w:val="004E71B1"/>
    <w:rsid w:val="004F256E"/>
    <w:rsid w:val="004F2A6A"/>
    <w:rsid w:val="00504666"/>
    <w:rsid w:val="00505621"/>
    <w:rsid w:val="00505B25"/>
    <w:rsid w:val="00515A99"/>
    <w:rsid w:val="00517A45"/>
    <w:rsid w:val="00517C28"/>
    <w:rsid w:val="00533D2C"/>
    <w:rsid w:val="00534287"/>
    <w:rsid w:val="00535929"/>
    <w:rsid w:val="00554D72"/>
    <w:rsid w:val="00570F6F"/>
    <w:rsid w:val="005C20E7"/>
    <w:rsid w:val="005E5027"/>
    <w:rsid w:val="005F5CD2"/>
    <w:rsid w:val="00615396"/>
    <w:rsid w:val="00634B50"/>
    <w:rsid w:val="00636786"/>
    <w:rsid w:val="00692AD7"/>
    <w:rsid w:val="006B470E"/>
    <w:rsid w:val="006C704C"/>
    <w:rsid w:val="006E2CAE"/>
    <w:rsid w:val="00703E79"/>
    <w:rsid w:val="00705C0C"/>
    <w:rsid w:val="007518A8"/>
    <w:rsid w:val="00771F6A"/>
    <w:rsid w:val="007D2CE6"/>
    <w:rsid w:val="0080245A"/>
    <w:rsid w:val="00817FF6"/>
    <w:rsid w:val="00826308"/>
    <w:rsid w:val="00827608"/>
    <w:rsid w:val="00842DAB"/>
    <w:rsid w:val="0085487D"/>
    <w:rsid w:val="008616D2"/>
    <w:rsid w:val="00885BCF"/>
    <w:rsid w:val="0088656F"/>
    <w:rsid w:val="008A6DC5"/>
    <w:rsid w:val="008C5D13"/>
    <w:rsid w:val="008D156E"/>
    <w:rsid w:val="009147C3"/>
    <w:rsid w:val="0095016C"/>
    <w:rsid w:val="0096421B"/>
    <w:rsid w:val="009A23C7"/>
    <w:rsid w:val="009C1B77"/>
    <w:rsid w:val="009C2B09"/>
    <w:rsid w:val="009C70C6"/>
    <w:rsid w:val="00A22A14"/>
    <w:rsid w:val="00A263A7"/>
    <w:rsid w:val="00A617DF"/>
    <w:rsid w:val="00A6641D"/>
    <w:rsid w:val="00A7487D"/>
    <w:rsid w:val="00A9122D"/>
    <w:rsid w:val="00A95755"/>
    <w:rsid w:val="00AA5B3D"/>
    <w:rsid w:val="00AC1B97"/>
    <w:rsid w:val="00AD11C5"/>
    <w:rsid w:val="00AE678F"/>
    <w:rsid w:val="00B15D6D"/>
    <w:rsid w:val="00B319CA"/>
    <w:rsid w:val="00B4184D"/>
    <w:rsid w:val="00B645DE"/>
    <w:rsid w:val="00B71A2E"/>
    <w:rsid w:val="00BE0B11"/>
    <w:rsid w:val="00BF0D28"/>
    <w:rsid w:val="00C67346"/>
    <w:rsid w:val="00C75205"/>
    <w:rsid w:val="00CA6553"/>
    <w:rsid w:val="00CB1165"/>
    <w:rsid w:val="00CB2231"/>
    <w:rsid w:val="00CE73A3"/>
    <w:rsid w:val="00CE7D07"/>
    <w:rsid w:val="00D02BB5"/>
    <w:rsid w:val="00D0333B"/>
    <w:rsid w:val="00D03BB7"/>
    <w:rsid w:val="00D06566"/>
    <w:rsid w:val="00D07F19"/>
    <w:rsid w:val="00D251EF"/>
    <w:rsid w:val="00D50778"/>
    <w:rsid w:val="00D968BC"/>
    <w:rsid w:val="00DA2FFE"/>
    <w:rsid w:val="00DF6FF7"/>
    <w:rsid w:val="00E60CD4"/>
    <w:rsid w:val="00E9273B"/>
    <w:rsid w:val="00EB35BA"/>
    <w:rsid w:val="00EB5CF9"/>
    <w:rsid w:val="00EE02BA"/>
    <w:rsid w:val="00EE085A"/>
    <w:rsid w:val="00EE58E8"/>
    <w:rsid w:val="00EE76E0"/>
    <w:rsid w:val="00EF4413"/>
    <w:rsid w:val="00F00945"/>
    <w:rsid w:val="00F27A2A"/>
    <w:rsid w:val="00F32A7C"/>
    <w:rsid w:val="00F57EE0"/>
    <w:rsid w:val="00FA6C85"/>
    <w:rsid w:val="00FC4E9D"/>
    <w:rsid w:val="00FF5240"/>
    <w:rsid w:val="04475004"/>
    <w:rsid w:val="0B7E5272"/>
    <w:rsid w:val="0BF31A5C"/>
    <w:rsid w:val="0E692B18"/>
    <w:rsid w:val="0F873516"/>
    <w:rsid w:val="1AB40247"/>
    <w:rsid w:val="1E706EC4"/>
    <w:rsid w:val="1F39167A"/>
    <w:rsid w:val="1FD7662A"/>
    <w:rsid w:val="22B83077"/>
    <w:rsid w:val="24E56EC0"/>
    <w:rsid w:val="2E9629E8"/>
    <w:rsid w:val="34137734"/>
    <w:rsid w:val="3A3A0C6E"/>
    <w:rsid w:val="3F955499"/>
    <w:rsid w:val="410D110C"/>
    <w:rsid w:val="43B06F8D"/>
    <w:rsid w:val="465E0432"/>
    <w:rsid w:val="489700E6"/>
    <w:rsid w:val="490117EE"/>
    <w:rsid w:val="4947051B"/>
    <w:rsid w:val="4D582BC4"/>
    <w:rsid w:val="50AE7102"/>
    <w:rsid w:val="50E50156"/>
    <w:rsid w:val="513707B2"/>
    <w:rsid w:val="57683394"/>
    <w:rsid w:val="57CF10B0"/>
    <w:rsid w:val="583120DA"/>
    <w:rsid w:val="59F87CC8"/>
    <w:rsid w:val="5B0A41A2"/>
    <w:rsid w:val="5B0E721C"/>
    <w:rsid w:val="5EC86853"/>
    <w:rsid w:val="602073C5"/>
    <w:rsid w:val="60D038B8"/>
    <w:rsid w:val="653D6D46"/>
    <w:rsid w:val="66D1407C"/>
    <w:rsid w:val="695A15E4"/>
    <w:rsid w:val="6A0A3435"/>
    <w:rsid w:val="6A270E55"/>
    <w:rsid w:val="71D33F19"/>
    <w:rsid w:val="74740489"/>
    <w:rsid w:val="748A7A46"/>
    <w:rsid w:val="74CB2286"/>
    <w:rsid w:val="75596979"/>
    <w:rsid w:val="7959184D"/>
    <w:rsid w:val="7D534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spacing w:before="53"/>
      <w:ind w:left="331"/>
      <w:jc w:val="left"/>
    </w:pPr>
    <w:rPr>
      <w:rFonts w:ascii="宋体" w:hAnsi="宋体" w:eastAsia="宋体" w:cs="Times New Roman"/>
      <w:kern w:val="0"/>
      <w:sz w:val="24"/>
      <w:szCs w:val="24"/>
      <w:lang w:eastAsia="en-US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正文文本 Char"/>
    <w:basedOn w:val="9"/>
    <w:link w:val="3"/>
    <w:qFormat/>
    <w:uiPriority w:val="1"/>
    <w:rPr>
      <w:rFonts w:ascii="宋体" w:hAnsi="宋体" w:eastAsia="宋体" w:cs="Times New Roman"/>
      <w:sz w:val="24"/>
      <w:szCs w:val="24"/>
      <w:lang w:eastAsia="en-US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C2D7E-E100-4D02-9010-6639E34CF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XTJ</Company>
  <Pages>4</Pages>
  <Words>153</Words>
  <Characters>877</Characters>
  <Lines>7</Lines>
  <Paragraphs>2</Paragraphs>
  <TotalTime>3</TotalTime>
  <ScaleCrop>false</ScaleCrop>
  <LinksUpToDate>false</LinksUpToDate>
  <CharactersWithSpaces>1028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2018-03-28T08:17:00Z</dcterms:created>
  <dc:creator>XTJ</dc:creator>
  <cp:lastModifiedBy>Heidi</cp:lastModifiedBy>
  <cp:lastPrinted>2019-02-22T07:39:00Z</cp:lastPrinted>
  <dcterms:modified xsi:type="dcterms:W3CDTF">2019-05-06T05:24:29Z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