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8C" w:rsidRDefault="00A2589B">
      <w:pPr>
        <w:spacing w:after="379"/>
        <w:ind w:left="-6"/>
      </w:pPr>
      <w:r>
        <w:rPr>
          <w:noProof/>
          <w:lang w:eastAsia="zh-CN"/>
        </w:rPr>
        <w:drawing>
          <wp:inline distT="0" distB="0" distL="0" distR="0">
            <wp:extent cx="5620513" cy="704088"/>
            <wp:effectExtent l="0" t="0" r="0" b="0"/>
            <wp:docPr id="4943" name="Picture 4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3" name="Picture 49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0513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F8C" w:rsidRDefault="00A2589B">
      <w:pPr>
        <w:pStyle w:val="1"/>
        <w:spacing w:after="0"/>
        <w:ind w:left="0" w:firstLine="0"/>
        <w:jc w:val="center"/>
        <w:rPr>
          <w:lang w:eastAsia="zh-CN"/>
        </w:rPr>
      </w:pPr>
      <w:bookmarkStart w:id="0" w:name="_GoBack"/>
      <w:r>
        <w:rPr>
          <w:sz w:val="44"/>
          <w:lang w:eastAsia="zh-CN"/>
        </w:rPr>
        <w:t>2019年深圳市女性全生命周期心理保健培训班报名回执</w:t>
      </w:r>
      <w:bookmarkEnd w:id="0"/>
    </w:p>
    <w:tbl>
      <w:tblPr>
        <w:tblStyle w:val="TableGrid"/>
        <w:tblW w:w="9630" w:type="dxa"/>
        <w:tblInd w:w="-361" w:type="dxa"/>
        <w:tblCellMar>
          <w:top w:w="46" w:type="dxa"/>
          <w:left w:w="107" w:type="dxa"/>
          <w:right w:w="135" w:type="dxa"/>
        </w:tblCellMar>
        <w:tblLook w:val="04A0" w:firstRow="1" w:lastRow="0" w:firstColumn="1" w:lastColumn="0" w:noHBand="0" w:noVBand="1"/>
      </w:tblPr>
      <w:tblGrid>
        <w:gridCol w:w="1211"/>
        <w:gridCol w:w="862"/>
        <w:gridCol w:w="2667"/>
        <w:gridCol w:w="1590"/>
        <w:gridCol w:w="1919"/>
        <w:gridCol w:w="1381"/>
      </w:tblGrid>
      <w:tr w:rsidR="002C5F8C">
        <w:trPr>
          <w:trHeight w:val="736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8C" w:rsidRDefault="00A2589B">
            <w:pPr>
              <w:spacing w:after="0"/>
              <w:ind w:left="222"/>
            </w:pPr>
            <w:r>
              <w:rPr>
                <w:rFonts w:ascii="微软雅黑" w:eastAsia="微软雅黑" w:hAnsi="微软雅黑" w:cs="微软雅黑"/>
                <w:sz w:val="28"/>
              </w:rPr>
              <w:t>姓名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8C" w:rsidRDefault="00A2589B">
            <w:pPr>
              <w:spacing w:after="0"/>
              <w:jc w:val="both"/>
            </w:pPr>
            <w:r>
              <w:rPr>
                <w:rFonts w:ascii="微软雅黑" w:eastAsia="微软雅黑" w:hAnsi="微软雅黑" w:cs="微软雅黑"/>
                <w:sz w:val="28"/>
              </w:rPr>
              <w:t>性别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8C" w:rsidRDefault="00A2589B">
            <w:pPr>
              <w:spacing w:after="0"/>
              <w:ind w:left="32"/>
              <w:jc w:val="center"/>
            </w:pPr>
            <w:r>
              <w:rPr>
                <w:rFonts w:ascii="微软雅黑" w:eastAsia="微软雅黑" w:hAnsi="微软雅黑" w:cs="微软雅黑"/>
                <w:sz w:val="28"/>
              </w:rPr>
              <w:t>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8C" w:rsidRDefault="00A2589B">
            <w:pPr>
              <w:spacing w:after="0"/>
              <w:ind w:left="69"/>
              <w:jc w:val="both"/>
            </w:pPr>
            <w:r>
              <w:rPr>
                <w:rFonts w:ascii="微软雅黑" w:eastAsia="微软雅黑" w:hAnsi="微软雅黑" w:cs="微软雅黑"/>
                <w:sz w:val="28"/>
              </w:rPr>
              <w:t>职务</w:t>
            </w:r>
            <w:r>
              <w:rPr>
                <w:rFonts w:ascii="FangSong" w:eastAsia="FangSong" w:hAnsi="FangSong" w:cs="FangSong"/>
                <w:sz w:val="28"/>
              </w:rPr>
              <w:t>/</w:t>
            </w:r>
            <w:r>
              <w:rPr>
                <w:rFonts w:ascii="微软雅黑" w:eastAsia="微软雅黑" w:hAnsi="微软雅黑" w:cs="微软雅黑"/>
                <w:sz w:val="28"/>
              </w:rPr>
              <w:t>职称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8C" w:rsidRDefault="00A2589B">
            <w:pPr>
              <w:spacing w:after="0"/>
              <w:ind w:left="303"/>
            </w:pPr>
            <w:r>
              <w:rPr>
                <w:rFonts w:ascii="微软雅黑" w:eastAsia="微软雅黑" w:hAnsi="微软雅黑" w:cs="微软雅黑"/>
                <w:sz w:val="28"/>
              </w:rPr>
              <w:t>联系手机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8C" w:rsidRDefault="00A2589B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8"/>
              </w:rPr>
              <w:t>是否需要住宿</w:t>
            </w:r>
          </w:p>
        </w:tc>
      </w:tr>
      <w:tr w:rsidR="002C5F8C">
        <w:trPr>
          <w:trHeight w:val="622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8C" w:rsidRDefault="002C5F8C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8C" w:rsidRDefault="002C5F8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8C" w:rsidRDefault="002C5F8C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8C" w:rsidRDefault="002C5F8C"/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8C" w:rsidRDefault="002C5F8C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8C" w:rsidRDefault="002C5F8C"/>
        </w:tc>
      </w:tr>
      <w:tr w:rsidR="002C5F8C">
        <w:trPr>
          <w:trHeight w:val="637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8C" w:rsidRDefault="002C5F8C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8C" w:rsidRDefault="002C5F8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8C" w:rsidRDefault="002C5F8C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8C" w:rsidRDefault="002C5F8C"/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8C" w:rsidRDefault="002C5F8C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8C" w:rsidRDefault="002C5F8C"/>
        </w:tc>
      </w:tr>
    </w:tbl>
    <w:p w:rsidR="002C5F8C" w:rsidRDefault="00A2589B">
      <w:pPr>
        <w:spacing w:after="4"/>
        <w:ind w:left="626"/>
        <w:rPr>
          <w:lang w:eastAsia="zh-CN"/>
        </w:rPr>
      </w:pPr>
      <w:r>
        <w:rPr>
          <w:rFonts w:ascii="FangSong" w:eastAsia="FangSong" w:hAnsi="FangSong" w:cs="FangSong"/>
          <w:sz w:val="32"/>
          <w:lang w:eastAsia="zh-CN"/>
        </w:rPr>
        <w:t>（</w:t>
      </w:r>
      <w:r>
        <w:rPr>
          <w:rFonts w:ascii="微软雅黑" w:eastAsia="微软雅黑" w:hAnsi="微软雅黑" w:cs="微软雅黑"/>
          <w:sz w:val="32"/>
          <w:lang w:eastAsia="zh-CN"/>
        </w:rPr>
        <w:t>注</w:t>
      </w:r>
      <w:r>
        <w:rPr>
          <w:rFonts w:ascii="FangSong" w:eastAsia="FangSong" w:hAnsi="FangSong" w:cs="FangSong"/>
          <w:sz w:val="32"/>
          <w:lang w:eastAsia="zh-CN"/>
        </w:rPr>
        <w:t>：</w:t>
      </w:r>
      <w:r>
        <w:rPr>
          <w:rFonts w:ascii="微软雅黑" w:eastAsia="微软雅黑" w:hAnsi="微软雅黑" w:cs="微软雅黑"/>
          <w:sz w:val="32"/>
          <w:lang w:eastAsia="zh-CN"/>
        </w:rPr>
        <w:t>会务组统</w:t>
      </w:r>
      <w:r>
        <w:rPr>
          <w:rFonts w:ascii="FangSong" w:eastAsia="FangSong" w:hAnsi="FangSong" w:cs="FangSong"/>
          <w:sz w:val="32"/>
          <w:lang w:eastAsia="zh-CN"/>
        </w:rPr>
        <w:t>一</w:t>
      </w:r>
      <w:r>
        <w:rPr>
          <w:rFonts w:ascii="微软雅黑" w:eastAsia="微软雅黑" w:hAnsi="微软雅黑" w:cs="微软雅黑"/>
          <w:sz w:val="32"/>
          <w:lang w:eastAsia="zh-CN"/>
        </w:rPr>
        <w:t>安排住宿</w:t>
      </w:r>
      <w:r>
        <w:rPr>
          <w:rFonts w:ascii="FangSong" w:eastAsia="FangSong" w:hAnsi="FangSong" w:cs="FangSong"/>
          <w:sz w:val="32"/>
          <w:lang w:eastAsia="zh-CN"/>
        </w:rPr>
        <w:t>，</w:t>
      </w:r>
      <w:r>
        <w:rPr>
          <w:rFonts w:ascii="微软雅黑" w:eastAsia="微软雅黑" w:hAnsi="微软雅黑" w:cs="微软雅黑"/>
          <w:sz w:val="32"/>
          <w:lang w:eastAsia="zh-CN"/>
        </w:rPr>
        <w:t>仅限</w:t>
      </w:r>
      <w:r>
        <w:rPr>
          <w:rFonts w:ascii="FangSong" w:eastAsia="FangSong" w:hAnsi="FangSong" w:cs="FangSong"/>
          <w:sz w:val="32"/>
          <w:lang w:eastAsia="zh-CN"/>
        </w:rPr>
        <w:t>16</w:t>
      </w:r>
      <w:r>
        <w:rPr>
          <w:rFonts w:ascii="微软雅黑" w:eastAsia="微软雅黑" w:hAnsi="微软雅黑" w:cs="微软雅黑"/>
          <w:sz w:val="32"/>
          <w:lang w:eastAsia="zh-CN"/>
        </w:rPr>
        <w:t>日</w:t>
      </w:r>
      <w:r>
        <w:rPr>
          <w:rFonts w:ascii="FangSong" w:eastAsia="FangSong" w:hAnsi="FangSong" w:cs="FangSong"/>
          <w:sz w:val="32"/>
          <w:lang w:eastAsia="zh-CN"/>
        </w:rPr>
        <w:t>一</w:t>
      </w:r>
      <w:r>
        <w:rPr>
          <w:rFonts w:ascii="微软雅黑" w:eastAsia="微软雅黑" w:hAnsi="微软雅黑" w:cs="微软雅黑"/>
          <w:sz w:val="32"/>
          <w:lang w:eastAsia="zh-CN"/>
        </w:rPr>
        <w:t>晚</w:t>
      </w:r>
      <w:r>
        <w:rPr>
          <w:rFonts w:ascii="FangSong" w:eastAsia="FangSong" w:hAnsi="FangSong" w:cs="FangSong"/>
          <w:sz w:val="32"/>
          <w:lang w:eastAsia="zh-CN"/>
        </w:rPr>
        <w:t>）</w:t>
      </w:r>
    </w:p>
    <w:sectPr w:rsidR="002C5F8C" w:rsidSect="00573731">
      <w:pgSz w:w="11906" w:h="16838"/>
      <w:pgMar w:top="1798" w:right="1313" w:bottom="1511" w:left="15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310" w:rsidRDefault="00726310" w:rsidP="00397DE6">
      <w:pPr>
        <w:spacing w:after="0" w:line="240" w:lineRule="auto"/>
      </w:pPr>
      <w:r>
        <w:separator/>
      </w:r>
    </w:p>
  </w:endnote>
  <w:endnote w:type="continuationSeparator" w:id="0">
    <w:p w:rsidR="00726310" w:rsidRDefault="00726310" w:rsidP="0039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310" w:rsidRDefault="00726310" w:rsidP="00397DE6">
      <w:pPr>
        <w:spacing w:after="0" w:line="240" w:lineRule="auto"/>
      </w:pPr>
      <w:r>
        <w:separator/>
      </w:r>
    </w:p>
  </w:footnote>
  <w:footnote w:type="continuationSeparator" w:id="0">
    <w:p w:rsidR="00726310" w:rsidRDefault="00726310" w:rsidP="00397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76869"/>
    <w:multiLevelType w:val="hybridMultilevel"/>
    <w:tmpl w:val="BA1C384E"/>
    <w:lvl w:ilvl="0" w:tplc="89A88966">
      <w:start w:val="1"/>
      <w:numFmt w:val="ideographDigital"/>
      <w:lvlText w:val="（%1）"/>
      <w:lvlJc w:val="left"/>
      <w:pPr>
        <w:ind w:left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A7E7E10">
      <w:start w:val="1"/>
      <w:numFmt w:val="lowerLetter"/>
      <w:lvlText w:val="%2"/>
      <w:lvlJc w:val="left"/>
      <w:pPr>
        <w:ind w:left="1706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3D81126">
      <w:start w:val="1"/>
      <w:numFmt w:val="lowerRoman"/>
      <w:lvlText w:val="%3"/>
      <w:lvlJc w:val="left"/>
      <w:pPr>
        <w:ind w:left="2426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E388EE2">
      <w:start w:val="1"/>
      <w:numFmt w:val="decimal"/>
      <w:lvlText w:val="%4"/>
      <w:lvlJc w:val="left"/>
      <w:pPr>
        <w:ind w:left="3146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8E09856">
      <w:start w:val="1"/>
      <w:numFmt w:val="lowerLetter"/>
      <w:lvlText w:val="%5"/>
      <w:lvlJc w:val="left"/>
      <w:pPr>
        <w:ind w:left="3866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5D6BD5A">
      <w:start w:val="1"/>
      <w:numFmt w:val="lowerRoman"/>
      <w:lvlText w:val="%6"/>
      <w:lvlJc w:val="left"/>
      <w:pPr>
        <w:ind w:left="4586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1AAA5AA">
      <w:start w:val="1"/>
      <w:numFmt w:val="decimal"/>
      <w:lvlText w:val="%7"/>
      <w:lvlJc w:val="left"/>
      <w:pPr>
        <w:ind w:left="5306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2E0041E">
      <w:start w:val="1"/>
      <w:numFmt w:val="lowerLetter"/>
      <w:lvlText w:val="%8"/>
      <w:lvlJc w:val="left"/>
      <w:pPr>
        <w:ind w:left="6026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2EA22DE">
      <w:start w:val="1"/>
      <w:numFmt w:val="lowerRoman"/>
      <w:lvlText w:val="%9"/>
      <w:lvlJc w:val="left"/>
      <w:pPr>
        <w:ind w:left="6746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0B2485"/>
    <w:multiLevelType w:val="hybridMultilevel"/>
    <w:tmpl w:val="755A6DDE"/>
    <w:lvl w:ilvl="0" w:tplc="6D04AE18">
      <w:start w:val="3"/>
      <w:numFmt w:val="ideographDigital"/>
      <w:lvlText w:val="（%1）"/>
      <w:lvlJc w:val="left"/>
      <w:pPr>
        <w:ind w:left="619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DB88CC2">
      <w:start w:val="1"/>
      <w:numFmt w:val="lowerLetter"/>
      <w:lvlText w:val="%2"/>
      <w:lvlJc w:val="left"/>
      <w:pPr>
        <w:ind w:left="170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7BA49F0">
      <w:start w:val="1"/>
      <w:numFmt w:val="lowerRoman"/>
      <w:lvlText w:val="%3"/>
      <w:lvlJc w:val="left"/>
      <w:pPr>
        <w:ind w:left="242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B7267B2">
      <w:start w:val="1"/>
      <w:numFmt w:val="decimal"/>
      <w:lvlText w:val="%4"/>
      <w:lvlJc w:val="left"/>
      <w:pPr>
        <w:ind w:left="314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C0AD612">
      <w:start w:val="1"/>
      <w:numFmt w:val="lowerLetter"/>
      <w:lvlText w:val="%5"/>
      <w:lvlJc w:val="left"/>
      <w:pPr>
        <w:ind w:left="386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CFABF30">
      <w:start w:val="1"/>
      <w:numFmt w:val="lowerRoman"/>
      <w:lvlText w:val="%6"/>
      <w:lvlJc w:val="left"/>
      <w:pPr>
        <w:ind w:left="458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A127814">
      <w:start w:val="1"/>
      <w:numFmt w:val="decimal"/>
      <w:lvlText w:val="%7"/>
      <w:lvlJc w:val="left"/>
      <w:pPr>
        <w:ind w:left="530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C2432A8">
      <w:start w:val="1"/>
      <w:numFmt w:val="lowerLetter"/>
      <w:lvlText w:val="%8"/>
      <w:lvlJc w:val="left"/>
      <w:pPr>
        <w:ind w:left="602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58A880E">
      <w:start w:val="1"/>
      <w:numFmt w:val="lowerRoman"/>
      <w:lvlText w:val="%9"/>
      <w:lvlJc w:val="left"/>
      <w:pPr>
        <w:ind w:left="674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8C"/>
    <w:rsid w:val="002C5F8C"/>
    <w:rsid w:val="00397DE6"/>
    <w:rsid w:val="00573731"/>
    <w:rsid w:val="00726310"/>
    <w:rsid w:val="00A2589B"/>
    <w:rsid w:val="00A510B2"/>
    <w:rsid w:val="00C551D7"/>
    <w:rsid w:val="00E0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153622-BA32-46C7-853E-AD149C09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731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Char"/>
    <w:uiPriority w:val="9"/>
    <w:qFormat/>
    <w:rsid w:val="00573731"/>
    <w:pPr>
      <w:keepNext/>
      <w:keepLines/>
      <w:spacing w:after="113" w:line="259" w:lineRule="auto"/>
      <w:ind w:left="10" w:hanging="10"/>
      <w:outlineLvl w:val="0"/>
    </w:pPr>
    <w:rPr>
      <w:rFonts w:ascii="微软雅黑" w:eastAsia="微软雅黑" w:hAnsi="微软雅黑" w:cs="微软雅黑"/>
      <w:color w:val="000000"/>
      <w:sz w:val="32"/>
    </w:rPr>
  </w:style>
  <w:style w:type="paragraph" w:styleId="2">
    <w:name w:val="heading 2"/>
    <w:next w:val="a"/>
    <w:link w:val="2Char"/>
    <w:uiPriority w:val="9"/>
    <w:unhideWhenUsed/>
    <w:qFormat/>
    <w:rsid w:val="00573731"/>
    <w:pPr>
      <w:keepNext/>
      <w:keepLines/>
      <w:spacing w:after="111" w:line="259" w:lineRule="auto"/>
      <w:ind w:left="636" w:hanging="10"/>
      <w:outlineLvl w:val="1"/>
    </w:pPr>
    <w:rPr>
      <w:rFonts w:ascii="FangSong" w:eastAsia="FangSong" w:hAnsi="FangSong" w:cs="FangSong"/>
      <w:color w:val="000000"/>
      <w:sz w:val="32"/>
    </w:rPr>
  </w:style>
  <w:style w:type="paragraph" w:styleId="3">
    <w:name w:val="heading 3"/>
    <w:next w:val="a"/>
    <w:link w:val="3Char"/>
    <w:uiPriority w:val="9"/>
    <w:unhideWhenUsed/>
    <w:qFormat/>
    <w:rsid w:val="00573731"/>
    <w:pPr>
      <w:keepNext/>
      <w:keepLines/>
      <w:spacing w:after="104" w:line="265" w:lineRule="auto"/>
      <w:ind w:left="636" w:hanging="10"/>
      <w:outlineLvl w:val="2"/>
    </w:pPr>
    <w:rPr>
      <w:rFonts w:ascii="黑体" w:eastAsia="黑体" w:hAnsi="黑体" w:cs="黑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573731"/>
    <w:rPr>
      <w:rFonts w:ascii="FangSong" w:eastAsia="FangSong" w:hAnsi="FangSong" w:cs="FangSong"/>
      <w:color w:val="000000"/>
      <w:sz w:val="32"/>
    </w:rPr>
  </w:style>
  <w:style w:type="character" w:customStyle="1" w:styleId="1Char">
    <w:name w:val="标题 1 Char"/>
    <w:link w:val="1"/>
    <w:rsid w:val="00573731"/>
    <w:rPr>
      <w:rFonts w:ascii="微软雅黑" w:eastAsia="微软雅黑" w:hAnsi="微软雅黑" w:cs="微软雅黑"/>
      <w:color w:val="000000"/>
      <w:sz w:val="32"/>
    </w:rPr>
  </w:style>
  <w:style w:type="character" w:customStyle="1" w:styleId="3Char">
    <w:name w:val="标题 3 Char"/>
    <w:link w:val="3"/>
    <w:rsid w:val="00573731"/>
    <w:rPr>
      <w:rFonts w:ascii="黑体" w:eastAsia="黑体" w:hAnsi="黑体" w:cs="黑体"/>
      <w:color w:val="000000"/>
      <w:sz w:val="32"/>
    </w:rPr>
  </w:style>
  <w:style w:type="table" w:customStyle="1" w:styleId="TableGrid">
    <w:name w:val="TableGrid"/>
    <w:rsid w:val="005737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397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397DE6"/>
    <w:rPr>
      <w:rFonts w:ascii="Calibri" w:eastAsia="Calibri" w:hAnsi="Calibri" w:cs="Calibri"/>
      <w:color w:val="000000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397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397DE6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A510B2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0B2"/>
    <w:rPr>
      <w:rFonts w:ascii="Calibri" w:eastAsia="Calibri" w:hAnsi="Calibri" w:cs="Calibr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A51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陈绮云</dc:creator>
  <cp:lastModifiedBy>罗</cp:lastModifiedBy>
  <cp:revision>2</cp:revision>
  <dcterms:created xsi:type="dcterms:W3CDTF">2019-07-31T07:34:00Z</dcterms:created>
  <dcterms:modified xsi:type="dcterms:W3CDTF">2019-07-31T07:34:00Z</dcterms:modified>
</cp:coreProperties>
</file>