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6D" w:rsidRDefault="0020205F"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215900</wp:posOffset>
                </wp:positionV>
                <wp:extent cx="5534025" cy="568960"/>
                <wp:effectExtent l="9525" t="15875" r="9525" b="5715"/>
                <wp:wrapSquare wrapText="bothSides"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34025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05F" w:rsidRDefault="0020205F" w:rsidP="0020205F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深圳市大鹏新区公共卫生管理服务中心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utoShape 10" o:spid="_x0000_s1026" type="#_x0000_t202" style="position:absolute;left:0;text-align:left;margin-left:-8.25pt;margin-top:17pt;width:435.75pt;height:4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" filled="f" stroked="f">
                <o:lock v:ext="edit" shapetype="t"/>
                <v:textbox style="mso-fit-shape-to-text:t">
                  <w:txbxContent>
                    <w:p w:rsidR="0020205F" w:rsidRDefault="0020205F" w:rsidP="0020205F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深圳市大鹏新区公共卫生管理服务中心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952499</wp:posOffset>
                </wp:positionV>
                <wp:extent cx="5534025" cy="0"/>
                <wp:effectExtent l="0" t="19050" r="47625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47B3C"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75pt,75pt" to="429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" strokecolor="red" strokeweight="4.5pt">
                <v:stroke linestyle="thickThin"/>
                <o:lock v:ext="edit" shapetype="f"/>
              </v:line>
            </w:pict>
          </mc:Fallback>
        </mc:AlternateContent>
      </w:r>
    </w:p>
    <w:p w:rsidR="006C6F61" w:rsidRDefault="006C6F61" w:rsidP="006C6F61">
      <w:pPr>
        <w:pStyle w:val="a5"/>
        <w:autoSpaceDE w:val="0"/>
        <w:autoSpaceDN w:val="0"/>
        <w:adjustRightInd w:val="0"/>
        <w:ind w:firstLineChars="0" w:firstLine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</w:p>
    <w:p w:rsidR="006C6F61" w:rsidRPr="00CE2C55" w:rsidRDefault="006C6F61" w:rsidP="006C6F61">
      <w:pPr>
        <w:pStyle w:val="a5"/>
        <w:autoSpaceDE w:val="0"/>
        <w:autoSpaceDN w:val="0"/>
        <w:adjustRightInd w:val="0"/>
        <w:ind w:firstLineChars="0" w:firstLine="0"/>
        <w:jc w:val="center"/>
        <w:rPr>
          <w:rFonts w:ascii="仿宋_GB2312" w:eastAsia="仿宋_GB2312" w:hAnsi="宋体"/>
          <w:b/>
          <w:sz w:val="32"/>
          <w:szCs w:val="32"/>
        </w:rPr>
      </w:pPr>
      <w:bookmarkStart w:id="0" w:name="_GoBack"/>
      <w:r w:rsidRPr="00CE2C55">
        <w:rPr>
          <w:rFonts w:ascii="仿宋_GB2312" w:eastAsia="仿宋_GB2312" w:hAnsi="宋体" w:hint="eastAsia"/>
          <w:b/>
          <w:sz w:val="32"/>
          <w:szCs w:val="32"/>
        </w:rPr>
        <w:t>新发传染病防控技术及研究进展培训班回执</w:t>
      </w:r>
      <w:bookmarkEnd w:id="0"/>
    </w:p>
    <w:p w:rsidR="006C6F61" w:rsidRDefault="006C6F61" w:rsidP="006C6F61">
      <w:pPr>
        <w:pStyle w:val="a5"/>
        <w:autoSpaceDE w:val="0"/>
        <w:autoSpaceDN w:val="0"/>
        <w:adjustRightInd w:val="0"/>
        <w:ind w:firstLineChars="0" w:firstLine="0"/>
        <w:rPr>
          <w:rFonts w:ascii="仿宋_GB2312" w:eastAsia="仿宋_GB2312" w:hAnsi="宋体"/>
          <w:sz w:val="32"/>
          <w:szCs w:val="32"/>
        </w:rPr>
      </w:pPr>
    </w:p>
    <w:p w:rsidR="006C6F61" w:rsidRDefault="006C6F61" w:rsidP="006C6F61">
      <w:pPr>
        <w:pStyle w:val="a5"/>
        <w:autoSpaceDE w:val="0"/>
        <w:autoSpaceDN w:val="0"/>
        <w:adjustRightInd w:val="0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单位：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098"/>
        <w:gridCol w:w="1742"/>
        <w:gridCol w:w="2511"/>
        <w:gridCol w:w="1417"/>
      </w:tblGrid>
      <w:tr w:rsidR="006C6F61" w:rsidTr="00C01ED0">
        <w:trPr>
          <w:trHeight w:hRule="exact" w:val="567"/>
        </w:trPr>
        <w:tc>
          <w:tcPr>
            <w:tcW w:w="1420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098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1742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职务/职称</w:t>
            </w:r>
          </w:p>
        </w:tc>
        <w:tc>
          <w:tcPr>
            <w:tcW w:w="2511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1417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6C6F61" w:rsidTr="00C01ED0">
        <w:trPr>
          <w:trHeight w:hRule="exact" w:val="567"/>
        </w:trPr>
        <w:tc>
          <w:tcPr>
            <w:tcW w:w="1420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98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42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11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C6F61" w:rsidTr="00C01ED0">
        <w:trPr>
          <w:trHeight w:hRule="exact" w:val="567"/>
        </w:trPr>
        <w:tc>
          <w:tcPr>
            <w:tcW w:w="1420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98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42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11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C6F61" w:rsidTr="00C01ED0">
        <w:trPr>
          <w:trHeight w:hRule="exact" w:val="567"/>
        </w:trPr>
        <w:tc>
          <w:tcPr>
            <w:tcW w:w="1420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98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42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11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C6F61" w:rsidTr="00C01ED0">
        <w:trPr>
          <w:trHeight w:hRule="exact" w:val="567"/>
        </w:trPr>
        <w:tc>
          <w:tcPr>
            <w:tcW w:w="1420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98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42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11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C6F61" w:rsidTr="00C01ED0">
        <w:trPr>
          <w:trHeight w:hRule="exact" w:val="567"/>
        </w:trPr>
        <w:tc>
          <w:tcPr>
            <w:tcW w:w="1420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98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42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11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C6F61" w:rsidTr="00C01ED0">
        <w:trPr>
          <w:trHeight w:hRule="exact" w:val="567"/>
        </w:trPr>
        <w:tc>
          <w:tcPr>
            <w:tcW w:w="1420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98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42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11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6C6F61" w:rsidRDefault="006C6F61" w:rsidP="00C01ED0">
            <w:pPr>
              <w:pStyle w:val="a5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6C6F61" w:rsidRPr="00DA1ECE" w:rsidRDefault="006C6F61" w:rsidP="006C6F61">
      <w:pPr>
        <w:pStyle w:val="a5"/>
        <w:autoSpaceDE w:val="0"/>
        <w:autoSpaceDN w:val="0"/>
        <w:adjustRightInd w:val="0"/>
        <w:ind w:firstLineChars="0" w:firstLine="0"/>
        <w:rPr>
          <w:rFonts w:ascii="仿宋_GB2312" w:eastAsia="仿宋_GB2312" w:hAnsi="宋体"/>
          <w:sz w:val="32"/>
          <w:szCs w:val="32"/>
        </w:rPr>
      </w:pPr>
    </w:p>
    <w:p w:rsidR="006C6F61" w:rsidRDefault="006C6F61" w:rsidP="006C6F61">
      <w:pPr>
        <w:rPr>
          <w:rFonts w:ascii="仿宋_GB2312" w:eastAsia="仿宋_GB2312" w:hAnsi="宋体"/>
          <w:sz w:val="32"/>
          <w:szCs w:val="32"/>
        </w:rPr>
      </w:pPr>
    </w:p>
    <w:p w:rsidR="006C6F61" w:rsidRPr="00DA1ECE" w:rsidRDefault="006C6F61" w:rsidP="006C6F61">
      <w:pPr>
        <w:rPr>
          <w:rFonts w:ascii="仿宋_GB2312" w:eastAsia="仿宋_GB2312" w:hAnsi="宋体"/>
          <w:sz w:val="32"/>
          <w:szCs w:val="32"/>
        </w:rPr>
      </w:pPr>
    </w:p>
    <w:p w:rsidR="006C6F61" w:rsidRPr="005A5BC7" w:rsidRDefault="006C6F61" w:rsidP="006C6F61">
      <w:pPr>
        <w:rPr>
          <w:sz w:val="28"/>
          <w:szCs w:val="28"/>
        </w:rPr>
      </w:pPr>
    </w:p>
    <w:p w:rsidR="006C6F61" w:rsidRDefault="006C6F61" w:rsidP="00116117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</w:p>
    <w:p w:rsidR="0044336D" w:rsidRDefault="0044336D"/>
    <w:sectPr w:rsidR="0044336D" w:rsidSect="0044336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FBC" w:rsidRDefault="00631FBC" w:rsidP="0044336D">
      <w:r>
        <w:separator/>
      </w:r>
    </w:p>
  </w:endnote>
  <w:endnote w:type="continuationSeparator" w:id="0">
    <w:p w:rsidR="00631FBC" w:rsidRDefault="00631FBC" w:rsidP="0044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36D" w:rsidRDefault="0020205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825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4336D" w:rsidRDefault="00AC3224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F00D0A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31FB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7.05pt;height:18.1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" filled="f" stroked="f">
              <v:path arrowok="t"/>
              <v:textbox style="mso-fit-shape-to-text:t" inset="0,0,0,0">
                <w:txbxContent>
                  <w:p w:rsidR="0044336D" w:rsidRDefault="00AC3224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F00D0A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31FB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FBC" w:rsidRDefault="00631FBC" w:rsidP="0044336D">
      <w:r>
        <w:separator/>
      </w:r>
    </w:p>
  </w:footnote>
  <w:footnote w:type="continuationSeparator" w:id="0">
    <w:p w:rsidR="00631FBC" w:rsidRDefault="00631FBC" w:rsidP="00443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36D" w:rsidRDefault="0044336D">
    <w:pPr>
      <w:pStyle w:val="a4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383F"/>
    <w:multiLevelType w:val="hybridMultilevel"/>
    <w:tmpl w:val="1B68E126"/>
    <w:lvl w:ilvl="0" w:tplc="260C21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EB58B5"/>
    <w:rsid w:val="00116117"/>
    <w:rsid w:val="00152022"/>
    <w:rsid w:val="0020205F"/>
    <w:rsid w:val="0044336D"/>
    <w:rsid w:val="00631FBC"/>
    <w:rsid w:val="006C6F61"/>
    <w:rsid w:val="007978C5"/>
    <w:rsid w:val="0082594F"/>
    <w:rsid w:val="00AC3224"/>
    <w:rsid w:val="00B60315"/>
    <w:rsid w:val="00D142D3"/>
    <w:rsid w:val="00F00D0A"/>
    <w:rsid w:val="1AC43D97"/>
    <w:rsid w:val="4A1D7EF6"/>
    <w:rsid w:val="5C98233D"/>
    <w:rsid w:val="6D535020"/>
    <w:rsid w:val="78E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98CE862-66F5-4FA1-9C15-9CDA323F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43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43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7978C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6">
    <w:name w:val="Hyperlink"/>
    <w:basedOn w:val="a0"/>
    <w:uiPriority w:val="99"/>
    <w:unhideWhenUsed/>
    <w:rsid w:val="007978C5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6C6F6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"/>
    <w:rsid w:val="006C6F61"/>
    <w:pPr>
      <w:ind w:leftChars="2500" w:left="100"/>
    </w:pPr>
  </w:style>
  <w:style w:type="character" w:customStyle="1" w:styleId="Char">
    <w:name w:val="日期 Char"/>
    <w:basedOn w:val="a0"/>
    <w:link w:val="a8"/>
    <w:rsid w:val="006C6F61"/>
    <w:rPr>
      <w:kern w:val="2"/>
      <w:sz w:val="21"/>
      <w:szCs w:val="24"/>
    </w:rPr>
  </w:style>
  <w:style w:type="paragraph" w:styleId="a9">
    <w:name w:val="Normal (Web)"/>
    <w:basedOn w:val="a"/>
    <w:uiPriority w:val="99"/>
    <w:semiHidden/>
    <w:unhideWhenUsed/>
    <w:rsid w:val="002020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i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Yellow</dc:creator>
  <cp:lastModifiedBy>罗鹏</cp:lastModifiedBy>
  <cp:revision>2</cp:revision>
  <cp:lastPrinted>2018-12-21T07:05:00Z</cp:lastPrinted>
  <dcterms:created xsi:type="dcterms:W3CDTF">2019-11-08T06:28:00Z</dcterms:created>
  <dcterms:modified xsi:type="dcterms:W3CDTF">2019-11-08T06:28:00Z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