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FEE48" w14:textId="77777777" w:rsidR="00590CFF" w:rsidRDefault="00590CFF">
      <w:pPr>
        <w:pStyle w:val="Normal0"/>
        <w:widowControl w:val="0"/>
        <w:autoSpaceDE w:val="0"/>
        <w:autoSpaceDN w:val="0"/>
        <w:adjustRightInd w:val="0"/>
        <w:spacing w:before="0" w:after="0" w:line="360" w:lineRule="auto"/>
        <w:jc w:val="center"/>
        <w:rPr>
          <w:rFonts w:ascii="宋体" w:eastAsia="宋体" w:hAnsi="宋体"/>
          <w:kern w:val="2"/>
          <w:sz w:val="36"/>
          <w:szCs w:val="36"/>
          <w:lang w:val="en-US" w:eastAsia="zh-CN"/>
        </w:rPr>
      </w:pPr>
    </w:p>
    <w:p w14:paraId="0BB533A0" w14:textId="77777777" w:rsidR="00590CFF" w:rsidRDefault="000817F2">
      <w:pPr>
        <w:jc w:val="center"/>
        <w:rPr>
          <w:rFonts w:ascii="宋体" w:eastAsia="宋体" w:hAnsi="宋体"/>
          <w:kern w:val="2"/>
          <w:sz w:val="36"/>
          <w:szCs w:val="36"/>
        </w:rPr>
      </w:pPr>
      <w:r>
        <w:rPr>
          <w:rFonts w:ascii="宋体" w:eastAsia="宋体" w:hAnsi="宋体" w:hint="eastAsia"/>
          <w:kern w:val="2"/>
          <w:sz w:val="36"/>
          <w:szCs w:val="36"/>
        </w:rPr>
        <w:t>举办省级继续</w:t>
      </w:r>
      <w:r>
        <w:rPr>
          <w:rFonts w:ascii="宋体" w:eastAsia="宋体" w:hAnsi="宋体" w:hint="eastAsia"/>
          <w:color w:val="000000" w:themeColor="text1"/>
          <w:kern w:val="2"/>
          <w:sz w:val="36"/>
          <w:szCs w:val="36"/>
        </w:rPr>
        <w:t>医学</w:t>
      </w:r>
      <w:r>
        <w:rPr>
          <w:rFonts w:ascii="宋体" w:eastAsia="宋体" w:hAnsi="宋体" w:hint="eastAsia"/>
          <w:kern w:val="2"/>
          <w:sz w:val="36"/>
          <w:szCs w:val="36"/>
        </w:rPr>
        <w:t>教育项目《神经电生理及磁刺激技术在神经康复中的应用学习班》的日程安排表</w:t>
      </w:r>
    </w:p>
    <w:tbl>
      <w:tblPr>
        <w:tblpPr w:leftFromText="180" w:rightFromText="180" w:vertAnchor="text" w:horzAnchor="page" w:tblpX="1592" w:tblpY="617"/>
        <w:tblOverlap w:val="never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3850"/>
        <w:gridCol w:w="1383"/>
        <w:gridCol w:w="1564"/>
      </w:tblGrid>
      <w:tr w:rsidR="00590CFF" w14:paraId="5CAF6352" w14:textId="77777777">
        <w:trPr>
          <w:trHeight w:val="285"/>
        </w:trPr>
        <w:tc>
          <w:tcPr>
            <w:tcW w:w="2545" w:type="dxa"/>
            <w:vAlign w:val="center"/>
          </w:tcPr>
          <w:p w14:paraId="418A3127" w14:textId="77777777" w:rsidR="00590CFF" w:rsidRDefault="000817F2">
            <w:pPr>
              <w:spacing w:line="240" w:lineRule="atLeast"/>
              <w:ind w:rightChars="-230" w:right="-506" w:firstLineChars="50" w:firstLine="1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时   间</w:t>
            </w:r>
          </w:p>
        </w:tc>
        <w:tc>
          <w:tcPr>
            <w:tcW w:w="3850" w:type="dxa"/>
            <w:vAlign w:val="center"/>
          </w:tcPr>
          <w:p w14:paraId="6D8C8F90" w14:textId="77777777" w:rsidR="00590CFF" w:rsidRDefault="000817F2">
            <w:pPr>
              <w:spacing w:line="240" w:lineRule="atLeast"/>
              <w:ind w:rightChars="-230" w:right="-50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内   容</w:t>
            </w:r>
          </w:p>
        </w:tc>
        <w:tc>
          <w:tcPr>
            <w:tcW w:w="1383" w:type="dxa"/>
            <w:vAlign w:val="center"/>
          </w:tcPr>
          <w:p w14:paraId="446C84D1" w14:textId="77777777" w:rsidR="00590CFF" w:rsidRDefault="000817F2">
            <w:pPr>
              <w:spacing w:line="240" w:lineRule="atLeast"/>
              <w:ind w:rightChars="-230" w:right="-50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主 讲 人</w:t>
            </w:r>
          </w:p>
        </w:tc>
        <w:tc>
          <w:tcPr>
            <w:tcW w:w="1564" w:type="dxa"/>
            <w:vAlign w:val="center"/>
          </w:tcPr>
          <w:p w14:paraId="1230295C" w14:textId="77777777" w:rsidR="00590CFF" w:rsidRDefault="000817F2">
            <w:pPr>
              <w:spacing w:line="240" w:lineRule="atLeast"/>
              <w:ind w:rightChars="-230" w:right="-50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主 持 人</w:t>
            </w:r>
          </w:p>
        </w:tc>
      </w:tr>
      <w:tr w:rsidR="00590CFF" w14:paraId="1996C17C" w14:textId="77777777">
        <w:trPr>
          <w:trHeight w:val="849"/>
        </w:trPr>
        <w:tc>
          <w:tcPr>
            <w:tcW w:w="2545" w:type="dxa"/>
            <w:vAlign w:val="center"/>
          </w:tcPr>
          <w:p w14:paraId="4F8223C5" w14:textId="77777777" w:rsidR="00590CFF" w:rsidRDefault="000817F2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7:30-8:00</w:t>
            </w:r>
          </w:p>
        </w:tc>
        <w:tc>
          <w:tcPr>
            <w:tcW w:w="3850" w:type="dxa"/>
            <w:vAlign w:val="center"/>
          </w:tcPr>
          <w:p w14:paraId="4EA31462" w14:textId="77777777" w:rsidR="00590CFF" w:rsidRDefault="000817F2">
            <w:pPr>
              <w:spacing w:line="240" w:lineRule="atLeast"/>
              <w:ind w:rightChars="-230" w:right="-506"/>
              <w:rPr>
                <w:rFonts w:ascii="STSong-Light" w:eastAsia="STSong-Light" w:hAnsi="STSong-Light" w:cs="STSong-Light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报  到</w:t>
            </w:r>
          </w:p>
        </w:tc>
        <w:tc>
          <w:tcPr>
            <w:tcW w:w="2947" w:type="dxa"/>
            <w:gridSpan w:val="2"/>
            <w:vAlign w:val="center"/>
          </w:tcPr>
          <w:p w14:paraId="6151C8F1" w14:textId="77777777" w:rsidR="00590CFF" w:rsidRDefault="000817F2">
            <w:pPr>
              <w:spacing w:line="240" w:lineRule="atLeast"/>
              <w:ind w:rightChars="-230" w:right="-50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刘素华、赵碧霞</w:t>
            </w:r>
          </w:p>
        </w:tc>
      </w:tr>
      <w:tr w:rsidR="00590CFF" w14:paraId="1296BEF6" w14:textId="77777777">
        <w:trPr>
          <w:trHeight w:val="854"/>
        </w:trPr>
        <w:tc>
          <w:tcPr>
            <w:tcW w:w="2545" w:type="dxa"/>
          </w:tcPr>
          <w:p w14:paraId="47897628" w14:textId="77777777" w:rsidR="00590CFF" w:rsidRDefault="000817F2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8月22日8:15-10:00（2课时）</w:t>
            </w:r>
          </w:p>
        </w:tc>
        <w:tc>
          <w:tcPr>
            <w:tcW w:w="3850" w:type="dxa"/>
          </w:tcPr>
          <w:p w14:paraId="7F86BAA3" w14:textId="77777777" w:rsidR="00590CFF" w:rsidRDefault="000817F2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 xml:space="preserve">神经电生理监测在持续性植物状态患者临床康复中的应用 </w:t>
            </w:r>
          </w:p>
        </w:tc>
        <w:tc>
          <w:tcPr>
            <w:tcW w:w="1383" w:type="dxa"/>
          </w:tcPr>
          <w:p w14:paraId="6EB304CF" w14:textId="77777777" w:rsidR="00590CFF" w:rsidRDefault="000817F2">
            <w:pPr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翟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浩瀚</w:t>
            </w:r>
          </w:p>
        </w:tc>
        <w:tc>
          <w:tcPr>
            <w:tcW w:w="1564" w:type="dxa"/>
          </w:tcPr>
          <w:p w14:paraId="64CC744E" w14:textId="77777777" w:rsidR="00590CFF" w:rsidRDefault="000817F2">
            <w:pPr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肖鹏</w:t>
            </w:r>
          </w:p>
        </w:tc>
      </w:tr>
      <w:tr w:rsidR="00590CFF" w14:paraId="63D4CBC8" w14:textId="77777777">
        <w:trPr>
          <w:trHeight w:val="90"/>
        </w:trPr>
        <w:tc>
          <w:tcPr>
            <w:tcW w:w="2545" w:type="dxa"/>
          </w:tcPr>
          <w:p w14:paraId="3C28A90D" w14:textId="77777777" w:rsidR="00590CFF" w:rsidRDefault="000817F2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8月22日10:15-12:00（2课时）</w:t>
            </w:r>
          </w:p>
        </w:tc>
        <w:tc>
          <w:tcPr>
            <w:tcW w:w="3850" w:type="dxa"/>
          </w:tcPr>
          <w:p w14:paraId="7EEA2EB6" w14:textId="77777777" w:rsidR="00590CFF" w:rsidRDefault="000817F2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神经电生理及磁刺激技术国内外的研究进展</w:t>
            </w:r>
          </w:p>
        </w:tc>
        <w:tc>
          <w:tcPr>
            <w:tcW w:w="1383" w:type="dxa"/>
          </w:tcPr>
          <w:p w14:paraId="790EF7E5" w14:textId="77777777" w:rsidR="00590CFF" w:rsidRDefault="000817F2">
            <w:pPr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王玉龙</w:t>
            </w:r>
          </w:p>
        </w:tc>
        <w:tc>
          <w:tcPr>
            <w:tcW w:w="1564" w:type="dxa"/>
          </w:tcPr>
          <w:p w14:paraId="4E490F17" w14:textId="77777777" w:rsidR="00590CFF" w:rsidRDefault="000817F2">
            <w:pPr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黄向东</w:t>
            </w:r>
          </w:p>
        </w:tc>
      </w:tr>
      <w:tr w:rsidR="00590CFF" w14:paraId="1D180078" w14:textId="77777777">
        <w:trPr>
          <w:trHeight w:val="796"/>
        </w:trPr>
        <w:tc>
          <w:tcPr>
            <w:tcW w:w="2545" w:type="dxa"/>
          </w:tcPr>
          <w:p w14:paraId="759A9D1B" w14:textId="77777777" w:rsidR="00590CFF" w:rsidRDefault="000817F2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8月22日14:00-15:45（2课时）</w:t>
            </w:r>
          </w:p>
        </w:tc>
        <w:tc>
          <w:tcPr>
            <w:tcW w:w="3850" w:type="dxa"/>
          </w:tcPr>
          <w:p w14:paraId="478A12C3" w14:textId="77777777" w:rsidR="00590CFF" w:rsidRDefault="000817F2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多通道功能性电刺激在脑卒中后肢体功能障碍临床 实践分享</w:t>
            </w:r>
          </w:p>
        </w:tc>
        <w:tc>
          <w:tcPr>
            <w:tcW w:w="1383" w:type="dxa"/>
          </w:tcPr>
          <w:p w14:paraId="16FEA9B8" w14:textId="77777777" w:rsidR="00590CFF" w:rsidRDefault="000817F2">
            <w:pPr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司徒杏仙</w:t>
            </w:r>
            <w:proofErr w:type="gramEnd"/>
          </w:p>
        </w:tc>
        <w:tc>
          <w:tcPr>
            <w:tcW w:w="1564" w:type="dxa"/>
          </w:tcPr>
          <w:p w14:paraId="42C1BA61" w14:textId="77777777" w:rsidR="00590CFF" w:rsidRDefault="000817F2">
            <w:pPr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黄向东</w:t>
            </w:r>
          </w:p>
        </w:tc>
      </w:tr>
      <w:tr w:rsidR="00590CFF" w14:paraId="08D4424E" w14:textId="77777777">
        <w:trPr>
          <w:trHeight w:val="375"/>
        </w:trPr>
        <w:tc>
          <w:tcPr>
            <w:tcW w:w="2545" w:type="dxa"/>
          </w:tcPr>
          <w:p w14:paraId="3CD6BE48" w14:textId="77777777" w:rsidR="00590CFF" w:rsidRDefault="000817F2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8月22日16:00-17:45（2课时）</w:t>
            </w:r>
          </w:p>
        </w:tc>
        <w:tc>
          <w:tcPr>
            <w:tcW w:w="3850" w:type="dxa"/>
          </w:tcPr>
          <w:p w14:paraId="154E9CF6" w14:textId="77777777" w:rsidR="00590CFF" w:rsidRDefault="000817F2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经颅磁刺激在脑卒中后认知障碍患者中的应用</w:t>
            </w:r>
          </w:p>
        </w:tc>
        <w:tc>
          <w:tcPr>
            <w:tcW w:w="1383" w:type="dxa"/>
          </w:tcPr>
          <w:p w14:paraId="03E843D1" w14:textId="77777777" w:rsidR="00590CFF" w:rsidRDefault="000817F2">
            <w:pPr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肖鹏</w:t>
            </w:r>
          </w:p>
        </w:tc>
        <w:tc>
          <w:tcPr>
            <w:tcW w:w="1564" w:type="dxa"/>
          </w:tcPr>
          <w:p w14:paraId="007E501E" w14:textId="77777777" w:rsidR="00590CFF" w:rsidRDefault="000817F2">
            <w:pPr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黄向东</w:t>
            </w:r>
          </w:p>
        </w:tc>
      </w:tr>
      <w:tr w:rsidR="00590CFF" w14:paraId="229A46E5" w14:textId="77777777">
        <w:trPr>
          <w:trHeight w:val="776"/>
        </w:trPr>
        <w:tc>
          <w:tcPr>
            <w:tcW w:w="2545" w:type="dxa"/>
          </w:tcPr>
          <w:p w14:paraId="52004EAD" w14:textId="77777777" w:rsidR="00590CFF" w:rsidRDefault="000817F2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8月23日8:15-10:00（2课时）</w:t>
            </w:r>
          </w:p>
        </w:tc>
        <w:tc>
          <w:tcPr>
            <w:tcW w:w="3850" w:type="dxa"/>
          </w:tcPr>
          <w:p w14:paraId="70D72BDB" w14:textId="77777777" w:rsidR="00590CFF" w:rsidRDefault="000817F2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持续性植物状态患者的康复护理</w:t>
            </w:r>
          </w:p>
        </w:tc>
        <w:tc>
          <w:tcPr>
            <w:tcW w:w="1383" w:type="dxa"/>
          </w:tcPr>
          <w:p w14:paraId="09BA7363" w14:textId="77777777" w:rsidR="00590CFF" w:rsidRDefault="000817F2">
            <w:pPr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吕慧兰</w:t>
            </w:r>
          </w:p>
        </w:tc>
        <w:tc>
          <w:tcPr>
            <w:tcW w:w="1564" w:type="dxa"/>
          </w:tcPr>
          <w:p w14:paraId="50E95622" w14:textId="77777777" w:rsidR="00590CFF" w:rsidRDefault="000817F2">
            <w:pPr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谷涛</w:t>
            </w:r>
            <w:proofErr w:type="gramEnd"/>
          </w:p>
        </w:tc>
      </w:tr>
      <w:tr w:rsidR="00590CFF" w14:paraId="04D5BF06" w14:textId="77777777">
        <w:trPr>
          <w:trHeight w:val="886"/>
        </w:trPr>
        <w:tc>
          <w:tcPr>
            <w:tcW w:w="2545" w:type="dxa"/>
          </w:tcPr>
          <w:p w14:paraId="139E924A" w14:textId="77777777" w:rsidR="00590CFF" w:rsidRDefault="000817F2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8月23日10:00-11:45（2课时）</w:t>
            </w:r>
          </w:p>
        </w:tc>
        <w:tc>
          <w:tcPr>
            <w:tcW w:w="3850" w:type="dxa"/>
          </w:tcPr>
          <w:p w14:paraId="455EE538" w14:textId="77777777" w:rsidR="00590CFF" w:rsidRDefault="000817F2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应用脑电图评估神经康复患者脑功能损伤及预后</w:t>
            </w:r>
          </w:p>
        </w:tc>
        <w:tc>
          <w:tcPr>
            <w:tcW w:w="1383" w:type="dxa"/>
          </w:tcPr>
          <w:p w14:paraId="648C61FE" w14:textId="77777777" w:rsidR="00590CFF" w:rsidRDefault="000817F2">
            <w:pPr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李浅峰</w:t>
            </w:r>
            <w:proofErr w:type="gramEnd"/>
          </w:p>
        </w:tc>
        <w:tc>
          <w:tcPr>
            <w:tcW w:w="1564" w:type="dxa"/>
          </w:tcPr>
          <w:p w14:paraId="78984681" w14:textId="77777777" w:rsidR="00590CFF" w:rsidRDefault="000817F2">
            <w:pPr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谷涛</w:t>
            </w:r>
            <w:proofErr w:type="gramEnd"/>
          </w:p>
        </w:tc>
      </w:tr>
      <w:tr w:rsidR="00590CFF" w14:paraId="7A1EC229" w14:textId="77777777">
        <w:trPr>
          <w:trHeight w:val="375"/>
        </w:trPr>
        <w:tc>
          <w:tcPr>
            <w:tcW w:w="2545" w:type="dxa"/>
          </w:tcPr>
          <w:p w14:paraId="170DFBE9" w14:textId="77777777" w:rsidR="00590CFF" w:rsidRDefault="000817F2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8月23日14:00-15:45（2课时）</w:t>
            </w:r>
          </w:p>
        </w:tc>
        <w:tc>
          <w:tcPr>
            <w:tcW w:w="3850" w:type="dxa"/>
          </w:tcPr>
          <w:p w14:paraId="0E85CC00" w14:textId="77777777" w:rsidR="00590CFF" w:rsidRDefault="000817F2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经颅磁刺激治疗在植物状态患者中的康复治疗</w:t>
            </w:r>
          </w:p>
        </w:tc>
        <w:tc>
          <w:tcPr>
            <w:tcW w:w="1383" w:type="dxa"/>
          </w:tcPr>
          <w:p w14:paraId="3DEFD1E0" w14:textId="77777777" w:rsidR="00590CFF" w:rsidRDefault="000817F2">
            <w:pPr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张小华</w:t>
            </w:r>
          </w:p>
        </w:tc>
        <w:tc>
          <w:tcPr>
            <w:tcW w:w="1564" w:type="dxa"/>
          </w:tcPr>
          <w:p w14:paraId="345348DB" w14:textId="77777777" w:rsidR="00590CFF" w:rsidRDefault="000817F2">
            <w:pPr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刘烜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玮</w:t>
            </w:r>
            <w:proofErr w:type="gramEnd"/>
          </w:p>
        </w:tc>
      </w:tr>
      <w:tr w:rsidR="00590CFF" w14:paraId="189875F5" w14:textId="77777777">
        <w:trPr>
          <w:trHeight w:val="375"/>
        </w:trPr>
        <w:tc>
          <w:tcPr>
            <w:tcW w:w="2545" w:type="dxa"/>
          </w:tcPr>
          <w:p w14:paraId="090B9F7A" w14:textId="77777777" w:rsidR="00590CFF" w:rsidRDefault="000817F2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8月23日16:00-17:45（2课时）</w:t>
            </w:r>
          </w:p>
        </w:tc>
        <w:tc>
          <w:tcPr>
            <w:tcW w:w="3850" w:type="dxa"/>
          </w:tcPr>
          <w:p w14:paraId="1DF1B31C" w14:textId="77777777" w:rsidR="00590CFF" w:rsidRDefault="000817F2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经颅磁刺激仪设备操作演示与学习</w:t>
            </w:r>
          </w:p>
        </w:tc>
        <w:tc>
          <w:tcPr>
            <w:tcW w:w="1383" w:type="dxa"/>
          </w:tcPr>
          <w:p w14:paraId="5C70FDF4" w14:textId="77777777" w:rsidR="00590CFF" w:rsidRDefault="000817F2">
            <w:pPr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刘烜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玮</w:t>
            </w:r>
            <w:proofErr w:type="gramEnd"/>
          </w:p>
        </w:tc>
        <w:tc>
          <w:tcPr>
            <w:tcW w:w="1564" w:type="dxa"/>
          </w:tcPr>
          <w:p w14:paraId="75CB7019" w14:textId="77777777" w:rsidR="00590CFF" w:rsidRDefault="000817F2">
            <w:pPr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张小华</w:t>
            </w:r>
          </w:p>
        </w:tc>
      </w:tr>
      <w:tr w:rsidR="00590CFF" w14:paraId="3D186836" w14:textId="77777777">
        <w:trPr>
          <w:trHeight w:val="375"/>
        </w:trPr>
        <w:tc>
          <w:tcPr>
            <w:tcW w:w="2545" w:type="dxa"/>
          </w:tcPr>
          <w:p w14:paraId="2BF1E9AF" w14:textId="77777777" w:rsidR="00590CFF" w:rsidRDefault="000817F2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17:45-18:00</w:t>
            </w:r>
          </w:p>
        </w:tc>
        <w:tc>
          <w:tcPr>
            <w:tcW w:w="5233" w:type="dxa"/>
            <w:gridSpan w:val="2"/>
          </w:tcPr>
          <w:p w14:paraId="7A9EA275" w14:textId="77777777" w:rsidR="00590CFF" w:rsidRDefault="000817F2">
            <w:pPr>
              <w:ind w:firstLineChars="800" w:firstLine="2240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总结</w:t>
            </w:r>
          </w:p>
        </w:tc>
        <w:tc>
          <w:tcPr>
            <w:tcW w:w="1564" w:type="dxa"/>
          </w:tcPr>
          <w:p w14:paraId="32CB5213" w14:textId="77777777" w:rsidR="00590CFF" w:rsidRDefault="000817F2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张小华</w:t>
            </w:r>
          </w:p>
        </w:tc>
      </w:tr>
    </w:tbl>
    <w:p w14:paraId="6C62BA21" w14:textId="77777777" w:rsidR="00590CFF" w:rsidRDefault="00590CFF">
      <w:pPr>
        <w:pStyle w:val="Normal0"/>
        <w:widowControl w:val="0"/>
        <w:autoSpaceDE w:val="0"/>
        <w:autoSpaceDN w:val="0"/>
        <w:adjustRightInd w:val="0"/>
        <w:spacing w:before="0" w:after="0" w:line="360" w:lineRule="auto"/>
        <w:jc w:val="center"/>
        <w:rPr>
          <w:rFonts w:ascii="宋体" w:eastAsia="宋体" w:hAnsi="宋体"/>
          <w:kern w:val="2"/>
          <w:sz w:val="36"/>
          <w:szCs w:val="36"/>
          <w:lang w:val="en-US" w:eastAsia="zh-CN"/>
        </w:rPr>
      </w:pPr>
    </w:p>
    <w:p w14:paraId="228B6E04" w14:textId="77777777" w:rsidR="00590CFF" w:rsidRDefault="00590CFF">
      <w:pPr>
        <w:rPr>
          <w:rFonts w:ascii="宋体" w:hAnsi="宋体"/>
          <w:sz w:val="28"/>
          <w:szCs w:val="28"/>
        </w:rPr>
      </w:pPr>
    </w:p>
    <w:sectPr w:rsidR="00590CF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82C94" w14:textId="77777777" w:rsidR="0085521D" w:rsidRDefault="0085521D">
      <w:pPr>
        <w:spacing w:after="0"/>
      </w:pPr>
      <w:r>
        <w:separator/>
      </w:r>
    </w:p>
  </w:endnote>
  <w:endnote w:type="continuationSeparator" w:id="0">
    <w:p w14:paraId="1D576015" w14:textId="77777777" w:rsidR="0085521D" w:rsidRDefault="008552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Song-Light">
    <w:altName w:val="Times New Roman"/>
    <w:charset w:val="00"/>
    <w:family w:val="auto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6D487" w14:textId="77777777" w:rsidR="00590CFF" w:rsidRDefault="000817F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52A956" wp14:editId="623719D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E71F86" w14:textId="77777777" w:rsidR="00590CFF" w:rsidRDefault="000817F2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52A956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14:paraId="76E71F86" w14:textId="77777777" w:rsidR="00590CFF" w:rsidRDefault="000817F2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675C9" w14:textId="77777777" w:rsidR="0085521D" w:rsidRDefault="0085521D">
      <w:pPr>
        <w:spacing w:after="0"/>
      </w:pPr>
      <w:r>
        <w:separator/>
      </w:r>
    </w:p>
  </w:footnote>
  <w:footnote w:type="continuationSeparator" w:id="0">
    <w:p w14:paraId="38BFBDBF" w14:textId="77777777" w:rsidR="0085521D" w:rsidRDefault="008552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E71AE" w14:textId="77777777" w:rsidR="00590CFF" w:rsidRDefault="000817F2">
    <w:pPr>
      <w:ind w:left="2811" w:hangingChars="500" w:hanging="2811"/>
      <w:jc w:val="center"/>
    </w:pPr>
    <w:r>
      <w:rPr>
        <w:rFonts w:ascii="宋体" w:eastAsia="宋体" w:hAnsi="宋体" w:hint="eastAsia"/>
        <w:b/>
        <w:color w:val="FF0000"/>
        <w:sz w:val="56"/>
        <w:szCs w:val="56"/>
        <w:u w:val="double"/>
      </w:rPr>
      <w:t>深圳市大鹏新区南澳人民医院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DF8E4"/>
    <w:multiLevelType w:val="singleLevel"/>
    <w:tmpl w:val="719DF8E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05666"/>
    <w:rsid w:val="000117CD"/>
    <w:rsid w:val="00076B12"/>
    <w:rsid w:val="000817F2"/>
    <w:rsid w:val="00081ECF"/>
    <w:rsid w:val="00093385"/>
    <w:rsid w:val="000A0205"/>
    <w:rsid w:val="000A591C"/>
    <w:rsid w:val="000E4B6B"/>
    <w:rsid w:val="0013131E"/>
    <w:rsid w:val="00134A61"/>
    <w:rsid w:val="001463DB"/>
    <w:rsid w:val="001857DF"/>
    <w:rsid w:val="00196146"/>
    <w:rsid w:val="001C36A6"/>
    <w:rsid w:val="001D7AD2"/>
    <w:rsid w:val="002B1AF9"/>
    <w:rsid w:val="002C5508"/>
    <w:rsid w:val="002D418A"/>
    <w:rsid w:val="002E2DF9"/>
    <w:rsid w:val="002F2D74"/>
    <w:rsid w:val="00302E39"/>
    <w:rsid w:val="00305B5D"/>
    <w:rsid w:val="00323B43"/>
    <w:rsid w:val="003A4623"/>
    <w:rsid w:val="003D37D8"/>
    <w:rsid w:val="003E36C8"/>
    <w:rsid w:val="00421D14"/>
    <w:rsid w:val="00426133"/>
    <w:rsid w:val="004358AB"/>
    <w:rsid w:val="00456BE8"/>
    <w:rsid w:val="004A01C0"/>
    <w:rsid w:val="004A5BBA"/>
    <w:rsid w:val="004B6541"/>
    <w:rsid w:val="004D1706"/>
    <w:rsid w:val="00536758"/>
    <w:rsid w:val="00542DF9"/>
    <w:rsid w:val="00566317"/>
    <w:rsid w:val="00590CFF"/>
    <w:rsid w:val="006520A2"/>
    <w:rsid w:val="006C1262"/>
    <w:rsid w:val="00782302"/>
    <w:rsid w:val="008077C8"/>
    <w:rsid w:val="008423A9"/>
    <w:rsid w:val="0085521D"/>
    <w:rsid w:val="008B7726"/>
    <w:rsid w:val="00936B79"/>
    <w:rsid w:val="00984FC1"/>
    <w:rsid w:val="009A2312"/>
    <w:rsid w:val="009B134A"/>
    <w:rsid w:val="009C72D0"/>
    <w:rsid w:val="009D7677"/>
    <w:rsid w:val="009F2FE0"/>
    <w:rsid w:val="00AB084A"/>
    <w:rsid w:val="00B663BF"/>
    <w:rsid w:val="00B773E6"/>
    <w:rsid w:val="00BD5693"/>
    <w:rsid w:val="00BF42A1"/>
    <w:rsid w:val="00C025BD"/>
    <w:rsid w:val="00C143B1"/>
    <w:rsid w:val="00D10F23"/>
    <w:rsid w:val="00D31D50"/>
    <w:rsid w:val="00DB3377"/>
    <w:rsid w:val="00DF5D9A"/>
    <w:rsid w:val="00E26D06"/>
    <w:rsid w:val="00E401CC"/>
    <w:rsid w:val="00E41A02"/>
    <w:rsid w:val="00E435CC"/>
    <w:rsid w:val="00EA4AA0"/>
    <w:rsid w:val="00EB58DB"/>
    <w:rsid w:val="00EB7188"/>
    <w:rsid w:val="00EF574A"/>
    <w:rsid w:val="00F156B6"/>
    <w:rsid w:val="00F5093A"/>
    <w:rsid w:val="00F60BD1"/>
    <w:rsid w:val="00FF02F3"/>
    <w:rsid w:val="00FF4571"/>
    <w:rsid w:val="011527FE"/>
    <w:rsid w:val="0182047B"/>
    <w:rsid w:val="027832BE"/>
    <w:rsid w:val="0296100E"/>
    <w:rsid w:val="031E6D66"/>
    <w:rsid w:val="04D8056A"/>
    <w:rsid w:val="051D326C"/>
    <w:rsid w:val="0568606D"/>
    <w:rsid w:val="05BB4008"/>
    <w:rsid w:val="066A42D2"/>
    <w:rsid w:val="07707378"/>
    <w:rsid w:val="083B5BBC"/>
    <w:rsid w:val="09002DC6"/>
    <w:rsid w:val="094E58F1"/>
    <w:rsid w:val="09632E4E"/>
    <w:rsid w:val="09B46CC8"/>
    <w:rsid w:val="09CE2685"/>
    <w:rsid w:val="0A492E34"/>
    <w:rsid w:val="0AE44898"/>
    <w:rsid w:val="0B974270"/>
    <w:rsid w:val="0C4029F0"/>
    <w:rsid w:val="0C8C555A"/>
    <w:rsid w:val="0D976565"/>
    <w:rsid w:val="0DC75BFD"/>
    <w:rsid w:val="0F2C2847"/>
    <w:rsid w:val="0F755116"/>
    <w:rsid w:val="10F8268B"/>
    <w:rsid w:val="11796AA8"/>
    <w:rsid w:val="128B4F24"/>
    <w:rsid w:val="135D18DC"/>
    <w:rsid w:val="13670136"/>
    <w:rsid w:val="145700AA"/>
    <w:rsid w:val="14CE30F6"/>
    <w:rsid w:val="14F8591F"/>
    <w:rsid w:val="153B4D85"/>
    <w:rsid w:val="155C25D5"/>
    <w:rsid w:val="15A46909"/>
    <w:rsid w:val="15C3210F"/>
    <w:rsid w:val="1646512E"/>
    <w:rsid w:val="16673643"/>
    <w:rsid w:val="166E4865"/>
    <w:rsid w:val="16FA50F2"/>
    <w:rsid w:val="170C5908"/>
    <w:rsid w:val="174F1EC7"/>
    <w:rsid w:val="17631624"/>
    <w:rsid w:val="17BE0883"/>
    <w:rsid w:val="17D27A06"/>
    <w:rsid w:val="17E05626"/>
    <w:rsid w:val="18B508FA"/>
    <w:rsid w:val="19AA444C"/>
    <w:rsid w:val="19C91B8F"/>
    <w:rsid w:val="1A8B443A"/>
    <w:rsid w:val="1B0478A2"/>
    <w:rsid w:val="1B646F17"/>
    <w:rsid w:val="1BE02CC5"/>
    <w:rsid w:val="1C422877"/>
    <w:rsid w:val="1CAB0891"/>
    <w:rsid w:val="1D18733E"/>
    <w:rsid w:val="1D2D37E1"/>
    <w:rsid w:val="1DA5446C"/>
    <w:rsid w:val="1DF42977"/>
    <w:rsid w:val="1ECB31F0"/>
    <w:rsid w:val="1F0E3D15"/>
    <w:rsid w:val="1F593A13"/>
    <w:rsid w:val="1F855C34"/>
    <w:rsid w:val="1FC7440B"/>
    <w:rsid w:val="20682E27"/>
    <w:rsid w:val="20A55846"/>
    <w:rsid w:val="21397133"/>
    <w:rsid w:val="219323A7"/>
    <w:rsid w:val="21B824CD"/>
    <w:rsid w:val="221A20F0"/>
    <w:rsid w:val="232E6AA1"/>
    <w:rsid w:val="234B4169"/>
    <w:rsid w:val="239F7CD4"/>
    <w:rsid w:val="23E67603"/>
    <w:rsid w:val="250F5522"/>
    <w:rsid w:val="252973BD"/>
    <w:rsid w:val="27105203"/>
    <w:rsid w:val="27EC00AE"/>
    <w:rsid w:val="285A0113"/>
    <w:rsid w:val="28A170FE"/>
    <w:rsid w:val="290C1BE9"/>
    <w:rsid w:val="29475523"/>
    <w:rsid w:val="2AD137BC"/>
    <w:rsid w:val="2AEB2E17"/>
    <w:rsid w:val="2B296F12"/>
    <w:rsid w:val="2B45324F"/>
    <w:rsid w:val="2B732B48"/>
    <w:rsid w:val="2BDC0D4C"/>
    <w:rsid w:val="2C377CAF"/>
    <w:rsid w:val="2C831B25"/>
    <w:rsid w:val="2D0B5F98"/>
    <w:rsid w:val="2D0C42CD"/>
    <w:rsid w:val="2D306583"/>
    <w:rsid w:val="2E0B6051"/>
    <w:rsid w:val="2F7849CE"/>
    <w:rsid w:val="2FF3272F"/>
    <w:rsid w:val="300602D0"/>
    <w:rsid w:val="303F10CC"/>
    <w:rsid w:val="30AB2A2D"/>
    <w:rsid w:val="30E31AD0"/>
    <w:rsid w:val="318F172B"/>
    <w:rsid w:val="324C29CD"/>
    <w:rsid w:val="32650FA9"/>
    <w:rsid w:val="33BA530C"/>
    <w:rsid w:val="34B566BC"/>
    <w:rsid w:val="34E90A83"/>
    <w:rsid w:val="35312F2B"/>
    <w:rsid w:val="35D432A5"/>
    <w:rsid w:val="365C5205"/>
    <w:rsid w:val="368741C1"/>
    <w:rsid w:val="37571652"/>
    <w:rsid w:val="37FC129A"/>
    <w:rsid w:val="38094562"/>
    <w:rsid w:val="3876011F"/>
    <w:rsid w:val="38D62911"/>
    <w:rsid w:val="391024E0"/>
    <w:rsid w:val="3946767A"/>
    <w:rsid w:val="39673290"/>
    <w:rsid w:val="3A522EBC"/>
    <w:rsid w:val="3AE741BB"/>
    <w:rsid w:val="3B5032FF"/>
    <w:rsid w:val="3BBB2400"/>
    <w:rsid w:val="3BEA4900"/>
    <w:rsid w:val="3C0C3DB9"/>
    <w:rsid w:val="3C433546"/>
    <w:rsid w:val="3C6D2D92"/>
    <w:rsid w:val="3C990C52"/>
    <w:rsid w:val="3D1B10A2"/>
    <w:rsid w:val="3D953E33"/>
    <w:rsid w:val="3F322524"/>
    <w:rsid w:val="3F7C64D5"/>
    <w:rsid w:val="3FA87E5B"/>
    <w:rsid w:val="3FB808BD"/>
    <w:rsid w:val="40DF6C05"/>
    <w:rsid w:val="4164468B"/>
    <w:rsid w:val="41694958"/>
    <w:rsid w:val="419809BF"/>
    <w:rsid w:val="41B57D84"/>
    <w:rsid w:val="41F85515"/>
    <w:rsid w:val="42252DC4"/>
    <w:rsid w:val="42365DB7"/>
    <w:rsid w:val="4254365A"/>
    <w:rsid w:val="432232E8"/>
    <w:rsid w:val="439A69C5"/>
    <w:rsid w:val="43CD1DC5"/>
    <w:rsid w:val="45B64231"/>
    <w:rsid w:val="45FB66D6"/>
    <w:rsid w:val="467118A8"/>
    <w:rsid w:val="46E96597"/>
    <w:rsid w:val="46F40EA9"/>
    <w:rsid w:val="47042556"/>
    <w:rsid w:val="4746423C"/>
    <w:rsid w:val="47711D0A"/>
    <w:rsid w:val="47A30E5E"/>
    <w:rsid w:val="490B5B74"/>
    <w:rsid w:val="49342DEE"/>
    <w:rsid w:val="499E0DF9"/>
    <w:rsid w:val="49E174D7"/>
    <w:rsid w:val="49F65DDC"/>
    <w:rsid w:val="4A164711"/>
    <w:rsid w:val="4A352A9E"/>
    <w:rsid w:val="4ADB283F"/>
    <w:rsid w:val="4BBC4417"/>
    <w:rsid w:val="4C754E2C"/>
    <w:rsid w:val="4D765206"/>
    <w:rsid w:val="4D9F5336"/>
    <w:rsid w:val="4DAE4C9D"/>
    <w:rsid w:val="4DB059E6"/>
    <w:rsid w:val="4FDF68D7"/>
    <w:rsid w:val="50AD168D"/>
    <w:rsid w:val="519B4AF9"/>
    <w:rsid w:val="51CC5E82"/>
    <w:rsid w:val="5244381C"/>
    <w:rsid w:val="526D0993"/>
    <w:rsid w:val="54087082"/>
    <w:rsid w:val="544B3C3D"/>
    <w:rsid w:val="54A30E50"/>
    <w:rsid w:val="559E1DBD"/>
    <w:rsid w:val="55AF7354"/>
    <w:rsid w:val="55B15FE9"/>
    <w:rsid w:val="56096E1B"/>
    <w:rsid w:val="560F19B8"/>
    <w:rsid w:val="579D724E"/>
    <w:rsid w:val="57FD7B99"/>
    <w:rsid w:val="58ED38EC"/>
    <w:rsid w:val="58F54BBB"/>
    <w:rsid w:val="5927567F"/>
    <w:rsid w:val="5C5A7046"/>
    <w:rsid w:val="5C626D5E"/>
    <w:rsid w:val="5DDD690B"/>
    <w:rsid w:val="5E0C7AF9"/>
    <w:rsid w:val="5E5A52F9"/>
    <w:rsid w:val="5F213CF8"/>
    <w:rsid w:val="5FCD464B"/>
    <w:rsid w:val="60584101"/>
    <w:rsid w:val="60CE5C51"/>
    <w:rsid w:val="616E1502"/>
    <w:rsid w:val="61A873EC"/>
    <w:rsid w:val="61AD313E"/>
    <w:rsid w:val="61C34255"/>
    <w:rsid w:val="61F36859"/>
    <w:rsid w:val="62926B00"/>
    <w:rsid w:val="641670B5"/>
    <w:rsid w:val="645953E1"/>
    <w:rsid w:val="64646757"/>
    <w:rsid w:val="65136AB1"/>
    <w:rsid w:val="65D16B46"/>
    <w:rsid w:val="66132F04"/>
    <w:rsid w:val="680C48E2"/>
    <w:rsid w:val="681329A7"/>
    <w:rsid w:val="68585963"/>
    <w:rsid w:val="6A9C6FEF"/>
    <w:rsid w:val="6AEE4D1C"/>
    <w:rsid w:val="6BE86A09"/>
    <w:rsid w:val="6D9F5E4A"/>
    <w:rsid w:val="6E2F5B84"/>
    <w:rsid w:val="6E707D73"/>
    <w:rsid w:val="6E8E562B"/>
    <w:rsid w:val="6ECA12E3"/>
    <w:rsid w:val="6F1E7339"/>
    <w:rsid w:val="6F391B86"/>
    <w:rsid w:val="6F4E49CC"/>
    <w:rsid w:val="6FF4086B"/>
    <w:rsid w:val="70954298"/>
    <w:rsid w:val="717B35F4"/>
    <w:rsid w:val="71BA49D3"/>
    <w:rsid w:val="720E28BE"/>
    <w:rsid w:val="72445466"/>
    <w:rsid w:val="72885D58"/>
    <w:rsid w:val="72B61B5B"/>
    <w:rsid w:val="75AE3429"/>
    <w:rsid w:val="75B52610"/>
    <w:rsid w:val="76BE5C46"/>
    <w:rsid w:val="7749213A"/>
    <w:rsid w:val="77D6510A"/>
    <w:rsid w:val="78541A79"/>
    <w:rsid w:val="786E5386"/>
    <w:rsid w:val="78E85FEF"/>
    <w:rsid w:val="79155D87"/>
    <w:rsid w:val="79890C47"/>
    <w:rsid w:val="79A93257"/>
    <w:rsid w:val="7AAA6FF9"/>
    <w:rsid w:val="7C395F40"/>
    <w:rsid w:val="7C3E6015"/>
    <w:rsid w:val="7D7207F1"/>
    <w:rsid w:val="7E1479AC"/>
    <w:rsid w:val="7E615215"/>
    <w:rsid w:val="7EA73AF5"/>
    <w:rsid w:val="7F303735"/>
    <w:rsid w:val="7F5C3AD4"/>
    <w:rsid w:val="7FB8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0998C8"/>
  <w15:docId w15:val="{75182C8F-190F-43A2-BEDA-B851958E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locked/>
    <w:rPr>
      <w:rFonts w:ascii="Tahoma" w:hAnsi="Tahoma" w:cs="Times New Roman"/>
      <w:kern w:val="0"/>
      <w:sz w:val="18"/>
      <w:szCs w:val="18"/>
    </w:rPr>
  </w:style>
  <w:style w:type="character" w:customStyle="1" w:styleId="a8">
    <w:name w:val="页眉 字符"/>
    <w:link w:val="a7"/>
    <w:uiPriority w:val="99"/>
    <w:semiHidden/>
    <w:qFormat/>
    <w:locked/>
    <w:rPr>
      <w:rFonts w:ascii="Tahoma" w:hAnsi="Tahoma" w:cs="Times New Roman"/>
      <w:kern w:val="0"/>
      <w:sz w:val="18"/>
      <w:szCs w:val="18"/>
    </w:rPr>
  </w:style>
  <w:style w:type="character" w:customStyle="1" w:styleId="a4">
    <w:name w:val="日期 字符"/>
    <w:link w:val="a3"/>
    <w:uiPriority w:val="99"/>
    <w:semiHidden/>
    <w:qFormat/>
    <w:rPr>
      <w:rFonts w:ascii="Tahoma" w:hAnsi="Tahoma"/>
      <w:kern w:val="0"/>
      <w:sz w:val="22"/>
    </w:rPr>
  </w:style>
  <w:style w:type="paragraph" w:customStyle="1" w:styleId="Normal0">
    <w:name w:val="Normal_0"/>
    <w:qFormat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罗鹏</cp:lastModifiedBy>
  <cp:revision>2</cp:revision>
  <cp:lastPrinted>2020-07-09T08:01:00Z</cp:lastPrinted>
  <dcterms:created xsi:type="dcterms:W3CDTF">2020-08-07T09:16:00Z</dcterms:created>
  <dcterms:modified xsi:type="dcterms:W3CDTF">2020-08-07T09:16:00Z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