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725FA" w14:textId="77777777" w:rsidR="00F81EE2" w:rsidRDefault="00F81EE2" w:rsidP="00F81EE2">
      <w:pPr>
        <w:jc w:val="left"/>
        <w:rPr>
          <w:rFonts w:ascii="仿宋" w:eastAsia="仿宋" w:hAnsi="仿宋" w:cs="Arial"/>
          <w:color w:val="333333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附件一</w:t>
      </w:r>
    </w:p>
    <w:p w14:paraId="251DC726" w14:textId="37E8D2BE" w:rsidR="007E1E50" w:rsidRPr="00F81EE2" w:rsidRDefault="00F81EE2" w:rsidP="00F81EE2">
      <w:pPr>
        <w:jc w:val="center"/>
        <w:rPr>
          <w:rFonts w:ascii="仿宋" w:eastAsia="仿宋" w:hAnsi="仿宋" w:cs="Arial"/>
          <w:b/>
          <w:bCs/>
          <w:color w:val="333333"/>
          <w:kern w:val="0"/>
          <w:sz w:val="32"/>
          <w:szCs w:val="32"/>
        </w:rPr>
      </w:pPr>
      <w:r w:rsidRPr="00F81EE2">
        <w:rPr>
          <w:rFonts w:ascii="仿宋" w:eastAsia="仿宋" w:hAnsi="仿宋" w:cs="Arial" w:hint="eastAsia"/>
          <w:b/>
          <w:bCs/>
          <w:color w:val="333333"/>
          <w:kern w:val="0"/>
          <w:sz w:val="32"/>
          <w:szCs w:val="32"/>
        </w:rPr>
        <w:t>会议日程</w:t>
      </w:r>
    </w:p>
    <w:tbl>
      <w:tblPr>
        <w:tblW w:w="4887" w:type="pct"/>
        <w:jc w:val="center"/>
        <w:tblLayout w:type="fixed"/>
        <w:tblLook w:val="04A0" w:firstRow="1" w:lastRow="0" w:firstColumn="1" w:lastColumn="0" w:noHBand="0" w:noVBand="1"/>
      </w:tblPr>
      <w:tblGrid>
        <w:gridCol w:w="1486"/>
        <w:gridCol w:w="5519"/>
        <w:gridCol w:w="1104"/>
      </w:tblGrid>
      <w:tr w:rsidR="007E1E50" w14:paraId="47BF8CEB" w14:textId="77777777" w:rsidTr="00F81EE2">
        <w:trPr>
          <w:trHeight w:val="454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DC231" w14:textId="77777777" w:rsidR="007E1E50" w:rsidRDefault="00F81EE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广东省</w:t>
            </w:r>
            <w:proofErr w:type="spellStart"/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Ponseti</w:t>
            </w:r>
            <w:proofErr w:type="spellEnd"/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方法治疗先天性马蹄内翻足新进展学习班</w:t>
            </w:r>
          </w:p>
        </w:tc>
      </w:tr>
      <w:tr w:rsidR="007E1E50" w14:paraId="19367ABD" w14:textId="77777777" w:rsidTr="00F81EE2">
        <w:trPr>
          <w:trHeight w:val="454"/>
          <w:jc w:val="center"/>
        </w:trPr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DF947" w14:textId="77777777" w:rsidR="007E1E50" w:rsidRPr="00F81EE2" w:rsidRDefault="00F81EE2" w:rsidP="00F81EE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 w:rsidRPr="00F81EE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时间（11.29）</w:t>
            </w:r>
          </w:p>
        </w:tc>
        <w:tc>
          <w:tcPr>
            <w:tcW w:w="3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0E478" w14:textId="77777777" w:rsidR="007E1E50" w:rsidRPr="00F81EE2" w:rsidRDefault="00F81EE2" w:rsidP="00F81EE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 w:rsidRPr="00F81EE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主题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9BAF7" w14:textId="77777777" w:rsidR="007E1E50" w:rsidRPr="00F81EE2" w:rsidRDefault="00F81EE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 w:rsidRPr="00F81EE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讲者</w:t>
            </w:r>
          </w:p>
        </w:tc>
      </w:tr>
      <w:tr w:rsidR="007E1E50" w14:paraId="63867CDF" w14:textId="77777777" w:rsidTr="00F81EE2">
        <w:trPr>
          <w:trHeight w:val="454"/>
          <w:jc w:val="center"/>
        </w:trPr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F5271" w14:textId="77777777" w:rsidR="007E1E50" w:rsidRDefault="00F81E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08:30-08:50</w:t>
            </w:r>
          </w:p>
        </w:tc>
        <w:tc>
          <w:tcPr>
            <w:tcW w:w="3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A9238" w14:textId="77777777" w:rsidR="007E1E50" w:rsidRDefault="00F81EE2" w:rsidP="00231C1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会议签到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827AB" w14:textId="77777777" w:rsidR="007E1E50" w:rsidRDefault="00F81E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E1E50" w14:paraId="5D3DDF1F" w14:textId="77777777" w:rsidTr="00F81EE2">
        <w:trPr>
          <w:trHeight w:val="454"/>
          <w:jc w:val="center"/>
        </w:trPr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1683B" w14:textId="77777777" w:rsidR="007E1E50" w:rsidRDefault="00F81E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08:50-09:00</w:t>
            </w:r>
          </w:p>
        </w:tc>
        <w:tc>
          <w:tcPr>
            <w:tcW w:w="3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86484" w14:textId="77777777" w:rsidR="007E1E50" w:rsidRDefault="00F81EE2" w:rsidP="00231C1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领导致辞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507EE" w14:textId="77777777" w:rsidR="007E1E50" w:rsidRDefault="00F81E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陶惠人</w:t>
            </w:r>
            <w:proofErr w:type="gramEnd"/>
          </w:p>
        </w:tc>
      </w:tr>
      <w:tr w:rsidR="007E1E50" w14:paraId="5A49D54C" w14:textId="77777777" w:rsidTr="00F81EE2">
        <w:trPr>
          <w:trHeight w:val="454"/>
          <w:jc w:val="center"/>
        </w:trPr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581CD" w14:textId="77777777" w:rsidR="007E1E50" w:rsidRDefault="00F81E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09:00-09:10</w:t>
            </w:r>
          </w:p>
        </w:tc>
        <w:tc>
          <w:tcPr>
            <w:tcW w:w="3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171A2" w14:textId="77777777" w:rsidR="007E1E50" w:rsidRDefault="00F81EE2" w:rsidP="00231C1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欢迎辞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13DBA" w14:textId="77777777" w:rsidR="007E1E50" w:rsidRDefault="00F81E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张勇</w:t>
            </w:r>
          </w:p>
        </w:tc>
      </w:tr>
      <w:tr w:rsidR="007E1E50" w14:paraId="626B2BD8" w14:textId="77777777" w:rsidTr="00F81EE2">
        <w:trPr>
          <w:trHeight w:val="454"/>
          <w:jc w:val="center"/>
        </w:trPr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89E72" w14:textId="77777777" w:rsidR="007E1E50" w:rsidRDefault="00F81E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09:10-09:20</w:t>
            </w:r>
          </w:p>
        </w:tc>
        <w:tc>
          <w:tcPr>
            <w:tcW w:w="3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37373" w14:textId="77777777" w:rsidR="007E1E50" w:rsidRDefault="00F81EE2" w:rsidP="00231C1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全体合影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0DC2B" w14:textId="77777777" w:rsidR="007E1E50" w:rsidRDefault="00F81E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E1E50" w14:paraId="538AA9D7" w14:textId="77777777" w:rsidTr="00F81EE2">
        <w:trPr>
          <w:trHeight w:val="454"/>
          <w:jc w:val="center"/>
        </w:trPr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DEF96" w14:textId="77777777" w:rsidR="007E1E50" w:rsidRDefault="00F81E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D1979" w14:textId="77777777" w:rsidR="007E1E50" w:rsidRDefault="00F81E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第一节 总论                    主持：付桂兵、金龙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6F17A" w14:textId="77777777" w:rsidR="007E1E50" w:rsidRDefault="00F81E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E1E50" w14:paraId="1C0B12F9" w14:textId="77777777" w:rsidTr="00F81EE2">
        <w:trPr>
          <w:trHeight w:val="454"/>
          <w:jc w:val="center"/>
        </w:trPr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272C1" w14:textId="77777777" w:rsidR="007E1E50" w:rsidRDefault="00F81E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09:20-09:50</w:t>
            </w:r>
          </w:p>
        </w:tc>
        <w:tc>
          <w:tcPr>
            <w:tcW w:w="3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8FAD4" w14:textId="77777777" w:rsidR="007E1E50" w:rsidRDefault="00F81E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先天性马蹄内翻足在中国的诊治现状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B7101" w14:textId="77777777" w:rsidR="007E1E50" w:rsidRDefault="00F81E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赵黎</w:t>
            </w:r>
          </w:p>
        </w:tc>
      </w:tr>
      <w:tr w:rsidR="007E1E50" w14:paraId="1690894F" w14:textId="77777777" w:rsidTr="00F81EE2">
        <w:trPr>
          <w:trHeight w:val="454"/>
          <w:jc w:val="center"/>
        </w:trPr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3AB9A" w14:textId="77777777" w:rsidR="007E1E50" w:rsidRDefault="00F81E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09:50-10:20</w:t>
            </w:r>
          </w:p>
        </w:tc>
        <w:tc>
          <w:tcPr>
            <w:tcW w:w="3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B2849" w14:textId="77777777" w:rsidR="007E1E50" w:rsidRDefault="00F81E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步态分析在先天性马蹄内翻足诊治中的应用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53D61" w14:textId="77777777" w:rsidR="007E1E50" w:rsidRDefault="00F81E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姜淑云</w:t>
            </w:r>
          </w:p>
        </w:tc>
      </w:tr>
      <w:tr w:rsidR="007E1E50" w14:paraId="2BF39660" w14:textId="77777777" w:rsidTr="00F81EE2">
        <w:trPr>
          <w:trHeight w:val="454"/>
          <w:jc w:val="center"/>
        </w:trPr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051B9" w14:textId="77777777" w:rsidR="007E1E50" w:rsidRDefault="00F81E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10:20-10:40</w:t>
            </w:r>
          </w:p>
        </w:tc>
        <w:tc>
          <w:tcPr>
            <w:tcW w:w="3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BFE9F" w14:textId="77777777" w:rsidR="007E1E50" w:rsidRDefault="00F81E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讨论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4007E" w14:textId="77777777" w:rsidR="007E1E50" w:rsidRDefault="00F81EE2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kern w:val="0"/>
                <w:szCs w:val="21"/>
              </w:rPr>
              <w:t xml:space="preserve">　</w:t>
            </w:r>
          </w:p>
        </w:tc>
      </w:tr>
      <w:tr w:rsidR="007E1E50" w14:paraId="2EAA867C" w14:textId="77777777" w:rsidTr="00F81EE2">
        <w:trPr>
          <w:trHeight w:val="454"/>
          <w:jc w:val="center"/>
        </w:trPr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CA7FC" w14:textId="77777777" w:rsidR="007E1E50" w:rsidRDefault="00F81E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5307C" w14:textId="77777777" w:rsidR="007E1E50" w:rsidRDefault="00F81E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第二节 胎儿马蹄内翻足          主持：孙永建、张勇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1D8E5" w14:textId="77777777" w:rsidR="007E1E50" w:rsidRDefault="00F81EE2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kern w:val="0"/>
                <w:szCs w:val="21"/>
              </w:rPr>
              <w:t xml:space="preserve">　</w:t>
            </w:r>
          </w:p>
        </w:tc>
      </w:tr>
      <w:tr w:rsidR="007E1E50" w14:paraId="28DB18A5" w14:textId="77777777" w:rsidTr="00F81EE2">
        <w:trPr>
          <w:trHeight w:val="454"/>
          <w:jc w:val="center"/>
        </w:trPr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60CDA" w14:textId="77777777" w:rsidR="007E1E50" w:rsidRDefault="00F81E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10:40-11:10</w:t>
            </w:r>
          </w:p>
        </w:tc>
        <w:tc>
          <w:tcPr>
            <w:tcW w:w="3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7DDD1" w14:textId="77777777" w:rsidR="007E1E50" w:rsidRDefault="00F81E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胎儿先天性马蹄内翻足的产前诊断策略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54D80" w14:textId="77777777" w:rsidR="007E1E50" w:rsidRDefault="00F81E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余加林</w:t>
            </w:r>
          </w:p>
        </w:tc>
      </w:tr>
      <w:tr w:rsidR="007E1E50" w14:paraId="24700B7C" w14:textId="77777777" w:rsidTr="00F81EE2">
        <w:trPr>
          <w:trHeight w:val="454"/>
          <w:jc w:val="center"/>
        </w:trPr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D300E" w14:textId="77777777" w:rsidR="007E1E50" w:rsidRDefault="00F81E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11:10-11:40</w:t>
            </w:r>
          </w:p>
        </w:tc>
        <w:tc>
          <w:tcPr>
            <w:tcW w:w="3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9792E" w14:textId="77777777" w:rsidR="007E1E50" w:rsidRDefault="00F81E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胎儿先天性马蹄内翻足超声诊断的现状与思考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AA95B" w14:textId="77777777" w:rsidR="007E1E50" w:rsidRDefault="00F81E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吕海云</w:t>
            </w:r>
          </w:p>
        </w:tc>
      </w:tr>
      <w:tr w:rsidR="007E1E50" w14:paraId="08A08F6A" w14:textId="77777777" w:rsidTr="00F81EE2">
        <w:trPr>
          <w:trHeight w:val="454"/>
          <w:jc w:val="center"/>
        </w:trPr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55E99" w14:textId="77777777" w:rsidR="007E1E50" w:rsidRDefault="00F81E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11:40-12:00</w:t>
            </w:r>
          </w:p>
        </w:tc>
        <w:tc>
          <w:tcPr>
            <w:tcW w:w="3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B0985" w14:textId="77777777" w:rsidR="007E1E50" w:rsidRDefault="00F81EE2" w:rsidP="00231C1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讨论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9098E" w14:textId="77777777" w:rsidR="007E1E50" w:rsidRDefault="00F81E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E1E50" w14:paraId="20E297EF" w14:textId="77777777" w:rsidTr="00F81EE2">
        <w:trPr>
          <w:trHeight w:val="454"/>
          <w:jc w:val="center"/>
        </w:trPr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A8EAE" w14:textId="77777777" w:rsidR="007E1E50" w:rsidRDefault="00F81E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12:00-13:00</w:t>
            </w:r>
          </w:p>
        </w:tc>
        <w:tc>
          <w:tcPr>
            <w:tcW w:w="3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07364" w14:textId="77777777" w:rsidR="007E1E50" w:rsidRDefault="00F81EE2" w:rsidP="00231C1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午餐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7966C" w14:textId="77777777" w:rsidR="007E1E50" w:rsidRDefault="00F81E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E1E50" w14:paraId="24DA844F" w14:textId="77777777" w:rsidTr="00F81EE2">
        <w:trPr>
          <w:trHeight w:val="454"/>
          <w:jc w:val="center"/>
        </w:trPr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B787A" w14:textId="77777777" w:rsidR="007E1E50" w:rsidRDefault="00F81E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9B330" w14:textId="0C184741" w:rsidR="007E1E50" w:rsidRDefault="00F81E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第三节 分型与治疗             主持：徐宏文、李文强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C3499" w14:textId="77777777" w:rsidR="007E1E50" w:rsidRDefault="00F81E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E1E50" w14:paraId="715E6F1F" w14:textId="77777777" w:rsidTr="00F81EE2">
        <w:trPr>
          <w:trHeight w:val="454"/>
          <w:jc w:val="center"/>
        </w:trPr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2A369" w14:textId="77777777" w:rsidR="007E1E50" w:rsidRDefault="00F81E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13:00-13:30</w:t>
            </w:r>
          </w:p>
        </w:tc>
        <w:tc>
          <w:tcPr>
            <w:tcW w:w="3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3F5BE" w14:textId="77777777" w:rsidR="007E1E50" w:rsidRDefault="00F81E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先天性马蹄内翻足的诊断 、分型及治疗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76AF2" w14:textId="77777777" w:rsidR="007E1E50" w:rsidRDefault="00F81E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张勇</w:t>
            </w:r>
          </w:p>
        </w:tc>
      </w:tr>
      <w:tr w:rsidR="007E1E50" w14:paraId="51FFCDAD" w14:textId="77777777" w:rsidTr="00F81EE2">
        <w:trPr>
          <w:trHeight w:val="454"/>
          <w:jc w:val="center"/>
        </w:trPr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9F4B8" w14:textId="77777777" w:rsidR="007E1E50" w:rsidRDefault="00F81E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13:30-14:00</w:t>
            </w:r>
          </w:p>
        </w:tc>
        <w:tc>
          <w:tcPr>
            <w:tcW w:w="3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E0572" w14:textId="77777777" w:rsidR="007E1E50" w:rsidRDefault="00F81E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P</w:t>
            </w:r>
            <w:r>
              <w:rPr>
                <w:rFonts w:ascii="等线" w:eastAsia="等线" w:hAnsi="等线" w:cs="宋体"/>
                <w:color w:val="000000"/>
                <w:kern w:val="0"/>
                <w:szCs w:val="21"/>
              </w:rPr>
              <w:t>onseti</w:t>
            </w:r>
            <w:proofErr w:type="spellEnd"/>
            <w:r>
              <w:rPr>
                <w:rFonts w:ascii="等线" w:eastAsia="等线" w:hAnsi="等线" w:cs="宋体"/>
                <w:color w:val="000000"/>
                <w:kern w:val="0"/>
                <w:szCs w:val="21"/>
              </w:rPr>
              <w:t>法治疗先天性马蹄内翻足常见并发症及对策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3AEA5" w14:textId="77777777" w:rsidR="007E1E50" w:rsidRDefault="00F81E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马长生</w:t>
            </w:r>
          </w:p>
        </w:tc>
      </w:tr>
      <w:tr w:rsidR="007E1E50" w14:paraId="3203422B" w14:textId="77777777" w:rsidTr="00F81EE2">
        <w:trPr>
          <w:trHeight w:val="454"/>
          <w:jc w:val="center"/>
        </w:trPr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2489A" w14:textId="77777777" w:rsidR="007E1E50" w:rsidRDefault="00F81E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14:00-14:20</w:t>
            </w:r>
          </w:p>
        </w:tc>
        <w:tc>
          <w:tcPr>
            <w:tcW w:w="3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82538" w14:textId="77777777" w:rsidR="007E1E50" w:rsidRDefault="00F81EE2" w:rsidP="00231C1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讨论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8B70D" w14:textId="77777777" w:rsidR="007E1E50" w:rsidRDefault="00F81EE2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kern w:val="0"/>
                <w:szCs w:val="21"/>
              </w:rPr>
              <w:t xml:space="preserve">　</w:t>
            </w:r>
          </w:p>
        </w:tc>
      </w:tr>
      <w:tr w:rsidR="007E1E50" w14:paraId="239018B2" w14:textId="77777777" w:rsidTr="00F81EE2">
        <w:trPr>
          <w:trHeight w:val="454"/>
          <w:jc w:val="center"/>
        </w:trPr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E3A4C" w14:textId="77777777" w:rsidR="007E1E50" w:rsidRDefault="00F81E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F44CF" w14:textId="77777777" w:rsidR="007E1E50" w:rsidRDefault="00F81E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第四节：并发症处理             主持：赵黎、杜启峻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F92D1" w14:textId="77777777" w:rsidR="007E1E50" w:rsidRDefault="00F81EE2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kern w:val="0"/>
                <w:szCs w:val="21"/>
              </w:rPr>
              <w:t xml:space="preserve">　</w:t>
            </w:r>
          </w:p>
        </w:tc>
      </w:tr>
      <w:tr w:rsidR="007E1E50" w14:paraId="1D6BA48C" w14:textId="77777777" w:rsidTr="00F81EE2">
        <w:trPr>
          <w:trHeight w:val="454"/>
          <w:jc w:val="center"/>
        </w:trPr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0240D" w14:textId="77777777" w:rsidR="007E1E50" w:rsidRDefault="00F81E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14:20-14:50</w:t>
            </w:r>
          </w:p>
        </w:tc>
        <w:tc>
          <w:tcPr>
            <w:tcW w:w="3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3FA31" w14:textId="77777777" w:rsidR="007E1E50" w:rsidRDefault="00F81E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复杂型（含顽固性、复发性）马蹄内翻足的治疗策略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1D9C2" w14:textId="77777777" w:rsidR="007E1E50" w:rsidRDefault="00F81E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付桂兵</w:t>
            </w:r>
          </w:p>
        </w:tc>
      </w:tr>
      <w:tr w:rsidR="007E1E50" w14:paraId="7971AB21" w14:textId="77777777" w:rsidTr="00F81EE2">
        <w:trPr>
          <w:trHeight w:val="454"/>
          <w:jc w:val="center"/>
        </w:trPr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443C2" w14:textId="77777777" w:rsidR="007E1E50" w:rsidRDefault="00F81E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14:50-15:20</w:t>
            </w:r>
          </w:p>
        </w:tc>
        <w:tc>
          <w:tcPr>
            <w:tcW w:w="3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84C74" w14:textId="77777777" w:rsidR="007E1E50" w:rsidRDefault="00F81E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支具在</w:t>
            </w:r>
            <w:proofErr w:type="spellStart"/>
            <w:r>
              <w:rPr>
                <w:rFonts w:ascii="等线" w:eastAsia="等线" w:hAnsi="等线" w:cs="宋体"/>
                <w:color w:val="000000"/>
                <w:kern w:val="0"/>
                <w:szCs w:val="21"/>
              </w:rPr>
              <w:t>Ponseti</w:t>
            </w:r>
            <w:proofErr w:type="spellEnd"/>
            <w:r>
              <w:rPr>
                <w:rFonts w:ascii="等线" w:eastAsia="等线" w:hAnsi="等线" w:cs="宋体"/>
                <w:color w:val="000000"/>
                <w:kern w:val="0"/>
                <w:szCs w:val="21"/>
              </w:rPr>
              <w:t>方法治疗先天性马蹄内翻足的重要性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9FC52" w14:textId="77777777" w:rsidR="007E1E50" w:rsidRDefault="00F81E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郑志刚</w:t>
            </w:r>
          </w:p>
        </w:tc>
      </w:tr>
      <w:tr w:rsidR="007E1E50" w14:paraId="2F48D1EF" w14:textId="77777777" w:rsidTr="00F81EE2">
        <w:trPr>
          <w:trHeight w:val="454"/>
          <w:jc w:val="center"/>
        </w:trPr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F0CEC" w14:textId="77777777" w:rsidR="007E1E50" w:rsidRDefault="00F81E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15:20-15:50</w:t>
            </w:r>
          </w:p>
        </w:tc>
        <w:tc>
          <w:tcPr>
            <w:tcW w:w="3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F7DFE" w14:textId="77777777" w:rsidR="007E1E50" w:rsidRDefault="00F81E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先天性马蹄内翻足经皮跟腱切断手术的指征及注意事项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16553" w14:textId="77777777" w:rsidR="007E1E50" w:rsidRDefault="00F81E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孙永建</w:t>
            </w:r>
          </w:p>
        </w:tc>
      </w:tr>
      <w:tr w:rsidR="007E1E50" w14:paraId="165863DC" w14:textId="77777777" w:rsidTr="00F81EE2">
        <w:trPr>
          <w:trHeight w:val="454"/>
          <w:jc w:val="center"/>
        </w:trPr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A7AD2" w14:textId="77777777" w:rsidR="007E1E50" w:rsidRDefault="00F81E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15:50-16:10</w:t>
            </w:r>
          </w:p>
        </w:tc>
        <w:tc>
          <w:tcPr>
            <w:tcW w:w="3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67839" w14:textId="77777777" w:rsidR="007E1E50" w:rsidRDefault="00F81EE2" w:rsidP="00231C1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讨论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EE371" w14:textId="77777777" w:rsidR="007E1E50" w:rsidRDefault="00F81EE2">
            <w:pPr>
              <w:widowControl/>
              <w:jc w:val="left"/>
              <w:rPr>
                <w:rFonts w:ascii="等线" w:eastAsia="等线" w:hAnsi="等线" w:cs="宋体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kern w:val="0"/>
                <w:szCs w:val="21"/>
              </w:rPr>
              <w:t xml:space="preserve">　</w:t>
            </w:r>
          </w:p>
        </w:tc>
      </w:tr>
      <w:tr w:rsidR="007E1E50" w14:paraId="10AD3349" w14:textId="77777777" w:rsidTr="00F81EE2">
        <w:trPr>
          <w:trHeight w:val="454"/>
          <w:jc w:val="center"/>
        </w:trPr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BB86D" w14:textId="77777777" w:rsidR="007E1E50" w:rsidRDefault="00F81E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16:10-16:20</w:t>
            </w:r>
          </w:p>
        </w:tc>
        <w:tc>
          <w:tcPr>
            <w:tcW w:w="3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F0EB4" w14:textId="77777777" w:rsidR="007E1E50" w:rsidRDefault="00F81EE2" w:rsidP="00231C1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专家点评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3F8D0" w14:textId="77777777" w:rsidR="007E1E50" w:rsidRDefault="00F81E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赵黎</w:t>
            </w:r>
          </w:p>
        </w:tc>
      </w:tr>
      <w:tr w:rsidR="007E1E50" w14:paraId="7F9FB8CF" w14:textId="77777777" w:rsidTr="00F81EE2">
        <w:trPr>
          <w:trHeight w:val="454"/>
          <w:jc w:val="center"/>
        </w:trPr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52466" w14:textId="77777777" w:rsidR="007E1E50" w:rsidRDefault="00F81E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16:20-16:30</w:t>
            </w:r>
          </w:p>
        </w:tc>
        <w:tc>
          <w:tcPr>
            <w:tcW w:w="3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255B0" w14:textId="77777777" w:rsidR="007E1E50" w:rsidRDefault="00F81EE2" w:rsidP="00231C1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总结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E2BB6" w14:textId="77777777" w:rsidR="007E1E50" w:rsidRDefault="00F81E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陶惠人</w:t>
            </w:r>
          </w:p>
        </w:tc>
      </w:tr>
    </w:tbl>
    <w:p w14:paraId="22E99086" w14:textId="6577B570" w:rsidR="007E1E50" w:rsidRPr="00F81EE2" w:rsidRDefault="007E1E50" w:rsidP="00D6442D">
      <w:pPr>
        <w:jc w:val="left"/>
        <w:rPr>
          <w:rFonts w:ascii="仿宋" w:eastAsia="仿宋" w:hAnsi="仿宋" w:cs="Arial"/>
          <w:color w:val="000000" w:themeColor="text1"/>
          <w:kern w:val="0"/>
          <w:sz w:val="28"/>
          <w:szCs w:val="28"/>
        </w:rPr>
      </w:pPr>
    </w:p>
    <w:sectPr w:rsidR="007E1E50" w:rsidRPr="00F81E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27C"/>
    <w:rsid w:val="00030573"/>
    <w:rsid w:val="00054C73"/>
    <w:rsid w:val="00055CEC"/>
    <w:rsid w:val="000811BC"/>
    <w:rsid w:val="0008439F"/>
    <w:rsid w:val="000963CC"/>
    <w:rsid w:val="000A5B33"/>
    <w:rsid w:val="0013448E"/>
    <w:rsid w:val="00137A2C"/>
    <w:rsid w:val="00143C1A"/>
    <w:rsid w:val="0016276E"/>
    <w:rsid w:val="00193875"/>
    <w:rsid w:val="001B43C0"/>
    <w:rsid w:val="001D29FF"/>
    <w:rsid w:val="0021223A"/>
    <w:rsid w:val="00213097"/>
    <w:rsid w:val="00231C11"/>
    <w:rsid w:val="002749B4"/>
    <w:rsid w:val="00284EB2"/>
    <w:rsid w:val="002C17A0"/>
    <w:rsid w:val="002F1317"/>
    <w:rsid w:val="003149F2"/>
    <w:rsid w:val="00363D5C"/>
    <w:rsid w:val="00384D22"/>
    <w:rsid w:val="003B1CF7"/>
    <w:rsid w:val="004174F7"/>
    <w:rsid w:val="00417C8F"/>
    <w:rsid w:val="0047261B"/>
    <w:rsid w:val="004B1995"/>
    <w:rsid w:val="004D6A90"/>
    <w:rsid w:val="004F58B6"/>
    <w:rsid w:val="00535757"/>
    <w:rsid w:val="00537F8B"/>
    <w:rsid w:val="00566E58"/>
    <w:rsid w:val="00590A02"/>
    <w:rsid w:val="005C1D83"/>
    <w:rsid w:val="006212FD"/>
    <w:rsid w:val="00625044"/>
    <w:rsid w:val="006B247A"/>
    <w:rsid w:val="006E4172"/>
    <w:rsid w:val="006F53FC"/>
    <w:rsid w:val="00711E65"/>
    <w:rsid w:val="00725377"/>
    <w:rsid w:val="00756A7F"/>
    <w:rsid w:val="0077031E"/>
    <w:rsid w:val="00776F11"/>
    <w:rsid w:val="007900B0"/>
    <w:rsid w:val="007939E3"/>
    <w:rsid w:val="007B252D"/>
    <w:rsid w:val="007C70E5"/>
    <w:rsid w:val="007D4734"/>
    <w:rsid w:val="007E15CA"/>
    <w:rsid w:val="007E1E50"/>
    <w:rsid w:val="007E5371"/>
    <w:rsid w:val="007E62E8"/>
    <w:rsid w:val="00820159"/>
    <w:rsid w:val="008746B4"/>
    <w:rsid w:val="008F627C"/>
    <w:rsid w:val="0090589E"/>
    <w:rsid w:val="009116D3"/>
    <w:rsid w:val="0093356A"/>
    <w:rsid w:val="00935FE2"/>
    <w:rsid w:val="00996266"/>
    <w:rsid w:val="009C1EA3"/>
    <w:rsid w:val="00A00413"/>
    <w:rsid w:val="00A3318F"/>
    <w:rsid w:val="00A5596A"/>
    <w:rsid w:val="00AC6219"/>
    <w:rsid w:val="00B63B6C"/>
    <w:rsid w:val="00B644B9"/>
    <w:rsid w:val="00B779A5"/>
    <w:rsid w:val="00BD2FFB"/>
    <w:rsid w:val="00BE7AAF"/>
    <w:rsid w:val="00C04854"/>
    <w:rsid w:val="00C4103F"/>
    <w:rsid w:val="00C527D1"/>
    <w:rsid w:val="00C54F3D"/>
    <w:rsid w:val="00C97AE4"/>
    <w:rsid w:val="00CC502A"/>
    <w:rsid w:val="00CD1F1C"/>
    <w:rsid w:val="00CD56E8"/>
    <w:rsid w:val="00CF787D"/>
    <w:rsid w:val="00D45CC8"/>
    <w:rsid w:val="00D62DC4"/>
    <w:rsid w:val="00D6442D"/>
    <w:rsid w:val="00DA4D63"/>
    <w:rsid w:val="00DB3F13"/>
    <w:rsid w:val="00DE5E9F"/>
    <w:rsid w:val="00E325EE"/>
    <w:rsid w:val="00E342EF"/>
    <w:rsid w:val="00EE2C3F"/>
    <w:rsid w:val="00F1198E"/>
    <w:rsid w:val="00F418AC"/>
    <w:rsid w:val="00F777CE"/>
    <w:rsid w:val="00F81EE2"/>
    <w:rsid w:val="00FE1BB7"/>
    <w:rsid w:val="00FE4797"/>
    <w:rsid w:val="00FF7548"/>
    <w:rsid w:val="0B5215D1"/>
    <w:rsid w:val="18173147"/>
    <w:rsid w:val="2C333F0E"/>
    <w:rsid w:val="3D731FB2"/>
    <w:rsid w:val="5B6A3433"/>
    <w:rsid w:val="6C4069E9"/>
    <w:rsid w:val="701C619C"/>
    <w:rsid w:val="714E3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5CCD8"/>
  <w15:docId w15:val="{03A7EE76-3BC0-4B1E-A64E-5D1A07569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CFC5000-5240-4D0D-A927-0DB36C34A2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115</Words>
  <Characters>656</Characters>
  <Application>Microsoft Office Word</Application>
  <DocSecurity>0</DocSecurity>
  <Lines>5</Lines>
  <Paragraphs>1</Paragraphs>
  <ScaleCrop>false</ScaleCrop>
  <Company>微软中国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罗振娟</dc:creator>
  <cp:lastModifiedBy>罗鹏</cp:lastModifiedBy>
  <cp:revision>4</cp:revision>
  <dcterms:created xsi:type="dcterms:W3CDTF">2020-11-17T07:03:00Z</dcterms:created>
  <dcterms:modified xsi:type="dcterms:W3CDTF">2020-11-17T07:05:00Z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