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16" w:rsidRPr="006257E7" w:rsidRDefault="006257E7">
      <w:pPr>
        <w:rPr>
          <w:rFonts w:ascii="黑体" w:eastAsia="黑体" w:hAnsi="黑体"/>
          <w:lang w:eastAsia="zh-CN"/>
        </w:rPr>
      </w:pPr>
      <w:r w:rsidRPr="006257E7">
        <w:rPr>
          <w:rFonts w:ascii="黑体" w:eastAsia="黑体" w:hAnsi="黑体"/>
          <w:sz w:val="32"/>
          <w:lang w:eastAsia="zh-CN"/>
        </w:rPr>
        <w:t>附件</w:t>
      </w:r>
      <w:r w:rsidRPr="006257E7">
        <w:rPr>
          <w:rFonts w:ascii="黑体" w:eastAsia="黑体" w:hAnsi="黑体" w:hint="eastAsia"/>
          <w:sz w:val="32"/>
          <w:lang w:eastAsia="zh-CN"/>
        </w:rPr>
        <w:t>1：</w:t>
      </w:r>
      <w:r w:rsidR="00CA2020" w:rsidRPr="006257E7">
        <w:rPr>
          <w:rFonts w:ascii="黑体" w:eastAsia="黑体" w:hAnsi="黑体"/>
          <w:lang w:eastAsia="zh-CN"/>
        </w:rPr>
        <w:t xml:space="preserve"> </w:t>
      </w:r>
    </w:p>
    <w:p w:rsidR="006257E7" w:rsidRDefault="006257E7">
      <w:pPr>
        <w:pStyle w:val="Yahei"/>
        <w:jc w:val="center"/>
        <w:rPr>
          <w:b/>
          <w:sz w:val="32"/>
          <w:lang w:eastAsia="zh-CN"/>
        </w:rPr>
      </w:pPr>
    </w:p>
    <w:p w:rsidR="006257E7" w:rsidRDefault="006257E7">
      <w:pPr>
        <w:pStyle w:val="Yahei"/>
        <w:jc w:val="center"/>
        <w:rPr>
          <w:b/>
          <w:sz w:val="32"/>
          <w:lang w:eastAsia="zh-CN"/>
        </w:rPr>
      </w:pPr>
    </w:p>
    <w:p w:rsidR="00C56A97" w:rsidRDefault="00CA2020">
      <w:pPr>
        <w:pStyle w:val="Yahei"/>
        <w:jc w:val="center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2020年-2021年深圳市住培及临床带教师资</w:t>
      </w:r>
    </w:p>
    <w:p w:rsidR="00551F16" w:rsidRPr="00C56A97" w:rsidRDefault="00A232FD" w:rsidP="00C56A97">
      <w:pPr>
        <w:pStyle w:val="Yahei"/>
        <w:jc w:val="center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教学能力提升项目（第</w:t>
      </w:r>
      <w:r>
        <w:rPr>
          <w:rFonts w:hint="eastAsia"/>
          <w:b/>
          <w:sz w:val="32"/>
          <w:lang w:eastAsia="zh-CN"/>
        </w:rPr>
        <w:t>二</w:t>
      </w:r>
      <w:r w:rsidR="00CA2020">
        <w:rPr>
          <w:b/>
          <w:sz w:val="32"/>
          <w:lang w:eastAsia="zh-CN"/>
        </w:rPr>
        <w:t>期）</w:t>
      </w:r>
      <w:proofErr w:type="gramStart"/>
      <w:r w:rsidR="004A3B6A">
        <w:rPr>
          <w:b/>
          <w:sz w:val="32"/>
          <w:lang w:eastAsia="zh-CN"/>
        </w:rPr>
        <w:t>微信报名</w:t>
      </w:r>
      <w:proofErr w:type="gramEnd"/>
      <w:r w:rsidR="004A3B6A">
        <w:rPr>
          <w:b/>
          <w:sz w:val="32"/>
          <w:lang w:eastAsia="zh-CN"/>
        </w:rPr>
        <w:t>二维码</w:t>
      </w:r>
    </w:p>
    <w:p w:rsidR="00551F16" w:rsidRDefault="00CA2020">
      <w:pPr>
        <w:pStyle w:val="Yahei"/>
        <w:jc w:val="center"/>
        <w:rPr>
          <w:lang w:eastAsia="zh-CN"/>
        </w:rPr>
      </w:pPr>
      <w:r>
        <w:rPr>
          <w:sz w:val="28"/>
          <w:lang w:eastAsia="zh-CN"/>
        </w:rPr>
        <w:t>请</w:t>
      </w:r>
      <w:proofErr w:type="gramStart"/>
      <w:r>
        <w:rPr>
          <w:sz w:val="28"/>
          <w:lang w:eastAsia="zh-CN"/>
        </w:rPr>
        <w:t>使用微信扫一扫</w:t>
      </w:r>
      <w:proofErr w:type="gramEnd"/>
      <w:r>
        <w:rPr>
          <w:sz w:val="28"/>
          <w:lang w:eastAsia="zh-CN"/>
        </w:rPr>
        <w:t>！</w:t>
      </w:r>
    </w:p>
    <w:p w:rsidR="00551F16" w:rsidRDefault="003F7D0A">
      <w:pPr>
        <w:jc w:val="center"/>
      </w:pPr>
      <w:r w:rsidRPr="003F7D0A">
        <w:drawing>
          <wp:inline distT="0" distB="0" distL="0" distR="0">
            <wp:extent cx="4041648" cy="4041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F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80" w:rsidRDefault="00066280" w:rsidP="00C56A97">
      <w:r>
        <w:separator/>
      </w:r>
    </w:p>
  </w:endnote>
  <w:endnote w:type="continuationSeparator" w:id="0">
    <w:p w:rsidR="00066280" w:rsidRDefault="00066280" w:rsidP="00C5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80" w:rsidRDefault="00066280" w:rsidP="00C56A97">
      <w:r>
        <w:separator/>
      </w:r>
    </w:p>
  </w:footnote>
  <w:footnote w:type="continuationSeparator" w:id="0">
    <w:p w:rsidR="00066280" w:rsidRDefault="00066280" w:rsidP="00C56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33EE"/>
    <w:rsid w:val="00034616"/>
    <w:rsid w:val="0006063C"/>
    <w:rsid w:val="00066280"/>
    <w:rsid w:val="0015074B"/>
    <w:rsid w:val="00156223"/>
    <w:rsid w:val="00170205"/>
    <w:rsid w:val="001E242A"/>
    <w:rsid w:val="0029639D"/>
    <w:rsid w:val="00306084"/>
    <w:rsid w:val="00326F90"/>
    <w:rsid w:val="003C1D05"/>
    <w:rsid w:val="003C2B01"/>
    <w:rsid w:val="003F7D0A"/>
    <w:rsid w:val="004A3B6A"/>
    <w:rsid w:val="00551F16"/>
    <w:rsid w:val="00552B99"/>
    <w:rsid w:val="006257E7"/>
    <w:rsid w:val="00A232FD"/>
    <w:rsid w:val="00AA1D8D"/>
    <w:rsid w:val="00B47730"/>
    <w:rsid w:val="00C56A97"/>
    <w:rsid w:val="00C878A4"/>
    <w:rsid w:val="00CA2020"/>
    <w:rsid w:val="00CB0664"/>
    <w:rsid w:val="00E072F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spacing w:after="0" w:line="240" w:lineRule="auto"/>
    </w:pPr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Yahei">
    <w:name w:val="Yahei"/>
    <w:rsid w:val="00551F16"/>
    <w:pPr>
      <w:spacing w:after="0" w:line="240" w:lineRule="auto"/>
    </w:pPr>
    <w:rPr>
      <w:rFonts w:ascii="微软雅黑" w:eastAsia="微软雅黑" w:hAnsi="微软雅黑"/>
    </w:rPr>
  </w:style>
  <w:style w:type="paragraph" w:styleId="aff">
    <w:name w:val="Balloon Text"/>
    <w:basedOn w:val="a1"/>
    <w:link w:val="Char5"/>
    <w:uiPriority w:val="99"/>
    <w:semiHidden/>
    <w:unhideWhenUsed/>
    <w:rsid w:val="00CA2020"/>
    <w:rPr>
      <w:sz w:val="18"/>
      <w:szCs w:val="18"/>
    </w:rPr>
  </w:style>
  <w:style w:type="character" w:customStyle="1" w:styleId="Char5">
    <w:name w:val="批注框文本 Char"/>
    <w:basedOn w:val="a2"/>
    <w:link w:val="aff"/>
    <w:uiPriority w:val="99"/>
    <w:semiHidden/>
    <w:rsid w:val="00CA2020"/>
    <w:rPr>
      <w:rFonts w:ascii="宋体" w:eastAsia="宋体" w:hAnsi="宋体"/>
      <w:sz w:val="18"/>
      <w:szCs w:val="18"/>
    </w:rPr>
  </w:style>
  <w:style w:type="paragraph" w:styleId="aff0">
    <w:name w:val="header"/>
    <w:basedOn w:val="a1"/>
    <w:link w:val="Char6"/>
    <w:uiPriority w:val="99"/>
    <w:semiHidden/>
    <w:unhideWhenUsed/>
    <w:rsid w:val="00C5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2"/>
    <w:link w:val="aff0"/>
    <w:uiPriority w:val="99"/>
    <w:semiHidden/>
    <w:rsid w:val="00C56A97"/>
    <w:rPr>
      <w:rFonts w:ascii="宋体" w:eastAsia="宋体" w:hAnsi="宋体"/>
      <w:sz w:val="18"/>
      <w:szCs w:val="18"/>
    </w:rPr>
  </w:style>
  <w:style w:type="paragraph" w:styleId="aff1">
    <w:name w:val="footer"/>
    <w:basedOn w:val="a1"/>
    <w:link w:val="Char7"/>
    <w:uiPriority w:val="99"/>
    <w:semiHidden/>
    <w:unhideWhenUsed/>
    <w:rsid w:val="00C56A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7">
    <w:name w:val="页脚 Char"/>
    <w:basedOn w:val="a2"/>
    <w:link w:val="aff1"/>
    <w:uiPriority w:val="99"/>
    <w:semiHidden/>
    <w:rsid w:val="00C56A97"/>
    <w:rPr>
      <w:rFonts w:ascii="宋体" w:eastAsia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A622E-3421-42F3-B1F1-04147FF8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孙洪钊</cp:lastModifiedBy>
  <cp:revision>16</cp:revision>
  <cp:lastPrinted>2020-12-23T07:57:00Z</cp:lastPrinted>
  <dcterms:created xsi:type="dcterms:W3CDTF">2020-12-17T03:30:00Z</dcterms:created>
  <dcterms:modified xsi:type="dcterms:W3CDTF">2021-03-22T02:04:00Z</dcterms:modified>
</cp:coreProperties>
</file>