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10" w:rsidRDefault="00D04900">
      <w:pPr>
        <w:spacing w:before="35"/>
        <w:ind w:left="329"/>
        <w:rPr>
          <w:sz w:val="28"/>
        </w:rPr>
      </w:pPr>
      <w:r>
        <w:rPr>
          <w:spacing w:val="-24"/>
          <w:sz w:val="28"/>
        </w:rPr>
        <w:t>附件</w:t>
      </w:r>
      <w:r>
        <w:rPr>
          <w:spacing w:val="-24"/>
          <w:sz w:val="28"/>
        </w:rPr>
        <w:t xml:space="preserve"> </w:t>
      </w:r>
      <w:r>
        <w:rPr>
          <w:spacing w:val="-20"/>
          <w:sz w:val="28"/>
        </w:rPr>
        <w:t>1</w:t>
      </w:r>
    </w:p>
    <w:p w:rsidR="00717D10" w:rsidRDefault="00D04900">
      <w:pPr>
        <w:pStyle w:val="a3"/>
        <w:spacing w:before="3"/>
        <w:rPr>
          <w:sz w:val="49"/>
        </w:rPr>
      </w:pPr>
      <w:r>
        <w:br w:type="column"/>
      </w:r>
    </w:p>
    <w:p w:rsidR="00717D10" w:rsidRDefault="00D04900">
      <w:pPr>
        <w:pStyle w:val="Heading2"/>
        <w:ind w:left="49"/>
      </w:pPr>
      <w:r>
        <w:rPr>
          <w:rFonts w:ascii="Times New Roman" w:eastAsia="Times New Roman"/>
        </w:rPr>
        <w:t>2021</w:t>
      </w:r>
      <w:r>
        <w:t>年深圳市宝安区性病规范化诊疗培训班日程表</w:t>
      </w:r>
    </w:p>
    <w:p w:rsidR="00717D10" w:rsidRDefault="00717D10">
      <w:pPr>
        <w:sectPr w:rsidR="00717D10">
          <w:footerReference w:type="even" r:id="rId6"/>
          <w:footerReference w:type="default" r:id="rId7"/>
          <w:pgSz w:w="11910" w:h="16840"/>
          <w:pgMar w:top="1500" w:right="1200" w:bottom="2020" w:left="1260" w:header="0" w:footer="1823" w:gutter="0"/>
          <w:cols w:num="2" w:space="720" w:equalWidth="0">
            <w:col w:w="1101" w:space="40"/>
            <w:col w:w="8309"/>
          </w:cols>
        </w:sectPr>
      </w:pPr>
    </w:p>
    <w:p w:rsidR="00717D10" w:rsidRDefault="00717D10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1561"/>
        <w:gridCol w:w="3546"/>
        <w:gridCol w:w="1276"/>
        <w:gridCol w:w="1187"/>
      </w:tblGrid>
      <w:tr w:rsidR="00717D10">
        <w:trPr>
          <w:trHeight w:val="556"/>
        </w:trPr>
        <w:tc>
          <w:tcPr>
            <w:tcW w:w="2519" w:type="dxa"/>
            <w:gridSpan w:val="2"/>
          </w:tcPr>
          <w:p w:rsidR="00717D10" w:rsidRDefault="00D04900">
            <w:pPr>
              <w:pStyle w:val="TableParagraph"/>
              <w:spacing w:before="45"/>
              <w:ind w:left="997" w:right="99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时间</w:t>
            </w:r>
          </w:p>
        </w:tc>
        <w:tc>
          <w:tcPr>
            <w:tcW w:w="3546" w:type="dxa"/>
          </w:tcPr>
          <w:p w:rsidR="00717D10" w:rsidRDefault="00D04900">
            <w:pPr>
              <w:pStyle w:val="TableParagraph"/>
              <w:spacing w:before="45"/>
              <w:ind w:left="428" w:right="424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内容</w:t>
            </w:r>
          </w:p>
        </w:tc>
        <w:tc>
          <w:tcPr>
            <w:tcW w:w="1276" w:type="dxa"/>
          </w:tcPr>
          <w:p w:rsidR="00717D10" w:rsidRDefault="00D04900">
            <w:pPr>
              <w:pStyle w:val="TableParagraph"/>
              <w:spacing w:before="45"/>
              <w:ind w:left="132" w:right="13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报告人</w:t>
            </w:r>
          </w:p>
        </w:tc>
        <w:tc>
          <w:tcPr>
            <w:tcW w:w="1187" w:type="dxa"/>
          </w:tcPr>
          <w:p w:rsidR="00717D10" w:rsidRDefault="00D04900">
            <w:pPr>
              <w:pStyle w:val="TableParagraph"/>
              <w:spacing w:before="45"/>
              <w:ind w:left="208" w:right="208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主持人</w:t>
            </w:r>
          </w:p>
        </w:tc>
      </w:tr>
      <w:tr w:rsidR="00717D10">
        <w:trPr>
          <w:trHeight w:val="851"/>
        </w:trPr>
        <w:tc>
          <w:tcPr>
            <w:tcW w:w="958" w:type="dxa"/>
            <w:vMerge w:val="restart"/>
          </w:tcPr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spacing w:before="3"/>
              <w:rPr>
                <w:sz w:val="21"/>
              </w:rPr>
            </w:pPr>
          </w:p>
          <w:p w:rsidR="00717D10" w:rsidRDefault="00D049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1561" w:type="dxa"/>
          </w:tcPr>
          <w:p w:rsidR="00717D10" w:rsidRDefault="00717D10">
            <w:pPr>
              <w:pStyle w:val="TableParagraph"/>
              <w:spacing w:before="7"/>
            </w:pPr>
          </w:p>
          <w:p w:rsidR="00717D10" w:rsidRDefault="00D04900">
            <w:pPr>
              <w:pStyle w:val="TableParagraph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08:30-09:00</w:t>
            </w:r>
          </w:p>
        </w:tc>
        <w:tc>
          <w:tcPr>
            <w:tcW w:w="6009" w:type="dxa"/>
            <w:gridSpan w:val="3"/>
          </w:tcPr>
          <w:p w:rsidR="00717D10" w:rsidRDefault="00717D10">
            <w:pPr>
              <w:pStyle w:val="TableParagraph"/>
              <w:spacing w:before="4"/>
              <w:rPr>
                <w:sz w:val="21"/>
              </w:rPr>
            </w:pPr>
          </w:p>
          <w:p w:rsidR="00717D10" w:rsidRDefault="00D04900">
            <w:pPr>
              <w:pStyle w:val="TableParagraph"/>
              <w:ind w:left="2499" w:right="2499"/>
              <w:jc w:val="center"/>
              <w:rPr>
                <w:sz w:val="24"/>
              </w:rPr>
            </w:pPr>
            <w:r>
              <w:rPr>
                <w:sz w:val="24"/>
              </w:rPr>
              <w:t>报到</w:t>
            </w:r>
          </w:p>
        </w:tc>
      </w:tr>
      <w:tr w:rsidR="00717D10">
        <w:trPr>
          <w:trHeight w:val="753"/>
        </w:trPr>
        <w:tc>
          <w:tcPr>
            <w:tcW w:w="958" w:type="dxa"/>
            <w:vMerge/>
            <w:tcBorders>
              <w:top w:val="nil"/>
            </w:tcBorders>
          </w:tcPr>
          <w:p w:rsidR="00717D10" w:rsidRDefault="00717D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17D10" w:rsidRDefault="00717D10">
            <w:pPr>
              <w:pStyle w:val="TableParagraph"/>
              <w:spacing w:before="8"/>
              <w:rPr>
                <w:sz w:val="18"/>
              </w:rPr>
            </w:pPr>
          </w:p>
          <w:p w:rsidR="00717D10" w:rsidRDefault="00D04900">
            <w:pPr>
              <w:pStyle w:val="TableParagraph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09:00-09:20</w:t>
            </w:r>
          </w:p>
        </w:tc>
        <w:tc>
          <w:tcPr>
            <w:tcW w:w="6009" w:type="dxa"/>
            <w:gridSpan w:val="3"/>
          </w:tcPr>
          <w:p w:rsidR="00717D10" w:rsidRDefault="00717D10">
            <w:pPr>
              <w:pStyle w:val="TableParagraph"/>
              <w:spacing w:before="5"/>
              <w:rPr>
                <w:sz w:val="17"/>
              </w:rPr>
            </w:pPr>
          </w:p>
          <w:p w:rsidR="00717D10" w:rsidRDefault="00D04900">
            <w:pPr>
              <w:pStyle w:val="TableParagraph"/>
              <w:ind w:left="2499" w:right="2499"/>
              <w:jc w:val="center"/>
              <w:rPr>
                <w:sz w:val="24"/>
              </w:rPr>
            </w:pPr>
            <w:r>
              <w:rPr>
                <w:sz w:val="24"/>
              </w:rPr>
              <w:t>课前问卷</w:t>
            </w:r>
          </w:p>
        </w:tc>
      </w:tr>
      <w:tr w:rsidR="00717D10">
        <w:trPr>
          <w:trHeight w:val="621"/>
        </w:trPr>
        <w:tc>
          <w:tcPr>
            <w:tcW w:w="958" w:type="dxa"/>
            <w:vMerge/>
            <w:tcBorders>
              <w:top w:val="nil"/>
            </w:tcBorders>
          </w:tcPr>
          <w:p w:rsidR="00717D10" w:rsidRDefault="00717D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17D10" w:rsidRDefault="00D04900">
            <w:pPr>
              <w:pStyle w:val="TableParagraph"/>
              <w:spacing w:before="174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09:20-09:40</w:t>
            </w:r>
          </w:p>
        </w:tc>
        <w:tc>
          <w:tcPr>
            <w:tcW w:w="3546" w:type="dxa"/>
          </w:tcPr>
          <w:p w:rsidR="00717D10" w:rsidRDefault="00D04900">
            <w:pPr>
              <w:pStyle w:val="TableParagraph"/>
              <w:spacing w:before="158"/>
              <w:ind w:left="428" w:right="428"/>
              <w:jc w:val="center"/>
              <w:rPr>
                <w:sz w:val="24"/>
              </w:rPr>
            </w:pPr>
            <w:r>
              <w:rPr>
                <w:sz w:val="24"/>
              </w:rPr>
              <w:t>开幕致辞</w:t>
            </w:r>
          </w:p>
        </w:tc>
        <w:tc>
          <w:tcPr>
            <w:tcW w:w="1276" w:type="dxa"/>
          </w:tcPr>
          <w:p w:rsidR="00717D10" w:rsidRDefault="00D04900">
            <w:pPr>
              <w:pStyle w:val="TableParagraph"/>
              <w:spacing w:before="158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相关领导</w:t>
            </w:r>
          </w:p>
        </w:tc>
        <w:tc>
          <w:tcPr>
            <w:tcW w:w="1187" w:type="dxa"/>
          </w:tcPr>
          <w:p w:rsidR="00717D10" w:rsidRDefault="00D04900">
            <w:pPr>
              <w:pStyle w:val="TableParagraph"/>
              <w:spacing w:before="158"/>
              <w:ind w:left="207" w:right="208"/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</w:tr>
      <w:tr w:rsidR="00717D10">
        <w:trPr>
          <w:trHeight w:val="904"/>
        </w:trPr>
        <w:tc>
          <w:tcPr>
            <w:tcW w:w="958" w:type="dxa"/>
            <w:vMerge/>
            <w:tcBorders>
              <w:top w:val="nil"/>
            </w:tcBorders>
          </w:tcPr>
          <w:p w:rsidR="00717D10" w:rsidRDefault="00717D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17D10" w:rsidRDefault="00717D10">
            <w:pPr>
              <w:pStyle w:val="TableParagraph"/>
              <w:spacing w:before="8"/>
              <w:rPr>
                <w:sz w:val="24"/>
              </w:rPr>
            </w:pPr>
          </w:p>
          <w:p w:rsidR="00717D10" w:rsidRDefault="00D04900">
            <w:pPr>
              <w:pStyle w:val="TableParagraph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09:40-10:50</w:t>
            </w:r>
          </w:p>
        </w:tc>
        <w:tc>
          <w:tcPr>
            <w:tcW w:w="3546" w:type="dxa"/>
          </w:tcPr>
          <w:p w:rsidR="00717D10" w:rsidRDefault="00D04900">
            <w:pPr>
              <w:pStyle w:val="TableParagraph"/>
              <w:spacing w:before="144" w:line="242" w:lineRule="auto"/>
              <w:ind w:left="1527" w:right="206" w:hanging="1320"/>
              <w:rPr>
                <w:sz w:val="24"/>
              </w:rPr>
            </w:pPr>
            <w:r>
              <w:rPr>
                <w:sz w:val="24"/>
              </w:rPr>
              <w:t>性病疫情报告管理与规范诊疗要求</w:t>
            </w:r>
          </w:p>
        </w:tc>
        <w:tc>
          <w:tcPr>
            <w:tcW w:w="1276" w:type="dxa"/>
          </w:tcPr>
          <w:p w:rsidR="00717D10" w:rsidRDefault="00717D10">
            <w:pPr>
              <w:pStyle w:val="TableParagraph"/>
              <w:spacing w:before="5"/>
              <w:rPr>
                <w:sz w:val="23"/>
              </w:rPr>
            </w:pPr>
          </w:p>
          <w:p w:rsidR="00717D10" w:rsidRDefault="00D04900">
            <w:pPr>
              <w:pStyle w:val="TableParagraph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邓勇峥</w:t>
            </w:r>
          </w:p>
        </w:tc>
        <w:tc>
          <w:tcPr>
            <w:tcW w:w="1187" w:type="dxa"/>
          </w:tcPr>
          <w:p w:rsidR="00717D10" w:rsidRDefault="00717D10">
            <w:pPr>
              <w:pStyle w:val="TableParagraph"/>
              <w:spacing w:before="5"/>
              <w:rPr>
                <w:sz w:val="23"/>
              </w:rPr>
            </w:pPr>
          </w:p>
          <w:p w:rsidR="00717D10" w:rsidRDefault="00D04900">
            <w:pPr>
              <w:pStyle w:val="TableParagraph"/>
              <w:ind w:left="207" w:right="208"/>
              <w:jc w:val="center"/>
              <w:rPr>
                <w:sz w:val="24"/>
              </w:rPr>
            </w:pPr>
            <w:r>
              <w:rPr>
                <w:sz w:val="24"/>
              </w:rPr>
              <w:t>邓宝清</w:t>
            </w:r>
          </w:p>
        </w:tc>
      </w:tr>
      <w:tr w:rsidR="00717D10">
        <w:trPr>
          <w:trHeight w:val="755"/>
        </w:trPr>
        <w:tc>
          <w:tcPr>
            <w:tcW w:w="958" w:type="dxa"/>
            <w:vMerge/>
            <w:tcBorders>
              <w:top w:val="nil"/>
            </w:tcBorders>
          </w:tcPr>
          <w:p w:rsidR="00717D10" w:rsidRDefault="00717D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17D10" w:rsidRDefault="00717D10">
            <w:pPr>
              <w:pStyle w:val="TableParagraph"/>
              <w:spacing w:before="10"/>
              <w:rPr>
                <w:sz w:val="18"/>
              </w:rPr>
            </w:pPr>
          </w:p>
          <w:p w:rsidR="00717D10" w:rsidRDefault="00D04900">
            <w:pPr>
              <w:pStyle w:val="TableParagraph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10:50-12:00</w:t>
            </w:r>
          </w:p>
        </w:tc>
        <w:tc>
          <w:tcPr>
            <w:tcW w:w="3546" w:type="dxa"/>
          </w:tcPr>
          <w:p w:rsidR="00717D10" w:rsidRDefault="00717D10">
            <w:pPr>
              <w:pStyle w:val="TableParagraph"/>
              <w:spacing w:before="7"/>
              <w:rPr>
                <w:sz w:val="17"/>
              </w:rPr>
            </w:pPr>
          </w:p>
          <w:p w:rsidR="00717D10" w:rsidRDefault="00D04900">
            <w:pPr>
              <w:pStyle w:val="TableParagraph"/>
              <w:ind w:left="428" w:right="428"/>
              <w:jc w:val="center"/>
              <w:rPr>
                <w:sz w:val="24"/>
              </w:rPr>
            </w:pPr>
            <w:r>
              <w:rPr>
                <w:sz w:val="24"/>
              </w:rPr>
              <w:t>性病规范诊疗与病例分析</w:t>
            </w:r>
          </w:p>
        </w:tc>
        <w:tc>
          <w:tcPr>
            <w:tcW w:w="1276" w:type="dxa"/>
          </w:tcPr>
          <w:p w:rsidR="00717D10" w:rsidRDefault="00717D10">
            <w:pPr>
              <w:pStyle w:val="TableParagraph"/>
              <w:spacing w:before="7"/>
              <w:rPr>
                <w:sz w:val="17"/>
              </w:rPr>
            </w:pPr>
          </w:p>
          <w:p w:rsidR="00717D10" w:rsidRDefault="00D04900">
            <w:pPr>
              <w:pStyle w:val="TableParagraph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洪福昌</w:t>
            </w:r>
          </w:p>
        </w:tc>
        <w:tc>
          <w:tcPr>
            <w:tcW w:w="1187" w:type="dxa"/>
          </w:tcPr>
          <w:p w:rsidR="00717D10" w:rsidRDefault="00717D10">
            <w:pPr>
              <w:pStyle w:val="TableParagraph"/>
              <w:spacing w:before="7"/>
              <w:rPr>
                <w:sz w:val="17"/>
              </w:rPr>
            </w:pPr>
          </w:p>
          <w:p w:rsidR="00717D10" w:rsidRDefault="00D04900">
            <w:pPr>
              <w:pStyle w:val="TableParagraph"/>
              <w:ind w:left="207" w:right="208"/>
              <w:jc w:val="center"/>
              <w:rPr>
                <w:sz w:val="24"/>
              </w:rPr>
            </w:pPr>
            <w:r>
              <w:rPr>
                <w:sz w:val="24"/>
              </w:rPr>
              <w:t>邓宝清</w:t>
            </w:r>
          </w:p>
        </w:tc>
      </w:tr>
      <w:tr w:rsidR="00717D10">
        <w:trPr>
          <w:trHeight w:val="558"/>
        </w:trPr>
        <w:tc>
          <w:tcPr>
            <w:tcW w:w="8528" w:type="dxa"/>
            <w:gridSpan w:val="5"/>
          </w:tcPr>
          <w:p w:rsidR="00717D10" w:rsidRDefault="00D04900">
            <w:pPr>
              <w:pStyle w:val="TableParagraph"/>
              <w:spacing w:before="127"/>
              <w:ind w:left="3999" w:right="3999"/>
              <w:jc w:val="center"/>
              <w:rPr>
                <w:sz w:val="24"/>
              </w:rPr>
            </w:pPr>
            <w:r>
              <w:rPr>
                <w:sz w:val="24"/>
              </w:rPr>
              <w:t>午餐</w:t>
            </w:r>
          </w:p>
        </w:tc>
      </w:tr>
      <w:tr w:rsidR="00717D10">
        <w:trPr>
          <w:trHeight w:val="1262"/>
        </w:trPr>
        <w:tc>
          <w:tcPr>
            <w:tcW w:w="958" w:type="dxa"/>
            <w:vMerge w:val="restart"/>
          </w:tcPr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717D10">
            <w:pPr>
              <w:pStyle w:val="TableParagraph"/>
              <w:spacing w:before="10"/>
              <w:rPr>
                <w:sz w:val="27"/>
              </w:rPr>
            </w:pPr>
          </w:p>
          <w:p w:rsidR="00717D10" w:rsidRDefault="00D0490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1561" w:type="dxa"/>
          </w:tcPr>
          <w:p w:rsidR="00717D10" w:rsidRDefault="00717D10">
            <w:pPr>
              <w:pStyle w:val="TableParagraph"/>
              <w:spacing w:before="6"/>
              <w:rPr>
                <w:sz w:val="38"/>
              </w:rPr>
            </w:pPr>
          </w:p>
          <w:p w:rsidR="00717D10" w:rsidRDefault="00D04900">
            <w:pPr>
              <w:pStyle w:val="TableParagraph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14:00-15:10</w:t>
            </w:r>
          </w:p>
        </w:tc>
        <w:tc>
          <w:tcPr>
            <w:tcW w:w="3546" w:type="dxa"/>
          </w:tcPr>
          <w:p w:rsidR="00717D10" w:rsidRDefault="00717D10">
            <w:pPr>
              <w:pStyle w:val="TableParagraph"/>
              <w:spacing w:before="1"/>
              <w:rPr>
                <w:sz w:val="25"/>
              </w:rPr>
            </w:pPr>
          </w:p>
          <w:p w:rsidR="00717D10" w:rsidRDefault="00D04900">
            <w:pPr>
              <w:pStyle w:val="TableParagraph"/>
              <w:spacing w:line="242" w:lineRule="auto"/>
              <w:ind w:left="1527" w:right="326" w:hanging="1200"/>
              <w:rPr>
                <w:sz w:val="24"/>
              </w:rPr>
            </w:pPr>
            <w:r>
              <w:rPr>
                <w:sz w:val="24"/>
              </w:rPr>
              <w:t>深圳市性病流行趋势及应对策略</w:t>
            </w:r>
          </w:p>
        </w:tc>
        <w:tc>
          <w:tcPr>
            <w:tcW w:w="1276" w:type="dxa"/>
          </w:tcPr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D04900">
            <w:pPr>
              <w:pStyle w:val="TableParagraph"/>
              <w:spacing w:before="170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蔡于茂</w:t>
            </w:r>
          </w:p>
        </w:tc>
        <w:tc>
          <w:tcPr>
            <w:tcW w:w="1187" w:type="dxa"/>
          </w:tcPr>
          <w:p w:rsidR="00717D10" w:rsidRDefault="00717D10">
            <w:pPr>
              <w:pStyle w:val="TableParagraph"/>
              <w:rPr>
                <w:sz w:val="24"/>
              </w:rPr>
            </w:pPr>
          </w:p>
          <w:p w:rsidR="00717D10" w:rsidRDefault="00D04900">
            <w:pPr>
              <w:pStyle w:val="TableParagraph"/>
              <w:spacing w:before="170"/>
              <w:ind w:left="207" w:right="208"/>
              <w:jc w:val="center"/>
              <w:rPr>
                <w:sz w:val="24"/>
              </w:rPr>
            </w:pPr>
            <w:r>
              <w:rPr>
                <w:sz w:val="24"/>
              </w:rPr>
              <w:t>邓宝清</w:t>
            </w:r>
          </w:p>
        </w:tc>
      </w:tr>
      <w:tr w:rsidR="00717D10">
        <w:trPr>
          <w:trHeight w:val="1062"/>
        </w:trPr>
        <w:tc>
          <w:tcPr>
            <w:tcW w:w="958" w:type="dxa"/>
            <w:vMerge/>
            <w:tcBorders>
              <w:top w:val="nil"/>
            </w:tcBorders>
          </w:tcPr>
          <w:p w:rsidR="00717D10" w:rsidRDefault="00717D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17D10" w:rsidRDefault="00717D10">
            <w:pPr>
              <w:pStyle w:val="TableParagraph"/>
              <w:spacing w:before="8"/>
              <w:rPr>
                <w:sz w:val="30"/>
              </w:rPr>
            </w:pPr>
          </w:p>
          <w:p w:rsidR="00717D10" w:rsidRDefault="00D04900">
            <w:pPr>
              <w:pStyle w:val="TableParagraph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15:10-16:20</w:t>
            </w:r>
          </w:p>
        </w:tc>
        <w:tc>
          <w:tcPr>
            <w:tcW w:w="3546" w:type="dxa"/>
          </w:tcPr>
          <w:p w:rsidR="00717D10" w:rsidRDefault="00717D10">
            <w:pPr>
              <w:pStyle w:val="TableParagraph"/>
              <w:spacing w:before="5"/>
              <w:rPr>
                <w:sz w:val="29"/>
              </w:rPr>
            </w:pPr>
          </w:p>
          <w:p w:rsidR="00717D10" w:rsidRDefault="00D04900">
            <w:pPr>
              <w:pStyle w:val="TableParagraph"/>
              <w:ind w:left="428" w:right="428"/>
              <w:jc w:val="center"/>
              <w:rPr>
                <w:sz w:val="24"/>
              </w:rPr>
            </w:pPr>
            <w:r>
              <w:rPr>
                <w:sz w:val="24"/>
              </w:rPr>
              <w:t>性病实验室检测技术进展</w:t>
            </w:r>
          </w:p>
        </w:tc>
        <w:tc>
          <w:tcPr>
            <w:tcW w:w="1276" w:type="dxa"/>
          </w:tcPr>
          <w:p w:rsidR="00717D10" w:rsidRDefault="00717D10">
            <w:pPr>
              <w:pStyle w:val="TableParagraph"/>
              <w:spacing w:before="5"/>
              <w:rPr>
                <w:sz w:val="29"/>
              </w:rPr>
            </w:pPr>
          </w:p>
          <w:p w:rsidR="00717D10" w:rsidRDefault="00D04900">
            <w:pPr>
              <w:pStyle w:val="TableParagraph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王峰</w:t>
            </w:r>
          </w:p>
        </w:tc>
        <w:tc>
          <w:tcPr>
            <w:tcW w:w="1187" w:type="dxa"/>
          </w:tcPr>
          <w:p w:rsidR="00717D10" w:rsidRDefault="00717D10">
            <w:pPr>
              <w:pStyle w:val="TableParagraph"/>
              <w:spacing w:before="5"/>
              <w:rPr>
                <w:sz w:val="29"/>
              </w:rPr>
            </w:pPr>
          </w:p>
          <w:p w:rsidR="00717D10" w:rsidRDefault="00D04900">
            <w:pPr>
              <w:pStyle w:val="TableParagraph"/>
              <w:ind w:left="207" w:right="208"/>
              <w:jc w:val="center"/>
              <w:rPr>
                <w:sz w:val="24"/>
              </w:rPr>
            </w:pPr>
            <w:r>
              <w:rPr>
                <w:sz w:val="24"/>
              </w:rPr>
              <w:t>邓宝清</w:t>
            </w:r>
          </w:p>
        </w:tc>
      </w:tr>
      <w:tr w:rsidR="00717D10">
        <w:trPr>
          <w:trHeight w:val="1134"/>
        </w:trPr>
        <w:tc>
          <w:tcPr>
            <w:tcW w:w="958" w:type="dxa"/>
            <w:vMerge/>
            <w:tcBorders>
              <w:top w:val="nil"/>
            </w:tcBorders>
          </w:tcPr>
          <w:p w:rsidR="00717D10" w:rsidRDefault="00717D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17D10" w:rsidRDefault="00717D10">
            <w:pPr>
              <w:pStyle w:val="TableParagraph"/>
              <w:spacing w:before="5"/>
              <w:rPr>
                <w:sz w:val="33"/>
              </w:rPr>
            </w:pPr>
          </w:p>
          <w:p w:rsidR="00717D10" w:rsidRDefault="00D04900">
            <w:pPr>
              <w:pStyle w:val="TableParagraph"/>
              <w:ind w:left="1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16:20-17:30</w:t>
            </w:r>
          </w:p>
        </w:tc>
        <w:tc>
          <w:tcPr>
            <w:tcW w:w="3546" w:type="dxa"/>
          </w:tcPr>
          <w:p w:rsidR="00717D10" w:rsidRDefault="00D04900">
            <w:pPr>
              <w:pStyle w:val="TableParagraph"/>
              <w:spacing w:before="100" w:line="242" w:lineRule="auto"/>
              <w:ind w:left="337" w:right="46" w:hanging="233"/>
              <w:rPr>
                <w:sz w:val="24"/>
              </w:rPr>
            </w:pPr>
            <w:r>
              <w:rPr>
                <w:sz w:val="24"/>
              </w:rPr>
              <w:t>梅毒、淋病和生殖道沙眼衣原体感染诊疗指南</w:t>
            </w:r>
            <w:r>
              <w:rPr>
                <w:rFonts w:ascii="Times New Roman" w:eastAsia="Times New Roman"/>
                <w:sz w:val="24"/>
              </w:rPr>
              <w:t xml:space="preserve">(2020 </w:t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解读</w:t>
            </w:r>
          </w:p>
        </w:tc>
        <w:tc>
          <w:tcPr>
            <w:tcW w:w="1276" w:type="dxa"/>
          </w:tcPr>
          <w:p w:rsidR="00717D10" w:rsidRDefault="00717D10">
            <w:pPr>
              <w:pStyle w:val="TableParagraph"/>
              <w:spacing w:before="2"/>
              <w:rPr>
                <w:sz w:val="32"/>
              </w:rPr>
            </w:pPr>
          </w:p>
          <w:p w:rsidR="00717D10" w:rsidRDefault="00D04900">
            <w:pPr>
              <w:pStyle w:val="TableParagraph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樊庆莹</w:t>
            </w:r>
          </w:p>
        </w:tc>
        <w:tc>
          <w:tcPr>
            <w:tcW w:w="1187" w:type="dxa"/>
          </w:tcPr>
          <w:p w:rsidR="00717D10" w:rsidRDefault="00717D10">
            <w:pPr>
              <w:pStyle w:val="TableParagraph"/>
              <w:spacing w:before="2"/>
              <w:rPr>
                <w:sz w:val="32"/>
              </w:rPr>
            </w:pPr>
          </w:p>
          <w:p w:rsidR="00717D10" w:rsidRDefault="00D04900">
            <w:pPr>
              <w:pStyle w:val="TableParagraph"/>
              <w:ind w:left="207" w:right="208"/>
              <w:jc w:val="center"/>
              <w:rPr>
                <w:sz w:val="24"/>
              </w:rPr>
            </w:pPr>
            <w:r>
              <w:rPr>
                <w:sz w:val="24"/>
              </w:rPr>
              <w:t>邓宝清</w:t>
            </w:r>
          </w:p>
        </w:tc>
      </w:tr>
    </w:tbl>
    <w:p w:rsidR="00717D10" w:rsidRDefault="00717D10" w:rsidP="00A6055D">
      <w:pPr>
        <w:jc w:val="center"/>
        <w:rPr>
          <w:sz w:val="24"/>
        </w:rPr>
      </w:pPr>
    </w:p>
    <w:sectPr w:rsidR="00717D10" w:rsidSect="00A6055D">
      <w:type w:val="continuous"/>
      <w:pgSz w:w="11910" w:h="16840"/>
      <w:pgMar w:top="1240" w:right="1200" w:bottom="20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00" w:rsidRDefault="00D04900" w:rsidP="00717D10">
      <w:r>
        <w:separator/>
      </w:r>
    </w:p>
  </w:endnote>
  <w:endnote w:type="continuationSeparator" w:id="1">
    <w:p w:rsidR="00D04900" w:rsidRDefault="00D04900" w:rsidP="0071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0" w:rsidRDefault="00717D10">
    <w:pPr>
      <w:pStyle w:val="a3"/>
      <w:spacing w:line="14" w:lineRule="auto"/>
      <w:rPr>
        <w:sz w:val="20"/>
      </w:rPr>
    </w:pPr>
    <w:r w:rsidRPr="00717D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39.8pt;width:51.1pt;height:16.05pt;z-index:-251935744;mso-position-horizontal-relative:page;mso-position-vertical-relative:page" filled="f" stroked="f">
          <v:textbox inset="0,0,0,0">
            <w:txbxContent>
              <w:p w:rsidR="00717D10" w:rsidRDefault="00D04900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 w:rsidR="00717D10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17D10">
                  <w:fldChar w:fldCharType="separate"/>
                </w:r>
                <w:r w:rsidR="00A6055D">
                  <w:rPr>
                    <w:noProof/>
                    <w:sz w:val="28"/>
                  </w:rPr>
                  <w:t>2</w:t>
                </w:r>
                <w:r w:rsidR="00717D10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0" w:rsidRDefault="00717D10">
    <w:pPr>
      <w:pStyle w:val="a3"/>
      <w:spacing w:line="14" w:lineRule="auto"/>
      <w:rPr>
        <w:sz w:val="20"/>
      </w:rPr>
    </w:pPr>
    <w:r w:rsidRPr="00717D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1.8pt;margin-top:739.8pt;width:51.1pt;height:16.05pt;z-index:-251936768;mso-position-horizontal-relative:page;mso-position-vertical-relative:page" filled="f" stroked="f">
          <v:textbox inset="0,0,0,0">
            <w:txbxContent>
              <w:p w:rsidR="00717D10" w:rsidRDefault="00D04900">
                <w:pPr>
                  <w:spacing w:line="321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 w:rsidR="00717D10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717D10">
                  <w:fldChar w:fldCharType="separate"/>
                </w:r>
                <w:r w:rsidR="00A6055D">
                  <w:rPr>
                    <w:noProof/>
                    <w:sz w:val="28"/>
                  </w:rPr>
                  <w:t>1</w:t>
                </w:r>
                <w:r w:rsidR="00717D10"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00" w:rsidRDefault="00D04900" w:rsidP="00717D10">
      <w:r>
        <w:separator/>
      </w:r>
    </w:p>
  </w:footnote>
  <w:footnote w:type="continuationSeparator" w:id="1">
    <w:p w:rsidR="00D04900" w:rsidRDefault="00D04900" w:rsidP="00717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17D10"/>
    <w:rsid w:val="00717D10"/>
    <w:rsid w:val="00A6055D"/>
    <w:rsid w:val="00D0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7D10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7D10"/>
    <w:rPr>
      <w:sz w:val="30"/>
      <w:szCs w:val="30"/>
    </w:rPr>
  </w:style>
  <w:style w:type="paragraph" w:customStyle="1" w:styleId="Heading1">
    <w:name w:val="Heading 1"/>
    <w:basedOn w:val="a"/>
    <w:uiPriority w:val="1"/>
    <w:qFormat/>
    <w:rsid w:val="00717D10"/>
    <w:pPr>
      <w:spacing w:before="10"/>
      <w:ind w:left="907" w:right="854"/>
      <w:jc w:val="center"/>
      <w:outlineLvl w:val="1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717D10"/>
    <w:pPr>
      <w:ind w:left="970"/>
      <w:outlineLvl w:val="2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717D10"/>
  </w:style>
  <w:style w:type="paragraph" w:customStyle="1" w:styleId="TableParagraph">
    <w:name w:val="Table Paragraph"/>
    <w:basedOn w:val="a"/>
    <w:uiPriority w:val="1"/>
    <w:qFormat/>
    <w:rsid w:val="00717D10"/>
  </w:style>
  <w:style w:type="paragraph" w:styleId="a5">
    <w:name w:val="Balloon Text"/>
    <w:basedOn w:val="a"/>
    <w:link w:val="Char"/>
    <w:uiPriority w:val="99"/>
    <w:semiHidden/>
    <w:unhideWhenUsed/>
    <w:rsid w:val="00A6055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055D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header"/>
    <w:basedOn w:val="a"/>
    <w:link w:val="Char0"/>
    <w:uiPriority w:val="99"/>
    <w:semiHidden/>
    <w:unhideWhenUsed/>
    <w:rsid w:val="00A6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6055D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Char1"/>
    <w:uiPriority w:val="99"/>
    <w:semiHidden/>
    <w:unhideWhenUsed/>
    <w:rsid w:val="00A605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6055D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关于举办2013年深圳市继续医学教育项目</dc:title>
  <dc:creator>Lenovo User</dc:creator>
  <cp:lastModifiedBy>sea</cp:lastModifiedBy>
  <cp:revision>2</cp:revision>
  <dcterms:created xsi:type="dcterms:W3CDTF">2021-07-29T09:34:00Z</dcterms:created>
  <dcterms:modified xsi:type="dcterms:W3CDTF">2021-07-29T09:34:00Z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