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21ED" w14:textId="77777777" w:rsidR="00726333" w:rsidRDefault="00726333" w:rsidP="00726333">
      <w:pPr>
        <w:spacing w:line="540" w:lineRule="exact"/>
        <w:ind w:firstLineChars="200" w:firstLine="628"/>
        <w:rPr>
          <w:rFonts w:ascii="黑体" w:eastAsia="黑体" w:hAnsi="黑体" w:hint="eastAsia"/>
          <w:color w:val="000000"/>
          <w:spacing w:val="-3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3"/>
          <w:sz w:val="32"/>
          <w:szCs w:val="32"/>
        </w:rPr>
        <w:t>附件</w:t>
      </w:r>
      <w:r>
        <w:rPr>
          <w:rFonts w:ascii="黑体" w:eastAsia="黑体" w:hAnsi="黑体"/>
          <w:color w:val="000000"/>
          <w:spacing w:val="-3"/>
          <w:sz w:val="32"/>
          <w:szCs w:val="32"/>
        </w:rPr>
        <w:t>4</w:t>
      </w:r>
    </w:p>
    <w:p w14:paraId="00E03B79" w14:textId="77777777" w:rsidR="00726333" w:rsidRDefault="00726333" w:rsidP="00726333">
      <w:pPr>
        <w:autoSpaceDN w:val="0"/>
        <w:spacing w:line="570" w:lineRule="exact"/>
        <w:ind w:firstLineChars="200" w:firstLine="616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bookmarkStart w:id="0" w:name="_Hlk81230949"/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2021年</w:t>
      </w:r>
      <w:r>
        <w:rPr>
          <w:rFonts w:ascii="仿宋_GB2312" w:eastAsia="仿宋_GB2312" w:hAnsi="宋体" w:hint="eastAsia"/>
          <w:bCs/>
          <w:sz w:val="32"/>
          <w:szCs w:val="32"/>
        </w:rPr>
        <w:t>托幼机构儿童传染病防治实用技术培训班（第二期）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线上培训指引</w:t>
      </w:r>
      <w:bookmarkEnd w:id="0"/>
    </w:p>
    <w:p w14:paraId="3556312D" w14:textId="61ECED33" w:rsidR="00726333" w:rsidRDefault="00726333" w:rsidP="00726333">
      <w:pPr>
        <w:autoSpaceDN w:val="0"/>
        <w:spacing w:line="570" w:lineRule="exact"/>
        <w:ind w:firstLineChars="250" w:firstLine="525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93F48BC" wp14:editId="53864AB5">
            <wp:simplePos x="0" y="0"/>
            <wp:positionH relativeFrom="column">
              <wp:posOffset>411480</wp:posOffset>
            </wp:positionH>
            <wp:positionV relativeFrom="paragraph">
              <wp:posOffset>1558925</wp:posOffset>
            </wp:positionV>
            <wp:extent cx="1981200" cy="1943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宋体" w:hint="eastAsia"/>
          <w:color w:val="000000"/>
          <w:sz w:val="32"/>
          <w:szCs w:val="32"/>
        </w:rPr>
        <w:t>电脑端下载“腾讯课堂”，可通过输入上课ID号（ID：</w:t>
      </w:r>
      <w:r>
        <w:rPr>
          <w:rFonts w:ascii="仿宋_GB2312" w:eastAsia="仿宋_GB2312" w:hAnsi="宋体"/>
          <w:color w:val="000000"/>
          <w:sz w:val="32"/>
          <w:szCs w:val="32"/>
        </w:rPr>
        <w:t>103398577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）进入课堂。手机端</w:t>
      </w:r>
      <w:r>
        <w:rPr>
          <w:rFonts w:ascii="仿宋_GB2312" w:eastAsia="仿宋_GB2312" w:hint="eastAsia"/>
          <w:color w:val="000000"/>
          <w:spacing w:val="-3"/>
          <w:sz w:val="32"/>
          <w:szCs w:val="32"/>
        </w:rPr>
        <w:t>下载“腾讯课堂”APP，扫码（见以下二维码）进入课堂“</w:t>
      </w:r>
      <w:r>
        <w:rPr>
          <w:rFonts w:ascii="仿宋_GB2312" w:eastAsia="仿宋_GB2312" w:hAnsi="宋体" w:hint="eastAsia"/>
          <w:bCs/>
          <w:sz w:val="32"/>
          <w:szCs w:val="32"/>
        </w:rPr>
        <w:t>托幼机构儿童传染病防治实用技术培训班”。</w:t>
      </w:r>
    </w:p>
    <w:p w14:paraId="46A9693C" w14:textId="77777777" w:rsidR="00726333" w:rsidRDefault="00726333" w:rsidP="00726333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6C36F8A0" w14:textId="77777777" w:rsidR="00726333" w:rsidRDefault="00726333" w:rsidP="00726333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13ED01C5" w14:textId="77777777" w:rsidR="00726333" w:rsidRDefault="00726333" w:rsidP="00726333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0669AEEC" w14:textId="77777777" w:rsidR="00726333" w:rsidRDefault="00726333" w:rsidP="00726333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1F684ABC" w14:textId="77777777" w:rsidR="00726333" w:rsidRDefault="00726333" w:rsidP="00726333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7F07CE35" w14:textId="77777777" w:rsidR="00726333" w:rsidRDefault="00726333" w:rsidP="00726333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/>
          <w:bCs/>
          <w:sz w:val="32"/>
          <w:szCs w:val="32"/>
        </w:rPr>
      </w:pPr>
    </w:p>
    <w:p w14:paraId="697EC522" w14:textId="77777777" w:rsidR="00726333" w:rsidRDefault="00726333" w:rsidP="00726333">
      <w:pPr>
        <w:autoSpaceDN w:val="0"/>
        <w:spacing w:line="570" w:lineRule="exact"/>
        <w:ind w:firstLineChars="250" w:firstLine="753"/>
        <w:jc w:val="left"/>
        <w:rPr>
          <w:rFonts w:ascii="宋体" w:hAnsi="宋体"/>
          <w:b/>
          <w:bCs/>
          <w:sz w:val="30"/>
          <w:szCs w:val="30"/>
        </w:rPr>
      </w:pPr>
    </w:p>
    <w:p w14:paraId="5E7591FD" w14:textId="77777777" w:rsidR="00891C5F" w:rsidRPr="00726333" w:rsidRDefault="00891C5F" w:rsidP="00726333"/>
    <w:sectPr w:rsidR="00891C5F" w:rsidRPr="0072633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77B5" w14:textId="77777777" w:rsidR="002024DC" w:rsidRDefault="002024DC" w:rsidP="00B51CD0">
      <w:r>
        <w:separator/>
      </w:r>
    </w:p>
  </w:endnote>
  <w:endnote w:type="continuationSeparator" w:id="0">
    <w:p w14:paraId="0991FC60" w14:textId="77777777" w:rsidR="002024DC" w:rsidRDefault="002024DC" w:rsidP="00B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892F" w14:textId="77777777" w:rsidR="00000000" w:rsidRDefault="002024D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264B621" w14:textId="77777777" w:rsidR="00000000" w:rsidRDefault="002024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23C9" w14:textId="77777777" w:rsidR="00000000" w:rsidRDefault="002024D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 xml:space="preserve">- 8 </w:t>
    </w:r>
    <w:r>
      <w:rPr>
        <w:rStyle w:val="a7"/>
        <w:lang w:val="en-US" w:eastAsia="zh-CN"/>
      </w:rPr>
      <w:t>-</w:t>
    </w:r>
    <w:r>
      <w:fldChar w:fldCharType="end"/>
    </w:r>
  </w:p>
  <w:p w14:paraId="2458854D" w14:textId="77777777" w:rsidR="00000000" w:rsidRDefault="002024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C208" w14:textId="77777777" w:rsidR="002024DC" w:rsidRDefault="002024DC" w:rsidP="00B51CD0">
      <w:r>
        <w:separator/>
      </w:r>
    </w:p>
  </w:footnote>
  <w:footnote w:type="continuationSeparator" w:id="0">
    <w:p w14:paraId="22212D9A" w14:textId="77777777" w:rsidR="002024DC" w:rsidRDefault="002024DC" w:rsidP="00B5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2024DC"/>
    <w:rsid w:val="006D2CE7"/>
    <w:rsid w:val="00726333"/>
    <w:rsid w:val="00891C5F"/>
    <w:rsid w:val="00A94881"/>
    <w:rsid w:val="00B51CD0"/>
    <w:rsid w:val="00D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30CF1"/>
  <w15:chartTrackingRefBased/>
  <w15:docId w15:val="{A14E76B1-0223-4D90-B1FD-4C4E993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CD0"/>
    <w:rPr>
      <w:sz w:val="18"/>
      <w:szCs w:val="18"/>
    </w:rPr>
  </w:style>
  <w:style w:type="paragraph" w:styleId="a5">
    <w:name w:val="footer"/>
    <w:basedOn w:val="a"/>
    <w:link w:val="a6"/>
    <w:unhideWhenUsed/>
    <w:rsid w:val="00B51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CD0"/>
    <w:rPr>
      <w:sz w:val="18"/>
      <w:szCs w:val="18"/>
    </w:rPr>
  </w:style>
  <w:style w:type="character" w:styleId="a7">
    <w:name w:val="page number"/>
    <w:basedOn w:val="a0"/>
    <w:rsid w:val="0072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2</cp:revision>
  <dcterms:created xsi:type="dcterms:W3CDTF">2021-09-02T09:39:00Z</dcterms:created>
  <dcterms:modified xsi:type="dcterms:W3CDTF">2021-09-02T09:39:00Z</dcterms:modified>
</cp:coreProperties>
</file>