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80" w:lineRule="exact"/>
        <w:textAlignment w:val="auto"/>
        <w:outlineLvl w:val="9"/>
        <w:rPr>
          <w:rFonts w:hint="default" w:ascii="黑体" w:eastAsia="黑体"/>
          <w:sz w:val="32"/>
          <w:szCs w:val="32"/>
          <w:lang w:val="en-US" w:eastAsia="zh-CN"/>
        </w:rPr>
      </w:pPr>
      <w:r>
        <w:rPr>
          <w:rFonts w:hint="eastAsia" w:ascii="黑体" w:eastAsia="黑体"/>
          <w:sz w:val="32"/>
          <w:szCs w:val="32"/>
          <w:lang w:eastAsia="zh-CN"/>
        </w:rPr>
        <w:t>附件</w:t>
      </w:r>
      <w:r>
        <w:rPr>
          <w:rFonts w:hint="eastAsia" w:ascii="黑体" w:eastAsia="黑体"/>
          <w:sz w:val="32"/>
          <w:szCs w:val="32"/>
          <w:lang w:val="en-US" w:eastAsia="zh-CN"/>
        </w:rPr>
        <w:t>1</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9"/>
        <w:rPr>
          <w:rFonts w:hint="eastAsia" w:ascii="方正小标宋_GBK" w:hAnsi="方正小标宋_GBK" w:eastAsia="方正小标宋_GBK" w:cs="方正小标宋_GBK"/>
          <w:b w:val="0"/>
          <w:bCs w:val="0"/>
          <w:kern w:val="0"/>
          <w:sz w:val="44"/>
          <w:szCs w:val="44"/>
        </w:rPr>
      </w:pPr>
      <w:bookmarkStart w:id="0" w:name="_GoBack"/>
      <w:r>
        <w:rPr>
          <w:rFonts w:hint="eastAsia" w:ascii="方正小标宋_GBK" w:hAnsi="方正小标宋_GBK" w:eastAsia="方正小标宋_GBK" w:cs="方正小标宋_GBK"/>
          <w:b w:val="0"/>
          <w:bCs w:val="0"/>
          <w:kern w:val="0"/>
          <w:sz w:val="44"/>
          <w:szCs w:val="44"/>
        </w:rPr>
        <w:t>深圳市</w:t>
      </w:r>
      <w:r>
        <w:rPr>
          <w:rFonts w:hint="eastAsia" w:ascii="方正小标宋_GBK" w:hAnsi="方正小标宋_GBK" w:eastAsia="方正小标宋_GBK" w:cs="方正小标宋_GBK"/>
          <w:b w:val="0"/>
          <w:bCs w:val="0"/>
          <w:kern w:val="0"/>
          <w:sz w:val="44"/>
          <w:szCs w:val="44"/>
          <w:lang w:val="en-US" w:eastAsia="zh-CN"/>
        </w:rPr>
        <w:t>2022年度</w:t>
      </w:r>
      <w:r>
        <w:rPr>
          <w:rFonts w:hint="eastAsia" w:ascii="方正小标宋_GBK" w:hAnsi="方正小标宋_GBK" w:eastAsia="方正小标宋_GBK" w:cs="方正小标宋_GBK"/>
          <w:b w:val="0"/>
          <w:bCs w:val="0"/>
          <w:kern w:val="0"/>
          <w:sz w:val="44"/>
          <w:szCs w:val="44"/>
          <w:lang w:eastAsia="zh-CN"/>
        </w:rPr>
        <w:t>高级</w:t>
      </w:r>
      <w:r>
        <w:rPr>
          <w:rFonts w:hint="eastAsia" w:ascii="方正小标宋_GBK" w:hAnsi="方正小标宋_GBK" w:eastAsia="方正小标宋_GBK" w:cs="方正小标宋_GBK"/>
          <w:b w:val="0"/>
          <w:bCs w:val="0"/>
          <w:sz w:val="44"/>
          <w:szCs w:val="44"/>
        </w:rPr>
        <w:t>卫生专业技</w:t>
      </w:r>
      <w:r>
        <w:rPr>
          <w:rFonts w:hint="eastAsia" w:ascii="方正小标宋_GBK" w:hAnsi="方正小标宋_GBK" w:eastAsia="方正小标宋_GBK" w:cs="方正小标宋_GBK"/>
          <w:b w:val="0"/>
          <w:bCs w:val="0"/>
          <w:kern w:val="0"/>
          <w:sz w:val="44"/>
          <w:szCs w:val="44"/>
        </w:rPr>
        <w:t>术资格考试</w:t>
      </w:r>
      <w:r>
        <w:rPr>
          <w:rFonts w:hint="eastAsia" w:ascii="方正小标宋_GBK" w:hAnsi="方正小标宋_GBK" w:eastAsia="方正小标宋_GBK" w:cs="方正小标宋_GBK"/>
          <w:b w:val="0"/>
          <w:bCs w:val="0"/>
          <w:kern w:val="0"/>
          <w:sz w:val="44"/>
          <w:szCs w:val="44"/>
          <w:lang w:eastAsia="zh-CN"/>
        </w:rPr>
        <w:t>报名点</w:t>
      </w:r>
      <w:r>
        <w:rPr>
          <w:rFonts w:hint="eastAsia" w:ascii="方正小标宋_GBK" w:hAnsi="方正小标宋_GBK" w:eastAsia="方正小标宋_GBK" w:cs="方正小标宋_GBK"/>
          <w:b w:val="0"/>
          <w:bCs w:val="0"/>
          <w:kern w:val="0"/>
          <w:sz w:val="44"/>
          <w:szCs w:val="44"/>
        </w:rPr>
        <w:t>联系表</w:t>
      </w:r>
    </w:p>
    <w:bookmarkEnd w:id="0"/>
    <w:p>
      <w:pPr>
        <w:pStyle w:val="6"/>
        <w:keepNext w:val="0"/>
        <w:keepLines w:val="0"/>
        <w:pageBreakBefore w:val="0"/>
        <w:widowControl w:val="0"/>
        <w:kinsoku/>
        <w:wordWrap/>
        <w:overflowPunct/>
        <w:topLinePunct w:val="0"/>
        <w:autoSpaceDE/>
        <w:autoSpaceDN/>
        <w:bidi w:val="0"/>
        <w:adjustRightInd/>
        <w:snapToGrid/>
        <w:spacing w:after="0" w:line="300" w:lineRule="exact"/>
        <w:textAlignment w:val="auto"/>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9435"/>
        <w:gridCol w:w="1335"/>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4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辖区</w:t>
            </w:r>
          </w:p>
        </w:tc>
        <w:tc>
          <w:tcPr>
            <w:tcW w:w="943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地址</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联系人</w:t>
            </w:r>
          </w:p>
        </w:tc>
        <w:tc>
          <w:tcPr>
            <w:tcW w:w="154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4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福田区</w:t>
            </w:r>
          </w:p>
        </w:tc>
        <w:tc>
          <w:tcPr>
            <w:tcW w:w="943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福田区政务服务大厅(深南大道1006号国际创新中心F座3层)</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陈思帆</w:t>
            </w:r>
          </w:p>
        </w:tc>
        <w:tc>
          <w:tcPr>
            <w:tcW w:w="154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88296072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4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罗湖区</w:t>
            </w:r>
          </w:p>
        </w:tc>
        <w:tc>
          <w:tcPr>
            <w:tcW w:w="943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罗湖区卫生健康局2303室（罗湖区文锦中路罗湖管理中心大厦）</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黄老师</w:t>
            </w:r>
          </w:p>
        </w:tc>
        <w:tc>
          <w:tcPr>
            <w:tcW w:w="154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25666945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4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盐田区</w:t>
            </w:r>
          </w:p>
        </w:tc>
        <w:tc>
          <w:tcPr>
            <w:tcW w:w="943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盐田区海景二路工青妇大厦1006</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李桂娜</w:t>
            </w:r>
          </w:p>
        </w:tc>
        <w:tc>
          <w:tcPr>
            <w:tcW w:w="154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25228239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4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南山区</w:t>
            </w:r>
          </w:p>
        </w:tc>
        <w:tc>
          <w:tcPr>
            <w:tcW w:w="943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南山区常兴路11号南山医疗集团3楼311室</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陈紫琪</w:t>
            </w:r>
          </w:p>
        </w:tc>
        <w:tc>
          <w:tcPr>
            <w:tcW w:w="154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26652180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4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宝安区</w:t>
            </w:r>
          </w:p>
        </w:tc>
        <w:tc>
          <w:tcPr>
            <w:tcW w:w="943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宝安区海秀路3号宝安区卫生健康局B栋1楼大堂</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赵洋</w:t>
            </w:r>
          </w:p>
        </w:tc>
        <w:tc>
          <w:tcPr>
            <w:tcW w:w="154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27750674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4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龙岗区</w:t>
            </w:r>
          </w:p>
        </w:tc>
        <w:tc>
          <w:tcPr>
            <w:tcW w:w="943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深圳市龙岗区中心城龙城街道青春路与飞扬路交汇处启迪协信科技园5栋A座13楼</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黄彩燕</w:t>
            </w:r>
          </w:p>
        </w:tc>
        <w:tc>
          <w:tcPr>
            <w:tcW w:w="154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89233707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4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光明区</w:t>
            </w:r>
          </w:p>
        </w:tc>
        <w:tc>
          <w:tcPr>
            <w:tcW w:w="94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光明区卫生健康局432室（光明区牛山路和德雅路交汇处区公共服务平台4楼西侧）</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刘文桃，黄健鑫</w:t>
            </w:r>
          </w:p>
        </w:tc>
        <w:tc>
          <w:tcPr>
            <w:tcW w:w="15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88212774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4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坪山区</w:t>
            </w:r>
          </w:p>
        </w:tc>
        <w:tc>
          <w:tcPr>
            <w:tcW w:w="943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坪山区政府二办2楼201B（坪山区坪山大道5068号）</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谢颖颖</w:t>
            </w:r>
          </w:p>
        </w:tc>
        <w:tc>
          <w:tcPr>
            <w:tcW w:w="154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84513460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4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龙华区</w:t>
            </w:r>
          </w:p>
        </w:tc>
        <w:tc>
          <w:tcPr>
            <w:tcW w:w="943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龙华区和平路幸福城商业大厦1楼101号深圳市龙华区社会医疗机构行业协会(幸福城商业广场地下停车场入口处)</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屈老师</w:t>
            </w:r>
          </w:p>
        </w:tc>
        <w:tc>
          <w:tcPr>
            <w:tcW w:w="154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21038601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47" w:type="dxa"/>
            <w:vMerge w:val="restart"/>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大鹏新区</w:t>
            </w:r>
          </w:p>
        </w:tc>
        <w:tc>
          <w:tcPr>
            <w:tcW w:w="943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大鹏新区教育和卫生健康局1214室（大鹏新区葵涌街道金岭路1号）</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田彩霞</w:t>
            </w:r>
          </w:p>
        </w:tc>
        <w:tc>
          <w:tcPr>
            <w:tcW w:w="154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28333192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47" w:type="dxa"/>
            <w:vMerge w:val="continue"/>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p>
        </w:tc>
        <w:tc>
          <w:tcPr>
            <w:tcW w:w="943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大鹏新区葵涌街道坝光新村综合楼4楼医疗健康集团404</w:t>
            </w:r>
          </w:p>
        </w:tc>
        <w:tc>
          <w:tcPr>
            <w:tcW w:w="1335"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val="en-US" w:eastAsia="zh-CN"/>
              </w:rPr>
              <w:t>张悠然</w:t>
            </w:r>
          </w:p>
        </w:tc>
        <w:tc>
          <w:tcPr>
            <w:tcW w:w="1548"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89779901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665" w:type="dxa"/>
            <w:gridSpan w:val="4"/>
            <w:noWrap w:val="0"/>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各</w:t>
            </w:r>
            <w:r>
              <w:rPr>
                <w:rFonts w:hint="eastAsia" w:ascii="仿宋_GB2312" w:hAnsi="仿宋_GB2312" w:eastAsia="仿宋_GB2312" w:cs="仿宋_GB2312"/>
                <w:kern w:val="0"/>
                <w:sz w:val="24"/>
                <w:szCs w:val="24"/>
              </w:rPr>
              <w:t>市属医疗卫生健康机构</w:t>
            </w:r>
            <w:r>
              <w:rPr>
                <w:rFonts w:hint="eastAsia" w:ascii="仿宋_GB2312" w:hAnsi="仿宋_GB2312" w:eastAsia="仿宋_GB2312" w:cs="仿宋_GB2312"/>
                <w:kern w:val="0"/>
                <w:sz w:val="24"/>
                <w:szCs w:val="24"/>
                <w:lang w:eastAsia="zh-CN"/>
              </w:rPr>
              <w:t>分别</w:t>
            </w:r>
            <w:r>
              <w:rPr>
                <w:rFonts w:hint="eastAsia" w:ascii="仿宋_GB2312" w:hAnsi="仿宋_GB2312" w:eastAsia="仿宋_GB2312" w:cs="仿宋_GB2312"/>
                <w:kern w:val="0"/>
                <w:sz w:val="24"/>
                <w:szCs w:val="24"/>
              </w:rPr>
              <w:t>设立报名点</w:t>
            </w:r>
            <w:r>
              <w:rPr>
                <w:rFonts w:hint="eastAsia" w:ascii="仿宋_GB2312" w:hAnsi="仿宋_GB2312" w:eastAsia="仿宋_GB2312" w:cs="仿宋_GB2312"/>
                <w:kern w:val="0"/>
                <w:sz w:val="24"/>
                <w:szCs w:val="24"/>
                <w:lang w:eastAsia="zh-CN"/>
              </w:rPr>
              <w:t>，由各单位人事部门负责报名点审核工作。</w:t>
            </w:r>
          </w:p>
        </w:tc>
      </w:tr>
    </w:tbl>
    <w:p/>
    <w:sectPr>
      <w:pgSz w:w="16838" w:h="11906" w:orient="landscape"/>
      <w:pgMar w:top="1600" w:right="1440" w:bottom="1600" w:left="1440" w:header="851" w:footer="992" w:gutter="0"/>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6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xN2Q1MDIyYmM1YzFhNzA5YmVmYjc3YjAwMTVmNGIifQ=="/>
  </w:docVars>
  <w:rsids>
    <w:rsidRoot w:val="00172A27"/>
    <w:rsid w:val="099A1629"/>
    <w:rsid w:val="1A9C63B8"/>
    <w:rsid w:val="2C5C6F3B"/>
    <w:rsid w:val="34566F54"/>
    <w:rsid w:val="36BA3F6F"/>
    <w:rsid w:val="49933D6C"/>
    <w:rsid w:val="4BB71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Lines="0" w:beforeAutospacing="0" w:afterLines="0" w:afterAutospacing="0" w:line="590" w:lineRule="exact"/>
      <w:jc w:val="left"/>
      <w:outlineLvl w:val="2"/>
    </w:pPr>
    <w:rPr>
      <w:rFonts w:ascii="Calibri" w:hAnsi="Calibri" w:eastAsia="仿宋_GB2312" w:cs="Times New Roman"/>
      <w:b/>
      <w:sz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3"/>
    <w:unhideWhenUsed/>
    <w:qFormat/>
    <w:uiPriority w:val="99"/>
    <w:pPr>
      <w:ind w:firstLine="420" w:firstLineChars="100"/>
    </w:pPr>
  </w:style>
  <w:style w:type="character" w:styleId="9">
    <w:name w:val="page number"/>
    <w:basedOn w:val="8"/>
    <w:qFormat/>
    <w:uiPriority w:val="0"/>
  </w:style>
  <w:style w:type="paragraph" w:customStyle="1" w:styleId="10">
    <w:name w:val="默认段落字体 Para Char Char"/>
    <w:basedOn w:val="1"/>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432</Words>
  <Characters>535</Characters>
  <Lines>0</Lines>
  <Paragraphs>0</Paragraphs>
  <TotalTime>38</TotalTime>
  <ScaleCrop>false</ScaleCrop>
  <LinksUpToDate>false</LinksUpToDate>
  <CharactersWithSpaces>537</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2022-04-29T10:30:00Z</dcterms:created>
  <dc:creator>WPS_1559639241</dc:creator>
  <cp:lastModifiedBy>刘娴</cp:lastModifiedBy>
  <dcterms:modified xsi:type="dcterms:W3CDTF">2022-04-29T12:07:46Z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663BDDCA20594A14B0364CE2A6ECE298</vt:lpwstr>
  </property>
</Properties>
</file>