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D28D8" w14:textId="77777777" w:rsidR="007B030D" w:rsidRDefault="007B030D" w:rsidP="007B030D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附件5</w:t>
      </w:r>
    </w:p>
    <w:p w14:paraId="2B74D537" w14:textId="77777777" w:rsidR="007B030D" w:rsidRDefault="007B030D" w:rsidP="007B030D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5B284565" w14:textId="0A19C5CC" w:rsidR="007B030D" w:rsidRDefault="007B030D" w:rsidP="007B030D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2021年第</w:t>
      </w:r>
      <w:r>
        <w:rPr>
          <w:rFonts w:ascii="方正小标宋_GBK" w:eastAsia="方正小标宋_GBK" w:hAnsi="仿宋" w:hint="eastAsia"/>
          <w:sz w:val="44"/>
          <w:szCs w:val="44"/>
        </w:rPr>
        <w:t>四</w:t>
      </w:r>
      <w:r>
        <w:rPr>
          <w:rFonts w:ascii="方正小标宋_GBK" w:eastAsia="方正小标宋_GBK" w:hAnsi="仿宋"/>
          <w:sz w:val="44"/>
          <w:szCs w:val="44"/>
        </w:rPr>
        <w:t>季度</w:t>
      </w:r>
      <w:r>
        <w:rPr>
          <w:rFonts w:ascii="方正小标宋_GBK" w:eastAsia="方正小标宋_GBK" w:hAnsi="仿宋" w:hint="eastAsia"/>
          <w:sz w:val="44"/>
          <w:szCs w:val="44"/>
        </w:rPr>
        <w:t>全市二</w:t>
      </w:r>
      <w:r>
        <w:rPr>
          <w:rFonts w:ascii="方正小标宋_GBK" w:eastAsia="方正小标宋_GBK" w:hAnsi="仿宋"/>
          <w:sz w:val="44"/>
          <w:szCs w:val="44"/>
        </w:rPr>
        <w:t>级</w:t>
      </w:r>
      <w:r>
        <w:rPr>
          <w:rFonts w:ascii="方正小标宋_GBK" w:eastAsia="方正小标宋_GBK" w:hAnsi="仿宋" w:hint="eastAsia"/>
          <w:sz w:val="44"/>
          <w:szCs w:val="44"/>
        </w:rPr>
        <w:t>、一级及</w:t>
      </w:r>
      <w:r>
        <w:rPr>
          <w:rFonts w:ascii="方正小标宋_GBK" w:eastAsia="方正小标宋_GBK" w:hAnsi="仿宋"/>
          <w:sz w:val="44"/>
          <w:szCs w:val="44"/>
        </w:rPr>
        <w:t>未定级</w:t>
      </w:r>
      <w:r>
        <w:rPr>
          <w:rFonts w:ascii="方正小标宋_GBK" w:eastAsia="方正小标宋_GBK" w:hAnsi="仿宋" w:hint="eastAsia"/>
          <w:sz w:val="44"/>
          <w:szCs w:val="44"/>
        </w:rPr>
        <w:t>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32FB1DB7" w14:textId="77777777" w:rsidR="007B030D" w:rsidRDefault="007B030D" w:rsidP="007B030D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7B030D" w14:paraId="344844D0" w14:textId="77777777" w:rsidTr="007B030D">
        <w:trPr>
          <w:trHeight w:val="630"/>
          <w:tblHeader/>
        </w:trPr>
        <w:tc>
          <w:tcPr>
            <w:tcW w:w="3240" w:type="dxa"/>
            <w:vAlign w:val="center"/>
          </w:tcPr>
          <w:p w14:paraId="66AFD024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01D0ED0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47226B0E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0E71CA7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3E6FE6B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65F2742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21602563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0087198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59EB7D0D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3A29453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5C51776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3C5F2A4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29E68B1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0C71BC6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0255A23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2A3D2047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060C06C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166CFFF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6EA4BAB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409BCE5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7B030D" w14:paraId="31E5AAFF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5384AB8A" w14:textId="77777777" w:rsidR="007B030D" w:rsidRDefault="007B030D" w:rsidP="003B4BE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深圳市罗湖区人民医院老年病分院</w:t>
            </w:r>
          </w:p>
        </w:tc>
        <w:tc>
          <w:tcPr>
            <w:tcW w:w="915" w:type="dxa"/>
            <w:vAlign w:val="center"/>
          </w:tcPr>
          <w:p w14:paraId="23B5AE04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60" w:type="dxa"/>
            <w:vAlign w:val="center"/>
          </w:tcPr>
          <w:p w14:paraId="0BE1A3F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95.23</w:t>
            </w:r>
          </w:p>
        </w:tc>
        <w:tc>
          <w:tcPr>
            <w:tcW w:w="930" w:type="dxa"/>
            <w:vAlign w:val="center"/>
          </w:tcPr>
          <w:p w14:paraId="6A5C5D1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46C798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07EE3A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930" w:type="dxa"/>
            <w:vAlign w:val="center"/>
          </w:tcPr>
          <w:p w14:paraId="1EF0F6C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95.23</w:t>
            </w:r>
          </w:p>
        </w:tc>
        <w:tc>
          <w:tcPr>
            <w:tcW w:w="765" w:type="dxa"/>
            <w:vAlign w:val="center"/>
          </w:tcPr>
          <w:p w14:paraId="1D3914F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7B030D" w14:paraId="2A252213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52DDCC5E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深圳市光明区妇幼保健院</w:t>
            </w:r>
          </w:p>
        </w:tc>
        <w:tc>
          <w:tcPr>
            <w:tcW w:w="915" w:type="dxa"/>
            <w:vAlign w:val="center"/>
          </w:tcPr>
          <w:p w14:paraId="21F61E8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98.9</w:t>
            </w:r>
          </w:p>
        </w:tc>
        <w:tc>
          <w:tcPr>
            <w:tcW w:w="960" w:type="dxa"/>
            <w:vAlign w:val="center"/>
          </w:tcPr>
          <w:p w14:paraId="79FE2A9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94.86</w:t>
            </w:r>
          </w:p>
        </w:tc>
        <w:tc>
          <w:tcPr>
            <w:tcW w:w="930" w:type="dxa"/>
            <w:vAlign w:val="center"/>
          </w:tcPr>
          <w:p w14:paraId="26B58F6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E4ADEC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950230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98.4</w:t>
            </w:r>
          </w:p>
        </w:tc>
        <w:tc>
          <w:tcPr>
            <w:tcW w:w="930" w:type="dxa"/>
            <w:vAlign w:val="center"/>
          </w:tcPr>
          <w:p w14:paraId="525D5F2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94.86</w:t>
            </w:r>
          </w:p>
        </w:tc>
        <w:tc>
          <w:tcPr>
            <w:tcW w:w="765" w:type="dxa"/>
            <w:vAlign w:val="center"/>
          </w:tcPr>
          <w:p w14:paraId="6317FBD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7B030D" w14:paraId="081C6721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6D990ADE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深圳市中医肛肠医院（福田）</w:t>
            </w:r>
          </w:p>
        </w:tc>
        <w:tc>
          <w:tcPr>
            <w:tcW w:w="915" w:type="dxa"/>
            <w:vAlign w:val="center"/>
          </w:tcPr>
          <w:p w14:paraId="2342C9EE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60" w:type="dxa"/>
            <w:vAlign w:val="center"/>
          </w:tcPr>
          <w:p w14:paraId="54497CD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92.82</w:t>
            </w:r>
          </w:p>
        </w:tc>
        <w:tc>
          <w:tcPr>
            <w:tcW w:w="930" w:type="dxa"/>
            <w:vAlign w:val="center"/>
          </w:tcPr>
          <w:p w14:paraId="2247F61D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99.0</w:t>
            </w:r>
          </w:p>
        </w:tc>
        <w:tc>
          <w:tcPr>
            <w:tcW w:w="915" w:type="dxa"/>
            <w:vAlign w:val="center"/>
          </w:tcPr>
          <w:p w14:paraId="3DB9897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96.50</w:t>
            </w:r>
          </w:p>
        </w:tc>
        <w:tc>
          <w:tcPr>
            <w:tcW w:w="885" w:type="dxa"/>
            <w:vAlign w:val="center"/>
          </w:tcPr>
          <w:p w14:paraId="11DC1073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30" w:type="dxa"/>
            <w:vAlign w:val="center"/>
          </w:tcPr>
          <w:p w14:paraId="426FBA4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94.66</w:t>
            </w:r>
          </w:p>
        </w:tc>
        <w:tc>
          <w:tcPr>
            <w:tcW w:w="765" w:type="dxa"/>
            <w:vAlign w:val="center"/>
          </w:tcPr>
          <w:p w14:paraId="534B3AD2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7B030D" w14:paraId="47382DB2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44AD127D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深圳市盐田区妇幼保健院</w:t>
            </w:r>
          </w:p>
        </w:tc>
        <w:tc>
          <w:tcPr>
            <w:tcW w:w="915" w:type="dxa"/>
            <w:vAlign w:val="center"/>
          </w:tcPr>
          <w:p w14:paraId="3EAB136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60" w:type="dxa"/>
            <w:vAlign w:val="center"/>
          </w:tcPr>
          <w:p w14:paraId="4414805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93.38</w:t>
            </w:r>
          </w:p>
        </w:tc>
        <w:tc>
          <w:tcPr>
            <w:tcW w:w="930" w:type="dxa"/>
            <w:vAlign w:val="center"/>
          </w:tcPr>
          <w:p w14:paraId="618CFB6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89557C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456A5A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30" w:type="dxa"/>
            <w:vAlign w:val="center"/>
          </w:tcPr>
          <w:p w14:paraId="5B1D981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93.38</w:t>
            </w:r>
          </w:p>
        </w:tc>
        <w:tc>
          <w:tcPr>
            <w:tcW w:w="765" w:type="dxa"/>
            <w:vAlign w:val="center"/>
          </w:tcPr>
          <w:p w14:paraId="19615CF7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7B030D" w14:paraId="25FBACAB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513DE7D2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深圳口岸医院</w:t>
            </w:r>
          </w:p>
        </w:tc>
        <w:tc>
          <w:tcPr>
            <w:tcW w:w="915" w:type="dxa"/>
            <w:vAlign w:val="center"/>
          </w:tcPr>
          <w:p w14:paraId="4EF33B2E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60" w:type="dxa"/>
            <w:vAlign w:val="center"/>
          </w:tcPr>
          <w:p w14:paraId="6432300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92.99</w:t>
            </w:r>
          </w:p>
        </w:tc>
        <w:tc>
          <w:tcPr>
            <w:tcW w:w="930" w:type="dxa"/>
            <w:vAlign w:val="center"/>
          </w:tcPr>
          <w:p w14:paraId="746927A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1220FF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2CB9E33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30" w:type="dxa"/>
            <w:vAlign w:val="center"/>
          </w:tcPr>
          <w:p w14:paraId="2880BCB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92.99</w:t>
            </w:r>
          </w:p>
        </w:tc>
        <w:tc>
          <w:tcPr>
            <w:tcW w:w="765" w:type="dxa"/>
            <w:vAlign w:val="center"/>
          </w:tcPr>
          <w:p w14:paraId="6DD52BB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7B030D" w14:paraId="41C6D750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431BE46D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深圳市大鹏新区妇幼保健院</w:t>
            </w:r>
          </w:p>
        </w:tc>
        <w:tc>
          <w:tcPr>
            <w:tcW w:w="915" w:type="dxa"/>
            <w:vAlign w:val="center"/>
          </w:tcPr>
          <w:p w14:paraId="20170E4E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60" w:type="dxa"/>
            <w:vAlign w:val="center"/>
          </w:tcPr>
          <w:p w14:paraId="2F8C7E9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94.54</w:t>
            </w:r>
          </w:p>
        </w:tc>
        <w:tc>
          <w:tcPr>
            <w:tcW w:w="930" w:type="dxa"/>
            <w:vAlign w:val="center"/>
          </w:tcPr>
          <w:p w14:paraId="3BE1E9F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99.0</w:t>
            </w:r>
          </w:p>
        </w:tc>
        <w:tc>
          <w:tcPr>
            <w:tcW w:w="915" w:type="dxa"/>
            <w:vAlign w:val="center"/>
          </w:tcPr>
          <w:p w14:paraId="64D93A3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91.02</w:t>
            </w:r>
          </w:p>
        </w:tc>
        <w:tc>
          <w:tcPr>
            <w:tcW w:w="885" w:type="dxa"/>
            <w:vAlign w:val="center"/>
          </w:tcPr>
          <w:p w14:paraId="7C9A29A3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930" w:type="dxa"/>
            <w:vAlign w:val="center"/>
          </w:tcPr>
          <w:p w14:paraId="413C492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92.78</w:t>
            </w:r>
          </w:p>
        </w:tc>
        <w:tc>
          <w:tcPr>
            <w:tcW w:w="765" w:type="dxa"/>
            <w:vAlign w:val="center"/>
          </w:tcPr>
          <w:p w14:paraId="40CE34A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6</w:t>
            </w:r>
          </w:p>
        </w:tc>
      </w:tr>
      <w:tr w:rsidR="007B030D" w14:paraId="020E9F40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043F0071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深圳市大鹏新区葵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涌人民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医院</w:t>
            </w:r>
          </w:p>
        </w:tc>
        <w:tc>
          <w:tcPr>
            <w:tcW w:w="915" w:type="dxa"/>
            <w:vAlign w:val="center"/>
          </w:tcPr>
          <w:p w14:paraId="0000A381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60" w:type="dxa"/>
            <w:vAlign w:val="center"/>
          </w:tcPr>
          <w:p w14:paraId="338D450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89.63</w:t>
            </w:r>
          </w:p>
        </w:tc>
        <w:tc>
          <w:tcPr>
            <w:tcW w:w="930" w:type="dxa"/>
            <w:vAlign w:val="center"/>
          </w:tcPr>
          <w:p w14:paraId="4D9E3473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15" w:type="dxa"/>
            <w:vAlign w:val="center"/>
          </w:tcPr>
          <w:p w14:paraId="494F00A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92.63</w:t>
            </w:r>
          </w:p>
        </w:tc>
        <w:tc>
          <w:tcPr>
            <w:tcW w:w="885" w:type="dxa"/>
            <w:vAlign w:val="center"/>
          </w:tcPr>
          <w:p w14:paraId="76D927E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30" w:type="dxa"/>
            <w:vAlign w:val="center"/>
          </w:tcPr>
          <w:p w14:paraId="03DD11A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91.13</w:t>
            </w:r>
          </w:p>
        </w:tc>
        <w:tc>
          <w:tcPr>
            <w:tcW w:w="765" w:type="dxa"/>
            <w:vAlign w:val="center"/>
          </w:tcPr>
          <w:p w14:paraId="52FAFED2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7B030D" w14:paraId="79486BA1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06000F61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深圳市福田区妇幼保健院</w:t>
            </w:r>
          </w:p>
        </w:tc>
        <w:tc>
          <w:tcPr>
            <w:tcW w:w="915" w:type="dxa"/>
            <w:vAlign w:val="center"/>
          </w:tcPr>
          <w:p w14:paraId="4B5AA76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60" w:type="dxa"/>
            <w:vAlign w:val="center"/>
          </w:tcPr>
          <w:p w14:paraId="6FD4D68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89.43</w:t>
            </w:r>
          </w:p>
        </w:tc>
        <w:tc>
          <w:tcPr>
            <w:tcW w:w="930" w:type="dxa"/>
            <w:vAlign w:val="center"/>
          </w:tcPr>
          <w:p w14:paraId="5335D0F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15" w:type="dxa"/>
            <w:vAlign w:val="center"/>
          </w:tcPr>
          <w:p w14:paraId="529EF6FD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92.24</w:t>
            </w:r>
          </w:p>
        </w:tc>
        <w:tc>
          <w:tcPr>
            <w:tcW w:w="885" w:type="dxa"/>
            <w:vAlign w:val="center"/>
          </w:tcPr>
          <w:p w14:paraId="37761E87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30" w:type="dxa"/>
            <w:vAlign w:val="center"/>
          </w:tcPr>
          <w:p w14:paraId="497DF9F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90.84</w:t>
            </w:r>
          </w:p>
        </w:tc>
        <w:tc>
          <w:tcPr>
            <w:tcW w:w="765" w:type="dxa"/>
            <w:vAlign w:val="center"/>
          </w:tcPr>
          <w:p w14:paraId="00EC0354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7B030D" w14:paraId="6970C9BB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6A55EF94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深圳市职业病防治院</w:t>
            </w:r>
          </w:p>
        </w:tc>
        <w:tc>
          <w:tcPr>
            <w:tcW w:w="915" w:type="dxa"/>
            <w:vAlign w:val="center"/>
          </w:tcPr>
          <w:p w14:paraId="7DD5025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60" w:type="dxa"/>
            <w:vAlign w:val="center"/>
          </w:tcPr>
          <w:p w14:paraId="6FC6B96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93.55</w:t>
            </w:r>
          </w:p>
        </w:tc>
        <w:tc>
          <w:tcPr>
            <w:tcW w:w="930" w:type="dxa"/>
            <w:vAlign w:val="center"/>
          </w:tcPr>
          <w:p w14:paraId="35C4D9A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15" w:type="dxa"/>
            <w:vAlign w:val="center"/>
          </w:tcPr>
          <w:p w14:paraId="5BDDA42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88.04</w:t>
            </w:r>
          </w:p>
        </w:tc>
        <w:tc>
          <w:tcPr>
            <w:tcW w:w="885" w:type="dxa"/>
            <w:vAlign w:val="center"/>
          </w:tcPr>
          <w:p w14:paraId="60EFE5AD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30" w:type="dxa"/>
            <w:vAlign w:val="center"/>
          </w:tcPr>
          <w:p w14:paraId="6E4B18CD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90.80</w:t>
            </w:r>
          </w:p>
        </w:tc>
        <w:tc>
          <w:tcPr>
            <w:tcW w:w="765" w:type="dxa"/>
            <w:vAlign w:val="center"/>
          </w:tcPr>
          <w:p w14:paraId="52037372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7B030D" w14:paraId="00249606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26F80BAA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深圳市龙岗区第六人民医院</w:t>
            </w:r>
          </w:p>
        </w:tc>
        <w:tc>
          <w:tcPr>
            <w:tcW w:w="915" w:type="dxa"/>
            <w:vAlign w:val="center"/>
          </w:tcPr>
          <w:p w14:paraId="14E42E7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60" w:type="dxa"/>
            <w:vAlign w:val="center"/>
          </w:tcPr>
          <w:p w14:paraId="10D8079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91.04</w:t>
            </w:r>
          </w:p>
        </w:tc>
        <w:tc>
          <w:tcPr>
            <w:tcW w:w="930" w:type="dxa"/>
            <w:vAlign w:val="center"/>
          </w:tcPr>
          <w:p w14:paraId="4AA7FCB4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15" w:type="dxa"/>
            <w:vAlign w:val="center"/>
          </w:tcPr>
          <w:p w14:paraId="29965ED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90.13</w:t>
            </w:r>
          </w:p>
        </w:tc>
        <w:tc>
          <w:tcPr>
            <w:tcW w:w="885" w:type="dxa"/>
            <w:vAlign w:val="center"/>
          </w:tcPr>
          <w:p w14:paraId="08C1CCC1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30" w:type="dxa"/>
            <w:vAlign w:val="center"/>
          </w:tcPr>
          <w:p w14:paraId="0DD8CFC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765" w:type="dxa"/>
            <w:vAlign w:val="center"/>
          </w:tcPr>
          <w:p w14:paraId="51A69EBD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7B030D" w14:paraId="3AB4E5DD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169C2419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深圳出入境边防检查总站医院</w:t>
            </w:r>
          </w:p>
        </w:tc>
        <w:tc>
          <w:tcPr>
            <w:tcW w:w="915" w:type="dxa"/>
            <w:vAlign w:val="center"/>
          </w:tcPr>
          <w:p w14:paraId="7F21843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60" w:type="dxa"/>
            <w:vAlign w:val="center"/>
          </w:tcPr>
          <w:p w14:paraId="43DADFF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90.08</w:t>
            </w:r>
          </w:p>
        </w:tc>
        <w:tc>
          <w:tcPr>
            <w:tcW w:w="930" w:type="dxa"/>
            <w:vAlign w:val="center"/>
          </w:tcPr>
          <w:p w14:paraId="3ED022C3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915" w:type="dxa"/>
            <w:vAlign w:val="center"/>
          </w:tcPr>
          <w:p w14:paraId="51D2669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885" w:type="dxa"/>
            <w:vAlign w:val="center"/>
          </w:tcPr>
          <w:p w14:paraId="0FB74B5D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30" w:type="dxa"/>
            <w:vAlign w:val="center"/>
          </w:tcPr>
          <w:p w14:paraId="05D2D65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90.34</w:t>
            </w:r>
          </w:p>
        </w:tc>
        <w:tc>
          <w:tcPr>
            <w:tcW w:w="765" w:type="dxa"/>
            <w:vAlign w:val="center"/>
          </w:tcPr>
          <w:p w14:paraId="0475EA94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7B030D" w14:paraId="33D6BD54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48E32EAB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深圳市龙岗区骨科医院</w:t>
            </w:r>
          </w:p>
        </w:tc>
        <w:tc>
          <w:tcPr>
            <w:tcW w:w="915" w:type="dxa"/>
            <w:vAlign w:val="center"/>
          </w:tcPr>
          <w:p w14:paraId="4E8238B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60" w:type="dxa"/>
            <w:vAlign w:val="center"/>
          </w:tcPr>
          <w:p w14:paraId="74C712E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90.40</w:t>
            </w:r>
          </w:p>
        </w:tc>
        <w:tc>
          <w:tcPr>
            <w:tcW w:w="930" w:type="dxa"/>
            <w:vAlign w:val="center"/>
          </w:tcPr>
          <w:p w14:paraId="142D383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15" w:type="dxa"/>
            <w:vAlign w:val="center"/>
          </w:tcPr>
          <w:p w14:paraId="25D3034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90.25</w:t>
            </w:r>
          </w:p>
        </w:tc>
        <w:tc>
          <w:tcPr>
            <w:tcW w:w="885" w:type="dxa"/>
            <w:vAlign w:val="center"/>
          </w:tcPr>
          <w:p w14:paraId="2B319E73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30" w:type="dxa"/>
            <w:vAlign w:val="center"/>
          </w:tcPr>
          <w:p w14:paraId="29986B9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90.33</w:t>
            </w:r>
          </w:p>
        </w:tc>
        <w:tc>
          <w:tcPr>
            <w:tcW w:w="765" w:type="dxa"/>
            <w:vAlign w:val="center"/>
          </w:tcPr>
          <w:p w14:paraId="576409B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7B030D" w14:paraId="193FC889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502A0A4B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坪山区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妇幼保健院</w:t>
            </w:r>
          </w:p>
        </w:tc>
        <w:tc>
          <w:tcPr>
            <w:tcW w:w="915" w:type="dxa"/>
            <w:vAlign w:val="center"/>
          </w:tcPr>
          <w:p w14:paraId="77D9C3B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60" w:type="dxa"/>
            <w:vAlign w:val="center"/>
          </w:tcPr>
          <w:p w14:paraId="7836804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88.17</w:t>
            </w:r>
          </w:p>
        </w:tc>
        <w:tc>
          <w:tcPr>
            <w:tcW w:w="930" w:type="dxa"/>
            <w:vAlign w:val="center"/>
          </w:tcPr>
          <w:p w14:paraId="5DE4D99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915" w:type="dxa"/>
            <w:vAlign w:val="center"/>
          </w:tcPr>
          <w:p w14:paraId="2F7D85E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91.44</w:t>
            </w:r>
          </w:p>
        </w:tc>
        <w:tc>
          <w:tcPr>
            <w:tcW w:w="885" w:type="dxa"/>
            <w:vAlign w:val="center"/>
          </w:tcPr>
          <w:p w14:paraId="7D8699E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30" w:type="dxa"/>
            <w:vAlign w:val="center"/>
          </w:tcPr>
          <w:p w14:paraId="2FCBFCF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89.81</w:t>
            </w:r>
          </w:p>
        </w:tc>
        <w:tc>
          <w:tcPr>
            <w:tcW w:w="765" w:type="dxa"/>
            <w:vAlign w:val="center"/>
          </w:tcPr>
          <w:p w14:paraId="3FB4E19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7B030D" w14:paraId="19DB2990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3EFCDF59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深圳市大鹏新区南澳人民医院</w:t>
            </w:r>
          </w:p>
        </w:tc>
        <w:tc>
          <w:tcPr>
            <w:tcW w:w="915" w:type="dxa"/>
            <w:vAlign w:val="center"/>
          </w:tcPr>
          <w:p w14:paraId="0611404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60" w:type="dxa"/>
            <w:vAlign w:val="center"/>
          </w:tcPr>
          <w:p w14:paraId="5EDBFA0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91.78</w:t>
            </w:r>
          </w:p>
        </w:tc>
        <w:tc>
          <w:tcPr>
            <w:tcW w:w="930" w:type="dxa"/>
            <w:vAlign w:val="center"/>
          </w:tcPr>
          <w:p w14:paraId="3813994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</w:t>
            </w:r>
          </w:p>
        </w:tc>
        <w:tc>
          <w:tcPr>
            <w:tcW w:w="915" w:type="dxa"/>
            <w:vAlign w:val="center"/>
          </w:tcPr>
          <w:p w14:paraId="62EC6EF1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87.71</w:t>
            </w:r>
          </w:p>
        </w:tc>
        <w:tc>
          <w:tcPr>
            <w:tcW w:w="885" w:type="dxa"/>
            <w:vAlign w:val="center"/>
          </w:tcPr>
          <w:p w14:paraId="23690332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30" w:type="dxa"/>
            <w:vAlign w:val="center"/>
          </w:tcPr>
          <w:p w14:paraId="0EAC615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89.75</w:t>
            </w:r>
          </w:p>
        </w:tc>
        <w:tc>
          <w:tcPr>
            <w:tcW w:w="765" w:type="dxa"/>
            <w:vAlign w:val="center"/>
          </w:tcPr>
          <w:p w14:paraId="06202294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7B030D" w14:paraId="32E091D4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07D629B8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深圳市福田区风湿病专科医院</w:t>
            </w:r>
          </w:p>
        </w:tc>
        <w:tc>
          <w:tcPr>
            <w:tcW w:w="915" w:type="dxa"/>
            <w:vAlign w:val="center"/>
          </w:tcPr>
          <w:p w14:paraId="3E0B385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60" w:type="dxa"/>
            <w:vAlign w:val="center"/>
          </w:tcPr>
          <w:p w14:paraId="4F7DE3F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90.36</w:t>
            </w:r>
          </w:p>
        </w:tc>
        <w:tc>
          <w:tcPr>
            <w:tcW w:w="930" w:type="dxa"/>
            <w:vAlign w:val="center"/>
          </w:tcPr>
          <w:p w14:paraId="2B9F133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15" w:type="dxa"/>
            <w:vAlign w:val="center"/>
          </w:tcPr>
          <w:p w14:paraId="10B1A77C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885" w:type="dxa"/>
            <w:vAlign w:val="center"/>
          </w:tcPr>
          <w:p w14:paraId="0A730CD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30" w:type="dxa"/>
            <w:vAlign w:val="center"/>
          </w:tcPr>
          <w:p w14:paraId="7AC0C1A3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89.42</w:t>
            </w:r>
          </w:p>
        </w:tc>
        <w:tc>
          <w:tcPr>
            <w:tcW w:w="765" w:type="dxa"/>
            <w:vAlign w:val="center"/>
          </w:tcPr>
          <w:p w14:paraId="4FD17E21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7B030D" w14:paraId="2E8C2959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6C4743AF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妇幼保健院</w:t>
            </w:r>
          </w:p>
        </w:tc>
        <w:tc>
          <w:tcPr>
            <w:tcW w:w="915" w:type="dxa"/>
            <w:vAlign w:val="center"/>
          </w:tcPr>
          <w:p w14:paraId="04FC905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60" w:type="dxa"/>
            <w:vAlign w:val="center"/>
          </w:tcPr>
          <w:p w14:paraId="6839B4D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89.23</w:t>
            </w:r>
          </w:p>
        </w:tc>
        <w:tc>
          <w:tcPr>
            <w:tcW w:w="930" w:type="dxa"/>
            <w:vAlign w:val="center"/>
          </w:tcPr>
          <w:p w14:paraId="08DA88A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15" w:type="dxa"/>
            <w:vAlign w:val="center"/>
          </w:tcPr>
          <w:p w14:paraId="42B9102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89.40</w:t>
            </w:r>
          </w:p>
        </w:tc>
        <w:tc>
          <w:tcPr>
            <w:tcW w:w="885" w:type="dxa"/>
            <w:vAlign w:val="center"/>
          </w:tcPr>
          <w:p w14:paraId="50ADD627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30" w:type="dxa"/>
            <w:vAlign w:val="center"/>
          </w:tcPr>
          <w:p w14:paraId="37FD672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89.31</w:t>
            </w:r>
          </w:p>
        </w:tc>
        <w:tc>
          <w:tcPr>
            <w:tcW w:w="765" w:type="dxa"/>
            <w:vAlign w:val="center"/>
          </w:tcPr>
          <w:p w14:paraId="0F6B9DA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7B030D" w14:paraId="6EAF0E33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521B03B6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深圳市福田区第二人民医院</w:t>
            </w:r>
          </w:p>
        </w:tc>
        <w:tc>
          <w:tcPr>
            <w:tcW w:w="915" w:type="dxa"/>
            <w:vAlign w:val="center"/>
          </w:tcPr>
          <w:p w14:paraId="716A48C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60" w:type="dxa"/>
            <w:vAlign w:val="center"/>
          </w:tcPr>
          <w:p w14:paraId="157747E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930" w:type="dxa"/>
            <w:vAlign w:val="center"/>
          </w:tcPr>
          <w:p w14:paraId="1C0E063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15" w:type="dxa"/>
            <w:vAlign w:val="center"/>
          </w:tcPr>
          <w:p w14:paraId="611146A4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90.20</w:t>
            </w:r>
          </w:p>
        </w:tc>
        <w:tc>
          <w:tcPr>
            <w:tcW w:w="885" w:type="dxa"/>
            <w:vAlign w:val="center"/>
          </w:tcPr>
          <w:p w14:paraId="6ECFF98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30" w:type="dxa"/>
            <w:vAlign w:val="center"/>
          </w:tcPr>
          <w:p w14:paraId="3BA4F58E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89.06</w:t>
            </w:r>
          </w:p>
        </w:tc>
        <w:tc>
          <w:tcPr>
            <w:tcW w:w="765" w:type="dxa"/>
            <w:vAlign w:val="center"/>
          </w:tcPr>
          <w:p w14:paraId="426D1AE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7B030D" w14:paraId="0D3F4127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4CC0B064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深圳市龙岗区第四人民医院</w:t>
            </w:r>
          </w:p>
        </w:tc>
        <w:tc>
          <w:tcPr>
            <w:tcW w:w="915" w:type="dxa"/>
            <w:vAlign w:val="center"/>
          </w:tcPr>
          <w:p w14:paraId="173BBB8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60" w:type="dxa"/>
            <w:vAlign w:val="center"/>
          </w:tcPr>
          <w:p w14:paraId="699603A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86.19</w:t>
            </w:r>
          </w:p>
        </w:tc>
        <w:tc>
          <w:tcPr>
            <w:tcW w:w="930" w:type="dxa"/>
            <w:vAlign w:val="center"/>
          </w:tcPr>
          <w:p w14:paraId="3B17272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15" w:type="dxa"/>
            <w:vAlign w:val="center"/>
          </w:tcPr>
          <w:p w14:paraId="024635A7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90.74</w:t>
            </w:r>
          </w:p>
        </w:tc>
        <w:tc>
          <w:tcPr>
            <w:tcW w:w="885" w:type="dxa"/>
            <w:vAlign w:val="center"/>
          </w:tcPr>
          <w:p w14:paraId="5A84EE6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30" w:type="dxa"/>
            <w:vAlign w:val="center"/>
          </w:tcPr>
          <w:p w14:paraId="38BAE21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88.47</w:t>
            </w:r>
          </w:p>
        </w:tc>
        <w:tc>
          <w:tcPr>
            <w:tcW w:w="765" w:type="dxa"/>
            <w:vAlign w:val="center"/>
          </w:tcPr>
          <w:p w14:paraId="7480D383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7B030D" w14:paraId="73FFD540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4EB332AF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坪山区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人民医院</w:t>
            </w:r>
          </w:p>
        </w:tc>
        <w:tc>
          <w:tcPr>
            <w:tcW w:w="915" w:type="dxa"/>
            <w:vAlign w:val="center"/>
          </w:tcPr>
          <w:p w14:paraId="4BAC4248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60" w:type="dxa"/>
            <w:vAlign w:val="center"/>
          </w:tcPr>
          <w:p w14:paraId="2A77B4C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87.31</w:t>
            </w:r>
          </w:p>
        </w:tc>
        <w:tc>
          <w:tcPr>
            <w:tcW w:w="930" w:type="dxa"/>
            <w:vAlign w:val="center"/>
          </w:tcPr>
          <w:p w14:paraId="4D5EE9FE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15" w:type="dxa"/>
            <w:vAlign w:val="center"/>
          </w:tcPr>
          <w:p w14:paraId="4D439BD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89.46</w:t>
            </w:r>
          </w:p>
        </w:tc>
        <w:tc>
          <w:tcPr>
            <w:tcW w:w="885" w:type="dxa"/>
            <w:vAlign w:val="center"/>
          </w:tcPr>
          <w:p w14:paraId="35BEC739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30" w:type="dxa"/>
            <w:vAlign w:val="center"/>
          </w:tcPr>
          <w:p w14:paraId="72EDA50E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88.38</w:t>
            </w:r>
          </w:p>
        </w:tc>
        <w:tc>
          <w:tcPr>
            <w:tcW w:w="765" w:type="dxa"/>
            <w:vAlign w:val="center"/>
          </w:tcPr>
          <w:p w14:paraId="21E1F1A4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7B030D" w14:paraId="50ED10B5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38A4ECB0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南方医科大学深圳口腔医院（坪山）</w:t>
            </w:r>
          </w:p>
        </w:tc>
        <w:tc>
          <w:tcPr>
            <w:tcW w:w="915" w:type="dxa"/>
            <w:vAlign w:val="center"/>
          </w:tcPr>
          <w:p w14:paraId="2A190045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60" w:type="dxa"/>
            <w:vAlign w:val="center"/>
          </w:tcPr>
          <w:p w14:paraId="1C2C12DD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87.94</w:t>
            </w:r>
          </w:p>
        </w:tc>
        <w:tc>
          <w:tcPr>
            <w:tcW w:w="930" w:type="dxa"/>
            <w:vAlign w:val="center"/>
          </w:tcPr>
          <w:p w14:paraId="61DC59D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D6E5CD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DEDCED2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30" w:type="dxa"/>
            <w:vAlign w:val="center"/>
          </w:tcPr>
          <w:p w14:paraId="57243923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87.94</w:t>
            </w:r>
          </w:p>
        </w:tc>
        <w:tc>
          <w:tcPr>
            <w:tcW w:w="765" w:type="dxa"/>
            <w:vAlign w:val="center"/>
          </w:tcPr>
          <w:p w14:paraId="23B0CE74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7B030D" w14:paraId="453F3EE4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31A6BE0E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深圳市龙岗区第二人民医院</w:t>
            </w:r>
          </w:p>
        </w:tc>
        <w:tc>
          <w:tcPr>
            <w:tcW w:w="915" w:type="dxa"/>
            <w:vAlign w:val="center"/>
          </w:tcPr>
          <w:p w14:paraId="64D5F1CE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960" w:type="dxa"/>
            <w:vAlign w:val="center"/>
          </w:tcPr>
          <w:p w14:paraId="7EAA5A0D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84.19</w:t>
            </w:r>
          </w:p>
        </w:tc>
        <w:tc>
          <w:tcPr>
            <w:tcW w:w="930" w:type="dxa"/>
            <w:vAlign w:val="center"/>
          </w:tcPr>
          <w:p w14:paraId="684DAC57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15" w:type="dxa"/>
            <w:vAlign w:val="center"/>
          </w:tcPr>
          <w:p w14:paraId="06D97D1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90.74</w:t>
            </w:r>
          </w:p>
        </w:tc>
        <w:tc>
          <w:tcPr>
            <w:tcW w:w="885" w:type="dxa"/>
            <w:vAlign w:val="center"/>
          </w:tcPr>
          <w:p w14:paraId="60A1B6D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930" w:type="dxa"/>
            <w:vAlign w:val="center"/>
          </w:tcPr>
          <w:p w14:paraId="36F1741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87.47</w:t>
            </w:r>
          </w:p>
        </w:tc>
        <w:tc>
          <w:tcPr>
            <w:tcW w:w="765" w:type="dxa"/>
            <w:vAlign w:val="center"/>
          </w:tcPr>
          <w:p w14:paraId="67FF391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7B030D" w14:paraId="4B2B39E8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265C887F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深圳市宝安区福永人民医院</w:t>
            </w:r>
          </w:p>
        </w:tc>
        <w:tc>
          <w:tcPr>
            <w:tcW w:w="915" w:type="dxa"/>
            <w:vAlign w:val="center"/>
          </w:tcPr>
          <w:p w14:paraId="46ED378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60" w:type="dxa"/>
            <w:vAlign w:val="center"/>
          </w:tcPr>
          <w:p w14:paraId="1578AD4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85.64</w:t>
            </w:r>
          </w:p>
        </w:tc>
        <w:tc>
          <w:tcPr>
            <w:tcW w:w="930" w:type="dxa"/>
            <w:vAlign w:val="center"/>
          </w:tcPr>
          <w:p w14:paraId="519D730F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15" w:type="dxa"/>
            <w:vAlign w:val="center"/>
          </w:tcPr>
          <w:p w14:paraId="2053EB9B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84.76</w:t>
            </w:r>
          </w:p>
        </w:tc>
        <w:tc>
          <w:tcPr>
            <w:tcW w:w="885" w:type="dxa"/>
            <w:vAlign w:val="center"/>
          </w:tcPr>
          <w:p w14:paraId="4E825507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30" w:type="dxa"/>
            <w:vAlign w:val="center"/>
          </w:tcPr>
          <w:p w14:paraId="7904BE76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85.20</w:t>
            </w:r>
          </w:p>
        </w:tc>
        <w:tc>
          <w:tcPr>
            <w:tcW w:w="765" w:type="dxa"/>
            <w:vAlign w:val="center"/>
          </w:tcPr>
          <w:p w14:paraId="460BBBAA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7B030D" w14:paraId="2B249116" w14:textId="77777777" w:rsidTr="007B030D">
        <w:trPr>
          <w:trHeight w:val="270"/>
        </w:trPr>
        <w:tc>
          <w:tcPr>
            <w:tcW w:w="3240" w:type="dxa"/>
            <w:vAlign w:val="center"/>
          </w:tcPr>
          <w:p w14:paraId="54594841" w14:textId="77777777" w:rsidR="007B030D" w:rsidRDefault="007B030D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深圳市龙岗区地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五人民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医院</w:t>
            </w:r>
          </w:p>
        </w:tc>
        <w:tc>
          <w:tcPr>
            <w:tcW w:w="915" w:type="dxa"/>
            <w:vAlign w:val="center"/>
          </w:tcPr>
          <w:p w14:paraId="0035D0B1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</w:t>
            </w:r>
          </w:p>
        </w:tc>
        <w:tc>
          <w:tcPr>
            <w:tcW w:w="960" w:type="dxa"/>
            <w:vAlign w:val="center"/>
          </w:tcPr>
          <w:p w14:paraId="2B93B912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83.08</w:t>
            </w:r>
          </w:p>
        </w:tc>
        <w:tc>
          <w:tcPr>
            <w:tcW w:w="930" w:type="dxa"/>
            <w:vAlign w:val="center"/>
          </w:tcPr>
          <w:p w14:paraId="5D2FA5CE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15" w:type="dxa"/>
            <w:vAlign w:val="center"/>
          </w:tcPr>
          <w:p w14:paraId="07F8B5E4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87.18</w:t>
            </w:r>
          </w:p>
        </w:tc>
        <w:tc>
          <w:tcPr>
            <w:tcW w:w="885" w:type="dxa"/>
            <w:vAlign w:val="center"/>
          </w:tcPr>
          <w:p w14:paraId="6B66AE70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930" w:type="dxa"/>
            <w:vAlign w:val="center"/>
          </w:tcPr>
          <w:p w14:paraId="5D3EEAE2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85.13</w:t>
            </w:r>
          </w:p>
        </w:tc>
        <w:tc>
          <w:tcPr>
            <w:tcW w:w="765" w:type="dxa"/>
            <w:vAlign w:val="center"/>
          </w:tcPr>
          <w:p w14:paraId="51C5C507" w14:textId="77777777" w:rsidR="007B030D" w:rsidRDefault="007B030D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</w:tbl>
    <w:p w14:paraId="627DCA44" w14:textId="16698BD3" w:rsidR="00891C5F" w:rsidRPr="007B030D" w:rsidRDefault="00891C5F" w:rsidP="007B030D">
      <w:pPr>
        <w:rPr>
          <w:rFonts w:hint="eastAsia"/>
        </w:rPr>
      </w:pPr>
    </w:p>
    <w:sectPr w:rsidR="00891C5F" w:rsidRPr="007B0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90"/>
    <w:rsid w:val="006E5AA2"/>
    <w:rsid w:val="007B030D"/>
    <w:rsid w:val="00891C5F"/>
    <w:rsid w:val="00BC2090"/>
    <w:rsid w:val="00E4404E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DF1F"/>
  <w15:chartTrackingRefBased/>
  <w15:docId w15:val="{3D030340-4927-466E-BAD0-5807E7A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4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440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qFormat/>
    <w:rsid w:val="00E4404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2022-06-15T01:01:00Z</dcterms:created>
  <dcterms:modified xsi:type="dcterms:W3CDTF">2022-06-15T01:01:00Z</dcterms:modified>
</cp:coreProperties>
</file>