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D1B59" w14:textId="49C595AC" w:rsidR="00EE3A1E" w:rsidRDefault="00772899" w:rsidP="00772899">
      <w:pPr>
        <w:widowControl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附件：</w:t>
      </w:r>
    </w:p>
    <w:p w14:paraId="1B9EEA1E" w14:textId="77777777" w:rsidR="0020097D" w:rsidRDefault="0020097D" w:rsidP="0020097D">
      <w:pPr>
        <w:jc w:val="center"/>
        <w:rPr>
          <w:rFonts w:ascii="黑体" w:eastAsia="黑体" w:hAnsi="黑体" w:cs="黑体"/>
          <w:b/>
          <w:sz w:val="28"/>
          <w:szCs w:val="28"/>
        </w:rPr>
      </w:pPr>
      <w:r w:rsidRPr="008C3FC2">
        <w:rPr>
          <w:rFonts w:ascii="黑体" w:eastAsia="黑体" w:hAnsi="黑体" w:cs="黑体" w:hint="eastAsia"/>
          <w:b/>
          <w:sz w:val="28"/>
          <w:szCs w:val="28"/>
        </w:rPr>
        <w:t>危重症患者营养支持治疗培训班</w:t>
      </w:r>
      <w:r>
        <w:rPr>
          <w:rFonts w:ascii="黑体" w:eastAsia="黑体" w:hAnsi="黑体" w:cs="黑体" w:hint="eastAsia"/>
          <w:b/>
          <w:sz w:val="28"/>
          <w:szCs w:val="28"/>
        </w:rPr>
        <w:t>（8月14日，星期日）</w:t>
      </w:r>
    </w:p>
    <w:p w14:paraId="3A8850FF" w14:textId="77777777" w:rsidR="0020097D" w:rsidRDefault="0020097D" w:rsidP="0020097D">
      <w:pPr>
        <w:jc w:val="center"/>
        <w:rPr>
          <w:rFonts w:ascii="黑体" w:eastAsia="黑体" w:hAnsi="黑体" w:cs="黑体"/>
          <w:b/>
          <w:color w:val="0000FF"/>
          <w:sz w:val="24"/>
        </w:rPr>
      </w:pPr>
      <w:r>
        <w:rPr>
          <w:rFonts w:ascii="黑体" w:eastAsia="黑体" w:hAnsi="黑体" w:cs="黑体" w:hint="eastAsia"/>
          <w:b/>
          <w:color w:val="0000FF"/>
          <w:sz w:val="24"/>
        </w:rPr>
        <w:t>（地点：南山医院住院部21楼临床技能培训中心）</w:t>
      </w:r>
    </w:p>
    <w:tbl>
      <w:tblPr>
        <w:tblW w:w="8891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4400"/>
        <w:gridCol w:w="1162"/>
        <w:gridCol w:w="1660"/>
      </w:tblGrid>
      <w:tr w:rsidR="0020097D" w14:paraId="15C2C838" w14:textId="77777777" w:rsidTr="00077EFF">
        <w:trPr>
          <w:trHeight w:val="824"/>
        </w:trPr>
        <w:tc>
          <w:tcPr>
            <w:tcW w:w="1669" w:type="dxa"/>
            <w:vAlign w:val="center"/>
          </w:tcPr>
          <w:p w14:paraId="1A982726" w14:textId="77777777" w:rsidR="0020097D" w:rsidRDefault="0020097D" w:rsidP="00077EFF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/>
                <w:b/>
                <w:sz w:val="28"/>
                <w:szCs w:val="28"/>
              </w:rPr>
              <w:br w:type="page"/>
            </w:r>
            <w:r>
              <w:rPr>
                <w:rFonts w:ascii="黑体" w:eastAsia="黑体" w:hAnsi="黑体" w:cs="黑体" w:hint="eastAsia"/>
                <w:b/>
                <w:szCs w:val="21"/>
              </w:rPr>
              <w:t>时间</w:t>
            </w:r>
          </w:p>
        </w:tc>
        <w:tc>
          <w:tcPr>
            <w:tcW w:w="4400" w:type="dxa"/>
            <w:vAlign w:val="center"/>
          </w:tcPr>
          <w:p w14:paraId="5A228E7B" w14:textId="77777777" w:rsidR="0020097D" w:rsidRDefault="0020097D" w:rsidP="00077EFF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题目</w:t>
            </w:r>
          </w:p>
        </w:tc>
        <w:tc>
          <w:tcPr>
            <w:tcW w:w="1162" w:type="dxa"/>
            <w:vAlign w:val="center"/>
          </w:tcPr>
          <w:p w14:paraId="7AC0EEEE" w14:textId="77777777" w:rsidR="0020097D" w:rsidRDefault="0020097D" w:rsidP="00077EFF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讲 者</w:t>
            </w:r>
          </w:p>
        </w:tc>
        <w:tc>
          <w:tcPr>
            <w:tcW w:w="1660" w:type="dxa"/>
            <w:vAlign w:val="center"/>
          </w:tcPr>
          <w:p w14:paraId="569B1007" w14:textId="77777777" w:rsidR="0020097D" w:rsidRDefault="0020097D" w:rsidP="00077EFF">
            <w:pPr>
              <w:ind w:firstLineChars="50" w:firstLine="105"/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单   位</w:t>
            </w:r>
          </w:p>
        </w:tc>
      </w:tr>
      <w:tr w:rsidR="007305FE" w14:paraId="5D2FEBD9" w14:textId="77777777" w:rsidTr="007B5358">
        <w:trPr>
          <w:trHeight w:val="704"/>
        </w:trPr>
        <w:tc>
          <w:tcPr>
            <w:tcW w:w="1669" w:type="dxa"/>
            <w:vAlign w:val="center"/>
          </w:tcPr>
          <w:p w14:paraId="6C87C07E" w14:textId="77777777" w:rsidR="007305FE" w:rsidRDefault="007305FE" w:rsidP="00077EFF">
            <w:pPr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7:30-8:00</w:t>
            </w:r>
          </w:p>
        </w:tc>
        <w:tc>
          <w:tcPr>
            <w:tcW w:w="7222" w:type="dxa"/>
            <w:gridSpan w:val="3"/>
            <w:vAlign w:val="center"/>
          </w:tcPr>
          <w:p w14:paraId="2EF08BCC" w14:textId="77777777" w:rsidR="007305FE" w:rsidRDefault="007305FE" w:rsidP="00077EFF">
            <w:pPr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报到、注册</w:t>
            </w:r>
          </w:p>
        </w:tc>
      </w:tr>
      <w:tr w:rsidR="0020097D" w14:paraId="2D9E6BFB" w14:textId="77777777" w:rsidTr="00077EFF">
        <w:trPr>
          <w:trHeight w:val="704"/>
        </w:trPr>
        <w:tc>
          <w:tcPr>
            <w:tcW w:w="1669" w:type="dxa"/>
            <w:vAlign w:val="center"/>
          </w:tcPr>
          <w:p w14:paraId="1277BC66" w14:textId="77777777" w:rsidR="0020097D" w:rsidRDefault="007305FE" w:rsidP="007305FE">
            <w:pPr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08:00-09</w:t>
            </w:r>
            <w:r w:rsidR="0020097D">
              <w:rPr>
                <w:rFonts w:ascii="黑体" w:eastAsia="黑体" w:hAnsi="黑体" w:cs="黑体" w:hint="eastAsia"/>
                <w:b/>
                <w:szCs w:val="21"/>
              </w:rPr>
              <w:t>:</w:t>
            </w:r>
            <w:r>
              <w:rPr>
                <w:rFonts w:ascii="黑体" w:eastAsia="黑体" w:hAnsi="黑体" w:cs="黑体" w:hint="eastAsia"/>
                <w:b/>
                <w:szCs w:val="21"/>
              </w:rPr>
              <w:t>00</w:t>
            </w:r>
          </w:p>
        </w:tc>
        <w:tc>
          <w:tcPr>
            <w:tcW w:w="4400" w:type="dxa"/>
            <w:vAlign w:val="center"/>
          </w:tcPr>
          <w:p w14:paraId="1683635C" w14:textId="77777777" w:rsidR="0020097D" w:rsidRPr="007D0F87" w:rsidRDefault="0020097D" w:rsidP="00077EFF">
            <w:pPr>
              <w:pStyle w:val="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rPr>
                <w:rFonts w:ascii="黑体" w:eastAsia="黑体" w:hAnsi="黑体" w:cs="黑体"/>
                <w:b/>
                <w:color w:val="FF0000"/>
                <w:kern w:val="2"/>
                <w:sz w:val="21"/>
                <w:szCs w:val="21"/>
                <w:u w:color="000000"/>
                <w:lang w:val="zh-TW"/>
              </w:rPr>
            </w:pPr>
            <w:r>
              <w:rPr>
                <w:rFonts w:ascii="黑体" w:eastAsia="黑体" w:hAnsi="黑体" w:cs="黑体"/>
                <w:b/>
                <w:kern w:val="2"/>
                <w:sz w:val="21"/>
                <w:szCs w:val="21"/>
                <w:u w:color="000000"/>
              </w:rPr>
              <w:t>循证护理在</w:t>
            </w:r>
            <w:r w:rsidRPr="00F804F0">
              <w:rPr>
                <w:rFonts w:ascii="黑体" w:eastAsia="黑体" w:hAnsi="黑体" w:cs="黑体"/>
                <w:b/>
                <w:kern w:val="2"/>
                <w:sz w:val="21"/>
                <w:szCs w:val="21"/>
                <w:u w:color="000000"/>
              </w:rPr>
              <w:t>幽门后置管的应用研究</w:t>
            </w:r>
          </w:p>
        </w:tc>
        <w:tc>
          <w:tcPr>
            <w:tcW w:w="1162" w:type="dxa"/>
            <w:vAlign w:val="center"/>
          </w:tcPr>
          <w:p w14:paraId="49876CC7" w14:textId="77777777" w:rsidR="0020097D" w:rsidRDefault="0020097D" w:rsidP="00077EFF">
            <w:pPr>
              <w:ind w:firstLineChars="50" w:firstLine="105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莫蓓蓉</w:t>
            </w:r>
          </w:p>
        </w:tc>
        <w:tc>
          <w:tcPr>
            <w:tcW w:w="1660" w:type="dxa"/>
            <w:vAlign w:val="center"/>
          </w:tcPr>
          <w:p w14:paraId="6B64FC83" w14:textId="77777777" w:rsidR="007305FE" w:rsidRPr="006C4309" w:rsidRDefault="007305FE" w:rsidP="007305FE">
            <w:pPr>
              <w:rPr>
                <w:rFonts w:ascii="黑体" w:eastAsia="黑体" w:hAnsi="黑体" w:cs="黑体"/>
                <w:b/>
                <w:szCs w:val="21"/>
              </w:rPr>
            </w:pPr>
            <w:r w:rsidRPr="006C4309">
              <w:rPr>
                <w:rFonts w:ascii="黑体" w:eastAsia="黑体" w:hAnsi="黑体" w:cs="黑体" w:hint="eastAsia"/>
                <w:b/>
                <w:szCs w:val="21"/>
              </w:rPr>
              <w:t>华中科技大学</w:t>
            </w:r>
          </w:p>
          <w:p w14:paraId="1C380ED9" w14:textId="77777777" w:rsidR="0020097D" w:rsidRDefault="007305FE" w:rsidP="007305FE">
            <w:pPr>
              <w:rPr>
                <w:rFonts w:ascii="黑体" w:eastAsia="黑体" w:hAnsi="黑体" w:cs="黑体"/>
                <w:b/>
                <w:szCs w:val="21"/>
              </w:rPr>
            </w:pPr>
            <w:r w:rsidRPr="006C4309">
              <w:rPr>
                <w:rFonts w:ascii="黑体" w:eastAsia="黑体" w:hAnsi="黑体" w:cs="黑体" w:hint="eastAsia"/>
                <w:b/>
                <w:szCs w:val="21"/>
              </w:rPr>
              <w:t>协和深圳医院</w:t>
            </w:r>
          </w:p>
        </w:tc>
      </w:tr>
      <w:tr w:rsidR="0020097D" w14:paraId="214DF718" w14:textId="77777777" w:rsidTr="00077EFF">
        <w:trPr>
          <w:trHeight w:val="492"/>
        </w:trPr>
        <w:tc>
          <w:tcPr>
            <w:tcW w:w="1669" w:type="dxa"/>
            <w:vAlign w:val="center"/>
          </w:tcPr>
          <w:p w14:paraId="31A14B29" w14:textId="77777777" w:rsidR="0020097D" w:rsidRDefault="007305FE" w:rsidP="007305FE">
            <w:pPr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09:00</w:t>
            </w:r>
            <w:r w:rsidR="0020097D">
              <w:rPr>
                <w:rFonts w:ascii="黑体" w:eastAsia="黑体" w:hAnsi="黑体" w:cs="黑体" w:hint="eastAsia"/>
                <w:b/>
                <w:szCs w:val="21"/>
              </w:rPr>
              <w:t>-</w:t>
            </w:r>
            <w:r>
              <w:rPr>
                <w:rFonts w:ascii="黑体" w:eastAsia="黑体" w:hAnsi="黑体" w:cs="黑体" w:hint="eastAsia"/>
                <w:b/>
                <w:szCs w:val="21"/>
              </w:rPr>
              <w:t>10</w:t>
            </w:r>
            <w:r w:rsidR="0020097D">
              <w:rPr>
                <w:rFonts w:ascii="黑体" w:eastAsia="黑体" w:hAnsi="黑体" w:cs="黑体" w:hint="eastAsia"/>
                <w:b/>
                <w:szCs w:val="21"/>
              </w:rPr>
              <w:t>:00</w:t>
            </w:r>
          </w:p>
        </w:tc>
        <w:tc>
          <w:tcPr>
            <w:tcW w:w="4400" w:type="dxa"/>
            <w:vAlign w:val="center"/>
          </w:tcPr>
          <w:p w14:paraId="13CD289B" w14:textId="77777777" w:rsidR="0020097D" w:rsidRDefault="0020097D" w:rsidP="00077EFF">
            <w:pPr>
              <w:pStyle w:val="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rPr>
                <w:rFonts w:ascii="黑体" w:eastAsia="黑体" w:hAnsi="黑体" w:cs="黑体"/>
                <w:b/>
                <w:kern w:val="2"/>
                <w:sz w:val="21"/>
                <w:szCs w:val="21"/>
                <w:u w:color="000000"/>
              </w:rPr>
            </w:pPr>
            <w:r w:rsidRPr="00BE10B1">
              <w:rPr>
                <w:rFonts w:ascii="黑体" w:eastAsia="黑体" w:hAnsi="黑体" w:cs="黑体" w:hint="eastAsia"/>
                <w:b/>
                <w:kern w:val="2"/>
                <w:sz w:val="21"/>
                <w:szCs w:val="21"/>
                <w:u w:color="000000"/>
              </w:rPr>
              <w:t>肠内营养指标的建立及持续质量改进</w:t>
            </w:r>
          </w:p>
        </w:tc>
        <w:tc>
          <w:tcPr>
            <w:tcW w:w="1162" w:type="dxa"/>
            <w:vAlign w:val="center"/>
          </w:tcPr>
          <w:p w14:paraId="409B8B70" w14:textId="77777777" w:rsidR="0020097D" w:rsidRDefault="0020097D" w:rsidP="00077EFF">
            <w:pPr>
              <w:ind w:firstLineChars="50" w:firstLine="105"/>
              <w:rPr>
                <w:rFonts w:ascii="黑体" w:eastAsia="黑体" w:hAnsi="黑体" w:cs="黑体"/>
                <w:b/>
                <w:szCs w:val="21"/>
              </w:rPr>
            </w:pPr>
            <w:r w:rsidRPr="00BE10B1">
              <w:rPr>
                <w:rFonts w:ascii="黑体" w:eastAsia="黑体" w:hAnsi="黑体" w:cs="黑体" w:hint="eastAsia"/>
                <w:b/>
                <w:szCs w:val="21"/>
              </w:rPr>
              <w:t>高明</w:t>
            </w:r>
            <w:proofErr w:type="gramStart"/>
            <w:r w:rsidRPr="00BE10B1">
              <w:rPr>
                <w:rFonts w:ascii="黑体" w:eastAsia="黑体" w:hAnsi="黑体" w:cs="黑体" w:hint="eastAsia"/>
                <w:b/>
                <w:szCs w:val="21"/>
              </w:rPr>
              <w:t>榕</w:t>
            </w:r>
            <w:proofErr w:type="gramEnd"/>
          </w:p>
        </w:tc>
        <w:tc>
          <w:tcPr>
            <w:tcW w:w="1660" w:type="dxa"/>
            <w:vAlign w:val="center"/>
          </w:tcPr>
          <w:p w14:paraId="2A412C51" w14:textId="77777777" w:rsidR="0020097D" w:rsidRDefault="0020097D" w:rsidP="00077EFF">
            <w:pPr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中山大学附属第一医院</w:t>
            </w:r>
          </w:p>
        </w:tc>
      </w:tr>
      <w:tr w:rsidR="007305FE" w14:paraId="2AD7240D" w14:textId="77777777" w:rsidTr="007305FE">
        <w:trPr>
          <w:trHeight w:val="516"/>
        </w:trPr>
        <w:tc>
          <w:tcPr>
            <w:tcW w:w="1669" w:type="dxa"/>
            <w:vAlign w:val="center"/>
          </w:tcPr>
          <w:p w14:paraId="470D1B20" w14:textId="77777777" w:rsidR="007305FE" w:rsidRDefault="007305FE" w:rsidP="007305FE">
            <w:pPr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10:00-10:10</w:t>
            </w:r>
          </w:p>
        </w:tc>
        <w:tc>
          <w:tcPr>
            <w:tcW w:w="7222" w:type="dxa"/>
            <w:gridSpan w:val="3"/>
            <w:vAlign w:val="center"/>
          </w:tcPr>
          <w:p w14:paraId="5CD6786F" w14:textId="77777777" w:rsidR="007305FE" w:rsidRPr="006C4309" w:rsidRDefault="007305FE" w:rsidP="00077EFF">
            <w:pPr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休息</w:t>
            </w:r>
          </w:p>
        </w:tc>
      </w:tr>
      <w:tr w:rsidR="0020097D" w14:paraId="7A374117" w14:textId="77777777" w:rsidTr="00077EFF">
        <w:trPr>
          <w:trHeight w:val="836"/>
        </w:trPr>
        <w:tc>
          <w:tcPr>
            <w:tcW w:w="1669" w:type="dxa"/>
            <w:vAlign w:val="center"/>
          </w:tcPr>
          <w:p w14:paraId="1A8EC584" w14:textId="77777777" w:rsidR="0020097D" w:rsidRDefault="007305FE" w:rsidP="007305FE">
            <w:pPr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10</w:t>
            </w:r>
            <w:r w:rsidR="0020097D">
              <w:rPr>
                <w:rFonts w:ascii="黑体" w:eastAsia="黑体" w:hAnsi="黑体" w:cs="黑体" w:hint="eastAsia"/>
                <w:b/>
                <w:szCs w:val="21"/>
              </w:rPr>
              <w:t>:</w:t>
            </w:r>
            <w:r>
              <w:rPr>
                <w:rFonts w:ascii="黑体" w:eastAsia="黑体" w:hAnsi="黑体" w:cs="黑体" w:hint="eastAsia"/>
                <w:b/>
                <w:szCs w:val="21"/>
              </w:rPr>
              <w:t>10</w:t>
            </w:r>
            <w:r w:rsidR="0020097D">
              <w:rPr>
                <w:rFonts w:ascii="黑体" w:eastAsia="黑体" w:hAnsi="黑体" w:cs="黑体" w:hint="eastAsia"/>
                <w:b/>
                <w:szCs w:val="21"/>
              </w:rPr>
              <w:t>-</w:t>
            </w:r>
            <w:r>
              <w:rPr>
                <w:rFonts w:ascii="黑体" w:eastAsia="黑体" w:hAnsi="黑体" w:cs="黑体" w:hint="eastAsia"/>
                <w:b/>
                <w:szCs w:val="21"/>
              </w:rPr>
              <w:t>10:4</w:t>
            </w:r>
            <w:r w:rsidR="0020097D">
              <w:rPr>
                <w:rFonts w:ascii="黑体" w:eastAsia="黑体" w:hAnsi="黑体" w:cs="黑体" w:hint="eastAsia"/>
                <w:b/>
                <w:szCs w:val="21"/>
              </w:rPr>
              <w:t>0</w:t>
            </w:r>
          </w:p>
        </w:tc>
        <w:tc>
          <w:tcPr>
            <w:tcW w:w="4400" w:type="dxa"/>
            <w:vAlign w:val="center"/>
          </w:tcPr>
          <w:p w14:paraId="723C14AB" w14:textId="77777777" w:rsidR="0020097D" w:rsidRPr="00F804F0" w:rsidRDefault="0020097D" w:rsidP="00077EFF">
            <w:pPr>
              <w:pStyle w:val="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rPr>
                <w:rFonts w:ascii="黑体" w:eastAsia="黑体" w:hAnsi="黑体" w:cs="黑体"/>
                <w:b/>
                <w:color w:val="FF0000"/>
                <w:kern w:val="2"/>
                <w:sz w:val="21"/>
                <w:szCs w:val="21"/>
                <w:u w:color="000000"/>
              </w:rPr>
            </w:pPr>
            <w:r w:rsidRPr="009B22CB">
              <w:rPr>
                <w:rFonts w:ascii="黑体" w:eastAsia="黑体" w:hAnsi="黑体" w:cs="黑体" w:hint="eastAsia"/>
                <w:b/>
                <w:kern w:val="2"/>
                <w:sz w:val="21"/>
                <w:szCs w:val="21"/>
                <w:u w:color="000000"/>
              </w:rPr>
              <w:t>危重症患者的营养评估与日常监测</w:t>
            </w:r>
          </w:p>
        </w:tc>
        <w:tc>
          <w:tcPr>
            <w:tcW w:w="1162" w:type="dxa"/>
            <w:vAlign w:val="center"/>
          </w:tcPr>
          <w:p w14:paraId="05F1DB69" w14:textId="77777777" w:rsidR="0020097D" w:rsidRDefault="0020097D" w:rsidP="00077EFF">
            <w:pPr>
              <w:ind w:firstLineChars="50" w:firstLine="105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何桂兰</w:t>
            </w:r>
          </w:p>
        </w:tc>
        <w:tc>
          <w:tcPr>
            <w:tcW w:w="1660" w:type="dxa"/>
            <w:vAlign w:val="center"/>
          </w:tcPr>
          <w:p w14:paraId="2A7B0537" w14:textId="77777777" w:rsidR="0020097D" w:rsidRPr="006C4309" w:rsidRDefault="0020097D" w:rsidP="00077EFF">
            <w:pPr>
              <w:rPr>
                <w:rFonts w:ascii="黑体" w:eastAsia="黑体" w:hAnsi="黑体" w:cs="黑体"/>
                <w:b/>
                <w:szCs w:val="21"/>
              </w:rPr>
            </w:pPr>
            <w:r w:rsidRPr="006C4309">
              <w:rPr>
                <w:rFonts w:ascii="黑体" w:eastAsia="黑体" w:hAnsi="黑体" w:cs="黑体" w:hint="eastAsia"/>
                <w:b/>
                <w:szCs w:val="21"/>
              </w:rPr>
              <w:t>华中科技大学</w:t>
            </w:r>
          </w:p>
          <w:p w14:paraId="4C83E00D" w14:textId="77777777" w:rsidR="0020097D" w:rsidRDefault="0020097D" w:rsidP="00077EFF">
            <w:pPr>
              <w:rPr>
                <w:rFonts w:ascii="黑体" w:eastAsia="黑体" w:hAnsi="黑体" w:cs="黑体"/>
                <w:b/>
                <w:szCs w:val="21"/>
              </w:rPr>
            </w:pPr>
            <w:r w:rsidRPr="006C4309">
              <w:rPr>
                <w:rFonts w:ascii="黑体" w:eastAsia="黑体" w:hAnsi="黑体" w:cs="黑体" w:hint="eastAsia"/>
                <w:b/>
                <w:szCs w:val="21"/>
              </w:rPr>
              <w:t>协和深圳医院</w:t>
            </w:r>
          </w:p>
        </w:tc>
      </w:tr>
      <w:tr w:rsidR="0020097D" w14:paraId="15FE5A27" w14:textId="77777777" w:rsidTr="00077EFF">
        <w:trPr>
          <w:trHeight w:val="836"/>
        </w:trPr>
        <w:tc>
          <w:tcPr>
            <w:tcW w:w="1669" w:type="dxa"/>
            <w:vAlign w:val="center"/>
          </w:tcPr>
          <w:p w14:paraId="34C8FE8D" w14:textId="77777777" w:rsidR="0020097D" w:rsidRDefault="007305FE" w:rsidP="007305FE">
            <w:pPr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10:4</w:t>
            </w:r>
            <w:r w:rsidR="0020097D">
              <w:rPr>
                <w:rFonts w:ascii="黑体" w:eastAsia="黑体" w:hAnsi="黑体" w:cs="黑体" w:hint="eastAsia"/>
                <w:b/>
                <w:szCs w:val="21"/>
              </w:rPr>
              <w:t>0-</w:t>
            </w:r>
            <w:r>
              <w:rPr>
                <w:rFonts w:ascii="黑体" w:eastAsia="黑体" w:hAnsi="黑体" w:cs="黑体" w:hint="eastAsia"/>
                <w:b/>
                <w:szCs w:val="21"/>
              </w:rPr>
              <w:t>11</w:t>
            </w:r>
            <w:r w:rsidR="0020097D">
              <w:rPr>
                <w:rFonts w:ascii="黑体" w:eastAsia="黑体" w:hAnsi="黑体" w:cs="黑体" w:hint="eastAsia"/>
                <w:b/>
                <w:szCs w:val="21"/>
              </w:rPr>
              <w:t>:</w:t>
            </w:r>
            <w:r>
              <w:rPr>
                <w:rFonts w:ascii="黑体" w:eastAsia="黑体" w:hAnsi="黑体" w:cs="黑体" w:hint="eastAsia"/>
                <w:b/>
                <w:szCs w:val="21"/>
              </w:rPr>
              <w:t>40</w:t>
            </w:r>
          </w:p>
        </w:tc>
        <w:tc>
          <w:tcPr>
            <w:tcW w:w="4400" w:type="dxa"/>
            <w:vAlign w:val="center"/>
          </w:tcPr>
          <w:p w14:paraId="1DDA2FFB" w14:textId="77777777" w:rsidR="0020097D" w:rsidRDefault="0020097D" w:rsidP="00077EFF">
            <w:pPr>
              <w:pStyle w:val="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rPr>
                <w:rFonts w:ascii="黑体" w:eastAsia="黑体" w:hAnsi="黑体" w:cs="黑体"/>
                <w:b/>
                <w:kern w:val="2"/>
                <w:sz w:val="21"/>
                <w:szCs w:val="21"/>
                <w:u w:color="000000"/>
              </w:rPr>
            </w:pPr>
            <w:r w:rsidRPr="00BE10B1">
              <w:rPr>
                <w:rFonts w:ascii="黑体" w:eastAsia="黑体" w:hAnsi="黑体" w:cs="黑体" w:hint="eastAsia"/>
                <w:b/>
                <w:kern w:val="2"/>
                <w:sz w:val="21"/>
                <w:szCs w:val="21"/>
                <w:u w:color="000000"/>
              </w:rPr>
              <w:t>重症患者早期肠内营养流程化管理</w:t>
            </w:r>
          </w:p>
        </w:tc>
        <w:tc>
          <w:tcPr>
            <w:tcW w:w="1162" w:type="dxa"/>
            <w:vAlign w:val="center"/>
          </w:tcPr>
          <w:p w14:paraId="566F71F8" w14:textId="77777777" w:rsidR="0020097D" w:rsidRDefault="0020097D" w:rsidP="00077EFF">
            <w:pPr>
              <w:ind w:firstLineChars="50" w:firstLine="105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黄海燕</w:t>
            </w:r>
          </w:p>
        </w:tc>
        <w:tc>
          <w:tcPr>
            <w:tcW w:w="1660" w:type="dxa"/>
            <w:vAlign w:val="center"/>
          </w:tcPr>
          <w:p w14:paraId="0C74235E" w14:textId="77777777" w:rsidR="0020097D" w:rsidRPr="00BE10B1" w:rsidRDefault="0020097D" w:rsidP="00077EFF">
            <w:pPr>
              <w:rPr>
                <w:rFonts w:ascii="黑体" w:eastAsia="黑体" w:hAnsi="黑体" w:cs="黑体"/>
                <w:b/>
                <w:szCs w:val="21"/>
              </w:rPr>
            </w:pPr>
            <w:r w:rsidRPr="00BE10B1">
              <w:rPr>
                <w:rFonts w:ascii="黑体" w:eastAsia="黑体" w:hAnsi="黑体" w:cs="黑体" w:hint="eastAsia"/>
                <w:b/>
                <w:szCs w:val="21"/>
              </w:rPr>
              <w:t>华中科技大学</w:t>
            </w:r>
          </w:p>
          <w:p w14:paraId="5E7D92AE" w14:textId="77777777" w:rsidR="0020097D" w:rsidRPr="00BE10B1" w:rsidRDefault="0020097D" w:rsidP="00077EFF">
            <w:pPr>
              <w:rPr>
                <w:rFonts w:ascii="黑体" w:eastAsia="黑体" w:hAnsi="黑体" w:cs="黑体"/>
                <w:b/>
                <w:szCs w:val="21"/>
              </w:rPr>
            </w:pPr>
            <w:r w:rsidRPr="00BE10B1">
              <w:rPr>
                <w:rFonts w:ascii="黑体" w:eastAsia="黑体" w:hAnsi="黑体" w:cs="黑体" w:hint="eastAsia"/>
                <w:b/>
                <w:szCs w:val="21"/>
              </w:rPr>
              <w:t>同济医学院附</w:t>
            </w:r>
          </w:p>
          <w:p w14:paraId="12710CA2" w14:textId="77777777" w:rsidR="0020097D" w:rsidRDefault="0020097D" w:rsidP="00077EFF">
            <w:pPr>
              <w:rPr>
                <w:rFonts w:ascii="黑体" w:eastAsia="黑体" w:hAnsi="黑体" w:cs="黑体"/>
                <w:b/>
                <w:szCs w:val="21"/>
              </w:rPr>
            </w:pPr>
            <w:r w:rsidRPr="00BE10B1">
              <w:rPr>
                <w:rFonts w:ascii="黑体" w:eastAsia="黑体" w:hAnsi="黑体" w:cs="黑体" w:hint="eastAsia"/>
                <w:b/>
                <w:szCs w:val="21"/>
              </w:rPr>
              <w:t>属协和医院</w:t>
            </w:r>
          </w:p>
        </w:tc>
      </w:tr>
      <w:tr w:rsidR="008F1ED1" w14:paraId="4693FE53" w14:textId="77777777" w:rsidTr="007305FE">
        <w:trPr>
          <w:trHeight w:val="608"/>
        </w:trPr>
        <w:tc>
          <w:tcPr>
            <w:tcW w:w="1669" w:type="dxa"/>
            <w:vAlign w:val="center"/>
          </w:tcPr>
          <w:p w14:paraId="59D53F97" w14:textId="77777777" w:rsidR="008F1ED1" w:rsidRDefault="008F1ED1" w:rsidP="00077EFF">
            <w:pPr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11:40-12:10</w:t>
            </w:r>
          </w:p>
        </w:tc>
        <w:tc>
          <w:tcPr>
            <w:tcW w:w="4400" w:type="dxa"/>
            <w:vAlign w:val="center"/>
          </w:tcPr>
          <w:p w14:paraId="64F57140" w14:textId="77777777" w:rsidR="008F1ED1" w:rsidRPr="00744D4F" w:rsidRDefault="008F1ED1" w:rsidP="00077EFF">
            <w:pPr>
              <w:pStyle w:val="1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jc w:val="both"/>
              <w:rPr>
                <w:rFonts w:ascii="黑体" w:eastAsia="黑体" w:hAnsi="黑体" w:cs="黑体"/>
                <w:b/>
                <w:color w:val="FF0000"/>
                <w:kern w:val="2"/>
                <w:sz w:val="21"/>
                <w:szCs w:val="21"/>
                <w:u w:color="000000"/>
                <w:lang w:val="en-US"/>
              </w:rPr>
            </w:pPr>
            <w:r w:rsidRPr="007D0F87">
              <w:rPr>
                <w:rFonts w:ascii="黑体" w:eastAsia="黑体" w:hAnsi="黑体" w:cs="黑体" w:hint="eastAsia"/>
                <w:b/>
                <w:kern w:val="2"/>
                <w:sz w:val="21"/>
                <w:szCs w:val="21"/>
                <w:u w:color="000000"/>
              </w:rPr>
              <w:t>重症患者肠外营养支持</w:t>
            </w:r>
          </w:p>
        </w:tc>
        <w:tc>
          <w:tcPr>
            <w:tcW w:w="1162" w:type="dxa"/>
            <w:vAlign w:val="center"/>
          </w:tcPr>
          <w:p w14:paraId="37068595" w14:textId="77777777" w:rsidR="008F1ED1" w:rsidRPr="00D95EF0" w:rsidRDefault="008F1ED1" w:rsidP="00077EFF">
            <w:pPr>
              <w:ind w:firstLineChars="50" w:firstLine="105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邓桂芳</w:t>
            </w:r>
          </w:p>
        </w:tc>
        <w:tc>
          <w:tcPr>
            <w:tcW w:w="1660" w:type="dxa"/>
            <w:vAlign w:val="center"/>
          </w:tcPr>
          <w:p w14:paraId="103F7D19" w14:textId="77777777" w:rsidR="008F1ED1" w:rsidRPr="006C4309" w:rsidRDefault="008F1ED1" w:rsidP="00077EFF">
            <w:pPr>
              <w:rPr>
                <w:rFonts w:ascii="黑体" w:eastAsia="黑体" w:hAnsi="黑体" w:cs="黑体"/>
                <w:b/>
                <w:szCs w:val="21"/>
              </w:rPr>
            </w:pPr>
            <w:r w:rsidRPr="006C4309">
              <w:rPr>
                <w:rFonts w:ascii="黑体" w:eastAsia="黑体" w:hAnsi="黑体" w:cs="黑体" w:hint="eastAsia"/>
                <w:b/>
                <w:szCs w:val="21"/>
              </w:rPr>
              <w:t>华中科技大学</w:t>
            </w:r>
          </w:p>
          <w:p w14:paraId="6EAEE4FF" w14:textId="77777777" w:rsidR="008F1ED1" w:rsidRDefault="008F1ED1" w:rsidP="00077EFF">
            <w:pPr>
              <w:rPr>
                <w:rFonts w:ascii="黑体" w:eastAsia="黑体" w:hAnsi="黑体" w:cs="黑体"/>
                <w:b/>
                <w:szCs w:val="21"/>
              </w:rPr>
            </w:pPr>
            <w:r w:rsidRPr="006C4309">
              <w:rPr>
                <w:rFonts w:ascii="黑体" w:eastAsia="黑体" w:hAnsi="黑体" w:cs="黑体" w:hint="eastAsia"/>
                <w:b/>
                <w:szCs w:val="21"/>
              </w:rPr>
              <w:t>协和深圳医院</w:t>
            </w:r>
          </w:p>
        </w:tc>
      </w:tr>
      <w:tr w:rsidR="008F1ED1" w14:paraId="3BF617F0" w14:textId="77777777" w:rsidTr="00077EFF">
        <w:trPr>
          <w:trHeight w:val="637"/>
        </w:trPr>
        <w:tc>
          <w:tcPr>
            <w:tcW w:w="1669" w:type="dxa"/>
            <w:vAlign w:val="center"/>
          </w:tcPr>
          <w:p w14:paraId="3690A160" w14:textId="77777777" w:rsidR="008F1ED1" w:rsidRDefault="008F1ED1" w:rsidP="00077EFF">
            <w:pPr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12:10-14:00</w:t>
            </w:r>
          </w:p>
        </w:tc>
        <w:tc>
          <w:tcPr>
            <w:tcW w:w="7222" w:type="dxa"/>
            <w:gridSpan w:val="3"/>
            <w:vAlign w:val="center"/>
          </w:tcPr>
          <w:p w14:paraId="658BB6F1" w14:textId="77777777" w:rsidR="008F1ED1" w:rsidRDefault="008F1ED1" w:rsidP="00077EFF">
            <w:pPr>
              <w:jc w:val="left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中饭   休息</w:t>
            </w:r>
          </w:p>
        </w:tc>
      </w:tr>
      <w:tr w:rsidR="008542D6" w14:paraId="213E3478" w14:textId="77777777" w:rsidTr="007305FE">
        <w:trPr>
          <w:trHeight w:val="836"/>
        </w:trPr>
        <w:tc>
          <w:tcPr>
            <w:tcW w:w="1669" w:type="dxa"/>
            <w:vAlign w:val="center"/>
          </w:tcPr>
          <w:p w14:paraId="6B012A9A" w14:textId="77777777" w:rsidR="008542D6" w:rsidRDefault="008542D6" w:rsidP="00077EFF">
            <w:pPr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14:00-15:00</w:t>
            </w:r>
          </w:p>
        </w:tc>
        <w:tc>
          <w:tcPr>
            <w:tcW w:w="4400" w:type="dxa"/>
            <w:vAlign w:val="center"/>
          </w:tcPr>
          <w:p w14:paraId="26CC3CAD" w14:textId="77777777" w:rsidR="008542D6" w:rsidRPr="00BE10B1" w:rsidRDefault="008542D6" w:rsidP="00077EFF">
            <w:pPr>
              <w:pStyle w:val="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rPr>
                <w:rFonts w:ascii="黑体" w:eastAsia="黑体" w:hAnsi="黑体" w:cs="黑体"/>
                <w:b/>
                <w:kern w:val="2"/>
                <w:sz w:val="21"/>
                <w:szCs w:val="21"/>
                <w:u w:color="000000"/>
              </w:rPr>
            </w:pPr>
            <w:r w:rsidRPr="00BE10B1">
              <w:rPr>
                <w:rFonts w:ascii="黑体" w:eastAsia="黑体" w:hAnsi="黑体" w:cs="黑体" w:hint="eastAsia"/>
                <w:b/>
                <w:kern w:val="2"/>
                <w:sz w:val="21"/>
                <w:szCs w:val="21"/>
                <w:u w:color="000000"/>
                <w:lang w:val="zh-TW"/>
              </w:rPr>
              <w:t>肠内营养耐受性管理</w:t>
            </w:r>
          </w:p>
        </w:tc>
        <w:tc>
          <w:tcPr>
            <w:tcW w:w="1162" w:type="dxa"/>
            <w:vAlign w:val="center"/>
          </w:tcPr>
          <w:p w14:paraId="04406D87" w14:textId="77777777" w:rsidR="008542D6" w:rsidRDefault="008542D6" w:rsidP="00077EFF">
            <w:pPr>
              <w:ind w:firstLineChars="50" w:firstLine="105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王文娟</w:t>
            </w:r>
          </w:p>
        </w:tc>
        <w:tc>
          <w:tcPr>
            <w:tcW w:w="1660" w:type="dxa"/>
            <w:vMerge w:val="restart"/>
            <w:vAlign w:val="center"/>
          </w:tcPr>
          <w:p w14:paraId="36B67BC2" w14:textId="77777777" w:rsidR="008542D6" w:rsidRPr="006C4309" w:rsidRDefault="008542D6" w:rsidP="008542D6">
            <w:pPr>
              <w:rPr>
                <w:rFonts w:ascii="黑体" w:eastAsia="黑体" w:hAnsi="黑体" w:cs="黑体"/>
                <w:b/>
                <w:szCs w:val="21"/>
              </w:rPr>
            </w:pPr>
            <w:r w:rsidRPr="006C4309">
              <w:rPr>
                <w:rFonts w:ascii="黑体" w:eastAsia="黑体" w:hAnsi="黑体" w:cs="黑体" w:hint="eastAsia"/>
                <w:b/>
                <w:szCs w:val="21"/>
              </w:rPr>
              <w:t>华中科技大学</w:t>
            </w:r>
          </w:p>
          <w:p w14:paraId="11B67F4C" w14:textId="77777777" w:rsidR="008542D6" w:rsidRPr="006C4309" w:rsidRDefault="008542D6" w:rsidP="008542D6">
            <w:pPr>
              <w:rPr>
                <w:rFonts w:ascii="黑体" w:eastAsia="黑体" w:hAnsi="黑体" w:cs="黑体"/>
                <w:b/>
                <w:szCs w:val="21"/>
              </w:rPr>
            </w:pPr>
            <w:r w:rsidRPr="006C4309">
              <w:rPr>
                <w:rFonts w:ascii="黑体" w:eastAsia="黑体" w:hAnsi="黑体" w:cs="黑体" w:hint="eastAsia"/>
                <w:b/>
                <w:szCs w:val="21"/>
              </w:rPr>
              <w:t>协和深圳医院</w:t>
            </w:r>
          </w:p>
        </w:tc>
      </w:tr>
      <w:tr w:rsidR="008542D6" w14:paraId="319E4964" w14:textId="77777777" w:rsidTr="007305FE">
        <w:trPr>
          <w:trHeight w:val="768"/>
        </w:trPr>
        <w:tc>
          <w:tcPr>
            <w:tcW w:w="1669" w:type="dxa"/>
            <w:vAlign w:val="center"/>
          </w:tcPr>
          <w:p w14:paraId="6A6F995C" w14:textId="77777777" w:rsidR="008542D6" w:rsidRDefault="008542D6" w:rsidP="00077EFF">
            <w:pPr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15:00-15:30</w:t>
            </w:r>
          </w:p>
        </w:tc>
        <w:tc>
          <w:tcPr>
            <w:tcW w:w="4400" w:type="dxa"/>
            <w:vAlign w:val="center"/>
          </w:tcPr>
          <w:p w14:paraId="565B6059" w14:textId="77777777" w:rsidR="008542D6" w:rsidRDefault="008542D6" w:rsidP="00077EFF">
            <w:pPr>
              <w:rPr>
                <w:rFonts w:ascii="黑体" w:eastAsia="黑体" w:hAnsi="黑体" w:cs="黑体"/>
                <w:b/>
                <w:szCs w:val="21"/>
              </w:rPr>
            </w:pPr>
            <w:r w:rsidRPr="009441A9">
              <w:rPr>
                <w:rFonts w:ascii="黑体" w:eastAsia="黑体" w:hAnsi="黑体" w:cs="黑体" w:hint="eastAsia"/>
                <w:b/>
                <w:szCs w:val="21"/>
                <w:lang w:eastAsia="zh-TW"/>
              </w:rPr>
              <w:t>胃肠道解剖与功能基础知识</w:t>
            </w:r>
          </w:p>
        </w:tc>
        <w:tc>
          <w:tcPr>
            <w:tcW w:w="1162" w:type="dxa"/>
            <w:vAlign w:val="center"/>
          </w:tcPr>
          <w:p w14:paraId="0A8C0ED3" w14:textId="77777777" w:rsidR="008542D6" w:rsidRDefault="008542D6" w:rsidP="00077EFF">
            <w:pPr>
              <w:ind w:firstLineChars="50" w:firstLine="105"/>
              <w:rPr>
                <w:rFonts w:ascii="黑体" w:eastAsia="黑体" w:hAnsi="黑体" w:cs="黑体"/>
                <w:b/>
                <w:szCs w:val="21"/>
              </w:rPr>
            </w:pPr>
            <w:proofErr w:type="gramStart"/>
            <w:r w:rsidRPr="009441A9">
              <w:rPr>
                <w:rFonts w:ascii="黑体" w:eastAsia="黑体" w:hAnsi="黑体" w:cs="黑体" w:hint="eastAsia"/>
                <w:b/>
                <w:szCs w:val="21"/>
              </w:rPr>
              <w:t>张海钢</w:t>
            </w:r>
            <w:proofErr w:type="gramEnd"/>
          </w:p>
        </w:tc>
        <w:tc>
          <w:tcPr>
            <w:tcW w:w="1660" w:type="dxa"/>
            <w:vMerge/>
            <w:vAlign w:val="center"/>
          </w:tcPr>
          <w:p w14:paraId="3A217BFC" w14:textId="77777777" w:rsidR="008542D6" w:rsidRDefault="008542D6" w:rsidP="00077EFF">
            <w:pPr>
              <w:rPr>
                <w:rFonts w:ascii="黑体" w:eastAsia="黑体" w:hAnsi="黑体" w:cs="黑体"/>
                <w:b/>
                <w:szCs w:val="21"/>
              </w:rPr>
            </w:pPr>
          </w:p>
        </w:tc>
      </w:tr>
      <w:tr w:rsidR="008542D6" w14:paraId="4B50EC66" w14:textId="77777777" w:rsidTr="007305FE">
        <w:trPr>
          <w:trHeight w:val="719"/>
        </w:trPr>
        <w:tc>
          <w:tcPr>
            <w:tcW w:w="1669" w:type="dxa"/>
            <w:vAlign w:val="center"/>
          </w:tcPr>
          <w:p w14:paraId="207248D0" w14:textId="77777777" w:rsidR="008542D6" w:rsidRDefault="008542D6" w:rsidP="008F1ED1">
            <w:pPr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15:30-16:00</w:t>
            </w:r>
          </w:p>
        </w:tc>
        <w:tc>
          <w:tcPr>
            <w:tcW w:w="4400" w:type="dxa"/>
            <w:vAlign w:val="center"/>
          </w:tcPr>
          <w:p w14:paraId="5B6011FA" w14:textId="77777777" w:rsidR="008542D6" w:rsidRDefault="008542D6" w:rsidP="00077EFF">
            <w:pPr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PEG/J在危重症患者中的应用</w:t>
            </w:r>
          </w:p>
        </w:tc>
        <w:tc>
          <w:tcPr>
            <w:tcW w:w="1162" w:type="dxa"/>
            <w:vAlign w:val="center"/>
          </w:tcPr>
          <w:p w14:paraId="0F9E896D" w14:textId="77777777" w:rsidR="008542D6" w:rsidRDefault="008542D6" w:rsidP="00077EFF">
            <w:pPr>
              <w:ind w:firstLineChars="50" w:firstLine="105"/>
              <w:rPr>
                <w:rFonts w:ascii="黑体" w:eastAsia="黑体" w:hAnsi="黑体" w:cs="黑体"/>
                <w:b/>
                <w:szCs w:val="21"/>
              </w:rPr>
            </w:pPr>
            <w:proofErr w:type="gramStart"/>
            <w:r w:rsidRPr="009F7C54">
              <w:rPr>
                <w:rFonts w:ascii="黑体" w:eastAsia="黑体" w:hAnsi="黑体" w:hint="eastAsia"/>
                <w:b/>
                <w:szCs w:val="21"/>
              </w:rPr>
              <w:t>索质君</w:t>
            </w:r>
            <w:proofErr w:type="gramEnd"/>
          </w:p>
        </w:tc>
        <w:tc>
          <w:tcPr>
            <w:tcW w:w="1660" w:type="dxa"/>
            <w:vMerge/>
            <w:vAlign w:val="center"/>
          </w:tcPr>
          <w:p w14:paraId="500AD9C3" w14:textId="77777777" w:rsidR="008542D6" w:rsidRDefault="008542D6" w:rsidP="00077EFF">
            <w:pPr>
              <w:rPr>
                <w:rFonts w:ascii="黑体" w:eastAsia="黑体" w:hAnsi="黑体" w:cs="黑体"/>
                <w:b/>
                <w:szCs w:val="21"/>
              </w:rPr>
            </w:pPr>
          </w:p>
        </w:tc>
      </w:tr>
      <w:tr w:rsidR="008F1ED1" w14:paraId="6FF36EC5" w14:textId="77777777" w:rsidTr="006F4C6D">
        <w:trPr>
          <w:trHeight w:val="736"/>
        </w:trPr>
        <w:tc>
          <w:tcPr>
            <w:tcW w:w="1669" w:type="dxa"/>
            <w:vAlign w:val="center"/>
          </w:tcPr>
          <w:p w14:paraId="7A89E7BB" w14:textId="77777777" w:rsidR="008F1ED1" w:rsidRDefault="008F1ED1" w:rsidP="008F1ED1">
            <w:pPr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16:00-16:10</w:t>
            </w:r>
          </w:p>
        </w:tc>
        <w:tc>
          <w:tcPr>
            <w:tcW w:w="7222" w:type="dxa"/>
            <w:gridSpan w:val="3"/>
            <w:vAlign w:val="center"/>
          </w:tcPr>
          <w:p w14:paraId="178BF99B" w14:textId="77777777" w:rsidR="008F1ED1" w:rsidRDefault="008F1ED1" w:rsidP="00077EFF">
            <w:pPr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休息</w:t>
            </w:r>
          </w:p>
        </w:tc>
      </w:tr>
      <w:tr w:rsidR="008F1ED1" w14:paraId="300E991C" w14:textId="77777777" w:rsidTr="007305FE">
        <w:trPr>
          <w:trHeight w:val="736"/>
        </w:trPr>
        <w:tc>
          <w:tcPr>
            <w:tcW w:w="1669" w:type="dxa"/>
            <w:vAlign w:val="center"/>
          </w:tcPr>
          <w:p w14:paraId="68ED75FF" w14:textId="77777777" w:rsidR="008F1ED1" w:rsidRDefault="008F1ED1" w:rsidP="008F1ED1">
            <w:pPr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16:10-17:10</w:t>
            </w:r>
          </w:p>
        </w:tc>
        <w:tc>
          <w:tcPr>
            <w:tcW w:w="4400" w:type="dxa"/>
            <w:vAlign w:val="center"/>
          </w:tcPr>
          <w:p w14:paraId="78D4B058" w14:textId="77777777" w:rsidR="008F1ED1" w:rsidRPr="009441A9" w:rsidRDefault="008F1ED1" w:rsidP="00077EFF">
            <w:pPr>
              <w:rPr>
                <w:rFonts w:ascii="黑体" w:eastAsia="黑体" w:hAnsi="黑体" w:cs="黑体"/>
                <w:b/>
                <w:color w:val="000000"/>
                <w:szCs w:val="21"/>
                <w:u w:color="000000"/>
                <w:lang w:val="zh-TW" w:eastAsia="zh-TW"/>
              </w:rPr>
            </w:pPr>
            <w:proofErr w:type="gramStart"/>
            <w:r w:rsidRPr="000B6D2B">
              <w:rPr>
                <w:rFonts w:ascii="黑体" w:eastAsia="黑体" w:hAnsi="黑体" w:cs="黑体" w:hint="eastAsia"/>
                <w:b/>
                <w:szCs w:val="21"/>
              </w:rPr>
              <w:t>鼻</w:t>
            </w:r>
            <w:proofErr w:type="gramEnd"/>
            <w:r w:rsidRPr="000B6D2B">
              <w:rPr>
                <w:rFonts w:ascii="黑体" w:eastAsia="黑体" w:hAnsi="黑体" w:cs="黑体" w:hint="eastAsia"/>
                <w:b/>
                <w:szCs w:val="21"/>
              </w:rPr>
              <w:t>肠管置管流程及操作演示</w:t>
            </w:r>
          </w:p>
        </w:tc>
        <w:tc>
          <w:tcPr>
            <w:tcW w:w="1162" w:type="dxa"/>
            <w:vAlign w:val="center"/>
          </w:tcPr>
          <w:p w14:paraId="127E11B7" w14:textId="77777777" w:rsidR="008F1ED1" w:rsidRDefault="008F1ED1" w:rsidP="007305FE">
            <w:pPr>
              <w:ind w:firstLineChars="50" w:firstLine="105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秦玉菊</w:t>
            </w:r>
          </w:p>
        </w:tc>
        <w:tc>
          <w:tcPr>
            <w:tcW w:w="1660" w:type="dxa"/>
            <w:vMerge w:val="restart"/>
            <w:vAlign w:val="center"/>
          </w:tcPr>
          <w:p w14:paraId="097A42C5" w14:textId="77777777" w:rsidR="008F1ED1" w:rsidRPr="006C4309" w:rsidRDefault="008F1ED1" w:rsidP="00077EFF">
            <w:pPr>
              <w:rPr>
                <w:rFonts w:ascii="黑体" w:eastAsia="黑体" w:hAnsi="黑体" w:cs="黑体"/>
                <w:b/>
                <w:szCs w:val="21"/>
              </w:rPr>
            </w:pPr>
            <w:r w:rsidRPr="006C4309">
              <w:rPr>
                <w:rFonts w:ascii="黑体" w:eastAsia="黑体" w:hAnsi="黑体" w:cs="黑体" w:hint="eastAsia"/>
                <w:b/>
                <w:szCs w:val="21"/>
              </w:rPr>
              <w:t>华中科技大学</w:t>
            </w:r>
          </w:p>
          <w:p w14:paraId="32603644" w14:textId="77777777" w:rsidR="008F1ED1" w:rsidRDefault="008F1ED1" w:rsidP="00077EFF">
            <w:pPr>
              <w:rPr>
                <w:rFonts w:ascii="黑体" w:eastAsia="黑体" w:hAnsi="黑体" w:cs="黑体"/>
                <w:b/>
                <w:szCs w:val="21"/>
              </w:rPr>
            </w:pPr>
            <w:r w:rsidRPr="006C4309">
              <w:rPr>
                <w:rFonts w:ascii="黑体" w:eastAsia="黑体" w:hAnsi="黑体" w:cs="黑体" w:hint="eastAsia"/>
                <w:b/>
                <w:szCs w:val="21"/>
              </w:rPr>
              <w:t>协和深圳医院</w:t>
            </w:r>
          </w:p>
        </w:tc>
      </w:tr>
      <w:tr w:rsidR="008F1ED1" w14:paraId="35E43AF7" w14:textId="77777777" w:rsidTr="007305FE">
        <w:trPr>
          <w:trHeight w:val="736"/>
        </w:trPr>
        <w:tc>
          <w:tcPr>
            <w:tcW w:w="1669" w:type="dxa"/>
            <w:vAlign w:val="center"/>
          </w:tcPr>
          <w:p w14:paraId="3B1488CF" w14:textId="77777777" w:rsidR="008F1ED1" w:rsidRDefault="008F1ED1" w:rsidP="004D56FF">
            <w:pPr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17:10-18:00</w:t>
            </w:r>
          </w:p>
        </w:tc>
        <w:tc>
          <w:tcPr>
            <w:tcW w:w="4400" w:type="dxa"/>
            <w:vAlign w:val="center"/>
          </w:tcPr>
          <w:p w14:paraId="1DD14B89" w14:textId="77777777" w:rsidR="008F1ED1" w:rsidRDefault="008F1ED1" w:rsidP="00077EFF">
            <w:pPr>
              <w:rPr>
                <w:rFonts w:ascii="黑体" w:eastAsia="黑体" w:hAnsi="黑体" w:cs="黑体"/>
                <w:b/>
                <w:color w:val="000000"/>
                <w:szCs w:val="21"/>
                <w:u w:color="000000"/>
                <w:lang w:val="zh-TW"/>
              </w:rPr>
            </w:pPr>
            <w:r w:rsidRPr="000B6D2B">
              <w:rPr>
                <w:rFonts w:ascii="黑体" w:eastAsia="黑体" w:hAnsi="黑体" w:cs="黑体" w:hint="eastAsia"/>
                <w:b/>
                <w:szCs w:val="21"/>
              </w:rPr>
              <w:t>徒手</w:t>
            </w:r>
            <w:proofErr w:type="gramStart"/>
            <w:r w:rsidRPr="000B6D2B">
              <w:rPr>
                <w:rFonts w:ascii="黑体" w:eastAsia="黑体" w:hAnsi="黑体" w:cs="黑体" w:hint="eastAsia"/>
                <w:b/>
                <w:szCs w:val="21"/>
              </w:rPr>
              <w:t>盲插鼻</w:t>
            </w:r>
            <w:proofErr w:type="gramEnd"/>
            <w:r w:rsidRPr="000B6D2B">
              <w:rPr>
                <w:rFonts w:ascii="黑体" w:eastAsia="黑体" w:hAnsi="黑体" w:cs="黑体" w:hint="eastAsia"/>
                <w:b/>
                <w:szCs w:val="21"/>
              </w:rPr>
              <w:t>肠管置管分组练习及考核</w:t>
            </w:r>
          </w:p>
        </w:tc>
        <w:tc>
          <w:tcPr>
            <w:tcW w:w="1162" w:type="dxa"/>
            <w:vAlign w:val="center"/>
          </w:tcPr>
          <w:p w14:paraId="014B948D" w14:textId="77777777" w:rsidR="008F1ED1" w:rsidRDefault="008F1ED1" w:rsidP="00077EFF">
            <w:pPr>
              <w:ind w:firstLineChars="50" w:firstLine="105"/>
              <w:rPr>
                <w:rFonts w:ascii="黑体" w:eastAsia="黑体" w:hAnsi="黑体" w:cs="黑体"/>
                <w:b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b/>
                <w:szCs w:val="21"/>
              </w:rPr>
              <w:t>蒙斯雅</w:t>
            </w:r>
            <w:proofErr w:type="gramEnd"/>
          </w:p>
        </w:tc>
        <w:tc>
          <w:tcPr>
            <w:tcW w:w="1660" w:type="dxa"/>
            <w:vMerge/>
            <w:vAlign w:val="center"/>
          </w:tcPr>
          <w:p w14:paraId="4B8E872A" w14:textId="77777777" w:rsidR="008F1ED1" w:rsidRDefault="008F1ED1" w:rsidP="00077EFF">
            <w:pPr>
              <w:rPr>
                <w:rFonts w:ascii="黑体" w:eastAsia="黑体" w:hAnsi="黑体" w:cs="黑体"/>
                <w:b/>
                <w:szCs w:val="21"/>
              </w:rPr>
            </w:pPr>
          </w:p>
        </w:tc>
      </w:tr>
    </w:tbl>
    <w:p w14:paraId="0FB6D978" w14:textId="77777777" w:rsidR="00EE3A1E" w:rsidRDefault="00EE3A1E" w:rsidP="00BC5462">
      <w:pPr>
        <w:ind w:firstLineChars="200" w:firstLine="480"/>
        <w:rPr>
          <w:rFonts w:ascii="宋体" w:eastAsia="宋体" w:hAnsi="宋体" w:cs="宋体"/>
          <w:sz w:val="24"/>
          <w:szCs w:val="24"/>
        </w:rPr>
      </w:pPr>
    </w:p>
    <w:sectPr w:rsidR="00EE3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7D4EAFB"/>
    <w:multiLevelType w:val="singleLevel"/>
    <w:tmpl w:val="E7D4EAF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37D92E36"/>
    <w:multiLevelType w:val="hybridMultilevel"/>
    <w:tmpl w:val="524A3A06"/>
    <w:lvl w:ilvl="0" w:tplc="8078DD46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5BD54B7"/>
    <w:multiLevelType w:val="hybridMultilevel"/>
    <w:tmpl w:val="AFC6B8D2"/>
    <w:lvl w:ilvl="0" w:tplc="1A4050C2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c3ZmFjYjc3MzE2YjgzOGVlZWU4YTlhMTc5NzZkMTYifQ=="/>
  </w:docVars>
  <w:rsids>
    <w:rsidRoot w:val="00E93091"/>
    <w:rsid w:val="000119A6"/>
    <w:rsid w:val="000177B3"/>
    <w:rsid w:val="00036931"/>
    <w:rsid w:val="00043BDB"/>
    <w:rsid w:val="0007462C"/>
    <w:rsid w:val="00095CB4"/>
    <w:rsid w:val="000C0701"/>
    <w:rsid w:val="000E67AF"/>
    <w:rsid w:val="000E7554"/>
    <w:rsid w:val="0010286F"/>
    <w:rsid w:val="0010533A"/>
    <w:rsid w:val="001127AC"/>
    <w:rsid w:val="00134C56"/>
    <w:rsid w:val="001412E4"/>
    <w:rsid w:val="00144471"/>
    <w:rsid w:val="001628EF"/>
    <w:rsid w:val="001B5EC6"/>
    <w:rsid w:val="0020097D"/>
    <w:rsid w:val="00200DBA"/>
    <w:rsid w:val="002053D3"/>
    <w:rsid w:val="00242A4C"/>
    <w:rsid w:val="00266E27"/>
    <w:rsid w:val="002A74B4"/>
    <w:rsid w:val="002C2687"/>
    <w:rsid w:val="002F7B16"/>
    <w:rsid w:val="003242C0"/>
    <w:rsid w:val="00327D15"/>
    <w:rsid w:val="003629D6"/>
    <w:rsid w:val="003741C3"/>
    <w:rsid w:val="00397BEC"/>
    <w:rsid w:val="003B3F03"/>
    <w:rsid w:val="003D66C6"/>
    <w:rsid w:val="003F0CC6"/>
    <w:rsid w:val="003F74B5"/>
    <w:rsid w:val="0040560F"/>
    <w:rsid w:val="0041018A"/>
    <w:rsid w:val="004147BE"/>
    <w:rsid w:val="00421A42"/>
    <w:rsid w:val="00437356"/>
    <w:rsid w:val="0044070C"/>
    <w:rsid w:val="004412E6"/>
    <w:rsid w:val="00445A24"/>
    <w:rsid w:val="00455CDE"/>
    <w:rsid w:val="00467249"/>
    <w:rsid w:val="004705C7"/>
    <w:rsid w:val="004917D9"/>
    <w:rsid w:val="004A1715"/>
    <w:rsid w:val="004A25F4"/>
    <w:rsid w:val="004D56FF"/>
    <w:rsid w:val="00512BF1"/>
    <w:rsid w:val="00513752"/>
    <w:rsid w:val="00513BE7"/>
    <w:rsid w:val="005179AD"/>
    <w:rsid w:val="00531501"/>
    <w:rsid w:val="00540840"/>
    <w:rsid w:val="00551572"/>
    <w:rsid w:val="00570C5B"/>
    <w:rsid w:val="005917E2"/>
    <w:rsid w:val="005A75B0"/>
    <w:rsid w:val="005A787A"/>
    <w:rsid w:val="005B5E20"/>
    <w:rsid w:val="005E55CD"/>
    <w:rsid w:val="00607B32"/>
    <w:rsid w:val="006176D6"/>
    <w:rsid w:val="006249F5"/>
    <w:rsid w:val="006320BF"/>
    <w:rsid w:val="00647EBB"/>
    <w:rsid w:val="00650D9A"/>
    <w:rsid w:val="00665765"/>
    <w:rsid w:val="00674BE3"/>
    <w:rsid w:val="00690B4F"/>
    <w:rsid w:val="006B2116"/>
    <w:rsid w:val="006E3E9F"/>
    <w:rsid w:val="006F6DD4"/>
    <w:rsid w:val="00706516"/>
    <w:rsid w:val="00724B70"/>
    <w:rsid w:val="007305FE"/>
    <w:rsid w:val="0074451A"/>
    <w:rsid w:val="00744D4F"/>
    <w:rsid w:val="00744D94"/>
    <w:rsid w:val="00760D61"/>
    <w:rsid w:val="00765783"/>
    <w:rsid w:val="00772899"/>
    <w:rsid w:val="00773C01"/>
    <w:rsid w:val="007744A2"/>
    <w:rsid w:val="007A7D53"/>
    <w:rsid w:val="007D0F87"/>
    <w:rsid w:val="00801019"/>
    <w:rsid w:val="00812EF8"/>
    <w:rsid w:val="00834B14"/>
    <w:rsid w:val="00853806"/>
    <w:rsid w:val="008542D6"/>
    <w:rsid w:val="00855EDE"/>
    <w:rsid w:val="008A109B"/>
    <w:rsid w:val="008A50DC"/>
    <w:rsid w:val="008B47AB"/>
    <w:rsid w:val="008B6C69"/>
    <w:rsid w:val="008C28A6"/>
    <w:rsid w:val="008C3FC2"/>
    <w:rsid w:val="008C7BF5"/>
    <w:rsid w:val="008D2624"/>
    <w:rsid w:val="008D2B4B"/>
    <w:rsid w:val="008D2F17"/>
    <w:rsid w:val="008E7A98"/>
    <w:rsid w:val="008F1ED1"/>
    <w:rsid w:val="00905A67"/>
    <w:rsid w:val="009149F7"/>
    <w:rsid w:val="00925A1A"/>
    <w:rsid w:val="0092694E"/>
    <w:rsid w:val="0094219A"/>
    <w:rsid w:val="00943D92"/>
    <w:rsid w:val="009441A9"/>
    <w:rsid w:val="009518BB"/>
    <w:rsid w:val="00954F7C"/>
    <w:rsid w:val="009550BD"/>
    <w:rsid w:val="009B22CB"/>
    <w:rsid w:val="009D4CD6"/>
    <w:rsid w:val="009E2A03"/>
    <w:rsid w:val="009F3BA4"/>
    <w:rsid w:val="009F7C54"/>
    <w:rsid w:val="00A00597"/>
    <w:rsid w:val="00A303B7"/>
    <w:rsid w:val="00A31701"/>
    <w:rsid w:val="00A31B2D"/>
    <w:rsid w:val="00A70149"/>
    <w:rsid w:val="00A8368C"/>
    <w:rsid w:val="00A92952"/>
    <w:rsid w:val="00AB62A6"/>
    <w:rsid w:val="00AD5FB0"/>
    <w:rsid w:val="00AF04FA"/>
    <w:rsid w:val="00AF3FA4"/>
    <w:rsid w:val="00B20D70"/>
    <w:rsid w:val="00B35F6A"/>
    <w:rsid w:val="00B47046"/>
    <w:rsid w:val="00B54B65"/>
    <w:rsid w:val="00B804E7"/>
    <w:rsid w:val="00B83236"/>
    <w:rsid w:val="00B9308A"/>
    <w:rsid w:val="00BB03CB"/>
    <w:rsid w:val="00BB2DFB"/>
    <w:rsid w:val="00BC5462"/>
    <w:rsid w:val="00BD4000"/>
    <w:rsid w:val="00BE10B1"/>
    <w:rsid w:val="00BE1ED4"/>
    <w:rsid w:val="00BF392E"/>
    <w:rsid w:val="00C04EED"/>
    <w:rsid w:val="00C50EA8"/>
    <w:rsid w:val="00C51C04"/>
    <w:rsid w:val="00C64DD6"/>
    <w:rsid w:val="00CD60AC"/>
    <w:rsid w:val="00CD743D"/>
    <w:rsid w:val="00CE164A"/>
    <w:rsid w:val="00CE3AAD"/>
    <w:rsid w:val="00D00148"/>
    <w:rsid w:val="00D02F82"/>
    <w:rsid w:val="00D04B5D"/>
    <w:rsid w:val="00D22743"/>
    <w:rsid w:val="00D45D27"/>
    <w:rsid w:val="00D56835"/>
    <w:rsid w:val="00D70E72"/>
    <w:rsid w:val="00D95EF0"/>
    <w:rsid w:val="00DB2C9F"/>
    <w:rsid w:val="00DB45D9"/>
    <w:rsid w:val="00DE4E4C"/>
    <w:rsid w:val="00DE5F24"/>
    <w:rsid w:val="00DF5DEA"/>
    <w:rsid w:val="00DF5E9E"/>
    <w:rsid w:val="00E02E22"/>
    <w:rsid w:val="00E175F8"/>
    <w:rsid w:val="00E37A27"/>
    <w:rsid w:val="00E66FD6"/>
    <w:rsid w:val="00E93091"/>
    <w:rsid w:val="00EC6C37"/>
    <w:rsid w:val="00EE3A1E"/>
    <w:rsid w:val="00F804F0"/>
    <w:rsid w:val="00FF2A68"/>
    <w:rsid w:val="173D25F5"/>
    <w:rsid w:val="26BB226D"/>
    <w:rsid w:val="281E568F"/>
    <w:rsid w:val="44131FE5"/>
    <w:rsid w:val="5A2124AF"/>
    <w:rsid w:val="5F8C2BE7"/>
    <w:rsid w:val="62C36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F34C8"/>
  <w15:docId w15:val="{6B92448F-BACE-4F7F-89B9-F981382A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 w:cs="Times New Roman"/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qFormat/>
    <w:rPr>
      <w:rFonts w:ascii="仿宋_GB2312" w:eastAsia="仿宋_GB2312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rPr>
      <w:rFonts w:ascii="仿宋_GB2312" w:eastAsia="仿宋_GB2312" w:hAnsi="Times New Roman" w:cs="Times New Roman"/>
      <w:sz w:val="18"/>
      <w:szCs w:val="18"/>
    </w:rPr>
  </w:style>
  <w:style w:type="paragraph" w:customStyle="1" w:styleId="1">
    <w:name w:val="正文1"/>
    <w:uiPriority w:val="99"/>
    <w:qFormat/>
    <w:rPr>
      <w:rFonts w:ascii="Arial Unicode MS" w:hAnsi="Arial Unicode MS" w:cs="Arial Unicode MS"/>
      <w:color w:val="000000"/>
      <w:sz w:val="22"/>
      <w:szCs w:val="22"/>
      <w:lang w:val="zh-CN"/>
    </w:rPr>
  </w:style>
  <w:style w:type="table" w:customStyle="1" w:styleId="10">
    <w:name w:val="网格型1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unhideWhenUsed/>
    <w:rsid w:val="00925A1A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BC546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C546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7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246C4-6FAD-45E9-AFC9-42297390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罗鹏</cp:lastModifiedBy>
  <cp:revision>2</cp:revision>
  <cp:lastPrinted>2022-08-06T04:49:00Z</cp:lastPrinted>
  <dcterms:created xsi:type="dcterms:W3CDTF">2022-08-09T09:48:00Z</dcterms:created>
  <dcterms:modified xsi:type="dcterms:W3CDTF">2022-08-09T09:48:00Z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D184164767DF425BA82F7B3DC365B8DA</vt:lpwstr>
  </property>
</Properties>
</file>