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CB3E" w14:textId="77777777" w:rsidR="00C549D0" w:rsidRDefault="00A53EE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附件二：</w:t>
      </w:r>
    </w:p>
    <w:p w14:paraId="0CF794C2" w14:textId="4F9DFCEA" w:rsidR="009E13DE" w:rsidRDefault="00A53EE9" w:rsidP="005F635B">
      <w:pPr>
        <w:spacing w:after="240"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bidi="ar"/>
        </w:rPr>
        <w:t>妊娠合并感染性疾病母婴阻断及护理学习班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课程表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1380"/>
        <w:gridCol w:w="1560"/>
        <w:gridCol w:w="1185"/>
        <w:gridCol w:w="1245"/>
        <w:gridCol w:w="1549"/>
      </w:tblGrid>
      <w:tr w:rsidR="009E13DE" w14:paraId="79826F2A" w14:textId="77777777">
        <w:tc>
          <w:tcPr>
            <w:tcW w:w="2142" w:type="dxa"/>
          </w:tcPr>
          <w:p w14:paraId="111299B1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课题名称</w:t>
            </w:r>
          </w:p>
        </w:tc>
        <w:tc>
          <w:tcPr>
            <w:tcW w:w="1380" w:type="dxa"/>
          </w:tcPr>
          <w:p w14:paraId="119ECC28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授课日期</w:t>
            </w:r>
          </w:p>
        </w:tc>
        <w:tc>
          <w:tcPr>
            <w:tcW w:w="1560" w:type="dxa"/>
          </w:tcPr>
          <w:p w14:paraId="140ADE7F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授课时间</w:t>
            </w:r>
          </w:p>
        </w:tc>
        <w:tc>
          <w:tcPr>
            <w:tcW w:w="1185" w:type="dxa"/>
          </w:tcPr>
          <w:p w14:paraId="000657F3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讲者</w:t>
            </w: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245" w:type="dxa"/>
          </w:tcPr>
          <w:p w14:paraId="0E68C665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职称</w:t>
            </w:r>
          </w:p>
        </w:tc>
        <w:tc>
          <w:tcPr>
            <w:tcW w:w="1549" w:type="dxa"/>
          </w:tcPr>
          <w:p w14:paraId="648FBE3F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</w:tr>
      <w:tr w:rsidR="009E13DE" w14:paraId="56CB6F8B" w14:textId="77777777">
        <w:tc>
          <w:tcPr>
            <w:tcW w:w="2142" w:type="dxa"/>
          </w:tcPr>
          <w:p w14:paraId="1BEF84B0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母体病毒性感染导致宫内传播的机制以及研究进展</w:t>
            </w:r>
          </w:p>
        </w:tc>
        <w:tc>
          <w:tcPr>
            <w:tcW w:w="1380" w:type="dxa"/>
          </w:tcPr>
          <w:p w14:paraId="4EC2131A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2023/7/15</w:t>
            </w:r>
          </w:p>
        </w:tc>
        <w:tc>
          <w:tcPr>
            <w:tcW w:w="1560" w:type="dxa"/>
          </w:tcPr>
          <w:p w14:paraId="0663AB02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08:30-10: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185" w:type="dxa"/>
          </w:tcPr>
          <w:p w14:paraId="38A4280B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周乙华</w:t>
            </w:r>
            <w:proofErr w:type="gramEnd"/>
          </w:p>
        </w:tc>
        <w:tc>
          <w:tcPr>
            <w:tcW w:w="1245" w:type="dxa"/>
          </w:tcPr>
          <w:p w14:paraId="0CA1104E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教授</w:t>
            </w:r>
          </w:p>
        </w:tc>
        <w:tc>
          <w:tcPr>
            <w:tcW w:w="1549" w:type="dxa"/>
          </w:tcPr>
          <w:p w14:paraId="19FB3FCE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南京大学医学院附属鼓楼医院</w:t>
            </w:r>
          </w:p>
        </w:tc>
      </w:tr>
      <w:tr w:rsidR="009E13DE" w14:paraId="02AA4DAD" w14:textId="77777777">
        <w:tc>
          <w:tcPr>
            <w:tcW w:w="2142" w:type="dxa"/>
          </w:tcPr>
          <w:p w14:paraId="5582F9B1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消除传染病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孕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产妇家庭及社会歧视的探索</w:t>
            </w:r>
          </w:p>
        </w:tc>
        <w:tc>
          <w:tcPr>
            <w:tcW w:w="1380" w:type="dxa"/>
          </w:tcPr>
          <w:p w14:paraId="1CB1DF1C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60" w:type="dxa"/>
          </w:tcPr>
          <w:p w14:paraId="6EC8E68C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/>
                <w:sz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185" w:type="dxa"/>
          </w:tcPr>
          <w:p w14:paraId="2C417D99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岳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彩虹</w:t>
            </w:r>
          </w:p>
        </w:tc>
        <w:tc>
          <w:tcPr>
            <w:tcW w:w="1245" w:type="dxa"/>
          </w:tcPr>
          <w:p w14:paraId="677C306B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主任护师</w:t>
            </w:r>
          </w:p>
        </w:tc>
        <w:tc>
          <w:tcPr>
            <w:tcW w:w="1549" w:type="dxa"/>
          </w:tcPr>
          <w:p w14:paraId="225A70E9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解放军总医院第五医学中心（原</w:t>
            </w:r>
            <w:r>
              <w:rPr>
                <w:rFonts w:ascii="仿宋_GB2312" w:eastAsia="仿宋_GB2312" w:hAnsi="仿宋_GB2312" w:cs="仿宋_GB2312"/>
                <w:sz w:val="24"/>
              </w:rPr>
              <w:t>302</w:t>
            </w:r>
            <w:r>
              <w:rPr>
                <w:rFonts w:ascii="仿宋_GB2312" w:eastAsia="仿宋_GB2312" w:hAnsi="仿宋_GB2312" w:cs="仿宋_GB2312"/>
                <w:sz w:val="24"/>
              </w:rPr>
              <w:t>医院）</w:t>
            </w:r>
          </w:p>
        </w:tc>
      </w:tr>
      <w:tr w:rsidR="009E13DE" w14:paraId="5A54AFE5" w14:textId="77777777">
        <w:tc>
          <w:tcPr>
            <w:tcW w:w="2142" w:type="dxa"/>
          </w:tcPr>
          <w:p w14:paraId="5A728DB5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妊娠合并感染性疾病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孕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产妇母婴阻断与护理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</w:t>
            </w:r>
            <w:r>
              <w:rPr>
                <w:rFonts w:ascii="仿宋_GB2312" w:eastAsia="仿宋_GB2312" w:hAnsi="仿宋_GB2312" w:cs="仿宋_GB2312"/>
                <w:sz w:val="24"/>
              </w:rPr>
              <w:t>前沿</w:t>
            </w:r>
          </w:p>
        </w:tc>
        <w:tc>
          <w:tcPr>
            <w:tcW w:w="1380" w:type="dxa"/>
          </w:tcPr>
          <w:p w14:paraId="77B34ADE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60" w:type="dxa"/>
          </w:tcPr>
          <w:p w14:paraId="344C2FFE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</w:t>
            </w:r>
            <w:r>
              <w:rPr>
                <w:rFonts w:ascii="仿宋_GB2312" w:eastAsia="仿宋_GB2312" w:hAnsi="仿宋_GB2312" w:cs="仿宋_GB2312"/>
                <w:sz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sz w:val="24"/>
              </w:rPr>
              <w:t>:00</w:t>
            </w:r>
          </w:p>
        </w:tc>
        <w:tc>
          <w:tcPr>
            <w:tcW w:w="1185" w:type="dxa"/>
          </w:tcPr>
          <w:p w14:paraId="69D9FB29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邬俏璇</w:t>
            </w:r>
          </w:p>
        </w:tc>
        <w:tc>
          <w:tcPr>
            <w:tcW w:w="1245" w:type="dxa"/>
          </w:tcPr>
          <w:p w14:paraId="6A855691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主任护师</w:t>
            </w:r>
          </w:p>
        </w:tc>
        <w:tc>
          <w:tcPr>
            <w:tcW w:w="1549" w:type="dxa"/>
          </w:tcPr>
          <w:p w14:paraId="1856F07D" w14:textId="77777777" w:rsidR="009E13DE" w:rsidRDefault="00A53E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深圳市妇幼保健院</w:t>
            </w:r>
          </w:p>
        </w:tc>
      </w:tr>
      <w:tr w:rsidR="009E13DE" w14:paraId="3A2DA246" w14:textId="77777777">
        <w:tc>
          <w:tcPr>
            <w:tcW w:w="2142" w:type="dxa"/>
          </w:tcPr>
          <w:p w14:paraId="7DECBEC7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乙肝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孕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产妇母乳喂养支持的难点及对策</w:t>
            </w:r>
          </w:p>
        </w:tc>
        <w:tc>
          <w:tcPr>
            <w:tcW w:w="1380" w:type="dxa"/>
          </w:tcPr>
          <w:p w14:paraId="7E5FC948" w14:textId="77777777" w:rsidR="009E13DE" w:rsidRDefault="009E13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BB9CC10" w14:textId="77777777" w:rsidR="009E13DE" w:rsidRDefault="00A53EE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60" w:type="dxa"/>
          </w:tcPr>
          <w:p w14:paraId="61D653DB" w14:textId="77777777" w:rsidR="009E13DE" w:rsidRDefault="009E13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65BF4C9" w14:textId="77777777" w:rsidR="009E13DE" w:rsidRDefault="00A53EE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/>
                <w:sz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185" w:type="dxa"/>
          </w:tcPr>
          <w:p w14:paraId="40CAC95E" w14:textId="77777777" w:rsidR="009E13DE" w:rsidRDefault="009E13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E9BE8D9" w14:textId="77777777" w:rsidR="009E13DE" w:rsidRDefault="00A53E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田瑞华</w:t>
            </w:r>
          </w:p>
        </w:tc>
        <w:tc>
          <w:tcPr>
            <w:tcW w:w="1245" w:type="dxa"/>
          </w:tcPr>
          <w:p w14:paraId="7E40B488" w14:textId="77777777" w:rsidR="009E13DE" w:rsidRDefault="009E13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35AAE3C" w14:textId="77777777" w:rsidR="009E13DE" w:rsidRDefault="00A53E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</w:t>
            </w:r>
            <w:r>
              <w:rPr>
                <w:rFonts w:ascii="仿宋_GB2312" w:eastAsia="仿宋_GB2312" w:hAnsi="仿宋_GB2312" w:cs="仿宋_GB2312"/>
                <w:sz w:val="24"/>
              </w:rPr>
              <w:t>主任</w:t>
            </w:r>
          </w:p>
          <w:p w14:paraId="18DAEBC5" w14:textId="77777777" w:rsidR="009E13DE" w:rsidRDefault="00A53E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护师</w:t>
            </w:r>
          </w:p>
        </w:tc>
        <w:tc>
          <w:tcPr>
            <w:tcW w:w="1549" w:type="dxa"/>
          </w:tcPr>
          <w:p w14:paraId="2193B258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北京首都医科大学附属佑安医院</w:t>
            </w:r>
          </w:p>
        </w:tc>
      </w:tr>
      <w:tr w:rsidR="009E13DE" w14:paraId="2C58BE62" w14:textId="77777777">
        <w:tc>
          <w:tcPr>
            <w:tcW w:w="2142" w:type="dxa"/>
          </w:tcPr>
          <w:p w14:paraId="03B73C23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女性不孕症与先天结核病</w:t>
            </w:r>
          </w:p>
        </w:tc>
        <w:tc>
          <w:tcPr>
            <w:tcW w:w="1380" w:type="dxa"/>
          </w:tcPr>
          <w:p w14:paraId="278AC2FD" w14:textId="77777777" w:rsidR="009E13DE" w:rsidRDefault="00A53EE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60" w:type="dxa"/>
          </w:tcPr>
          <w:p w14:paraId="11672733" w14:textId="77777777" w:rsidR="009E13DE" w:rsidRDefault="00A53EE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0-1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185" w:type="dxa"/>
          </w:tcPr>
          <w:p w14:paraId="3D578759" w14:textId="77777777" w:rsidR="009E13DE" w:rsidRDefault="00A53E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张培泽</w:t>
            </w:r>
            <w:proofErr w:type="gramEnd"/>
          </w:p>
        </w:tc>
        <w:tc>
          <w:tcPr>
            <w:tcW w:w="1245" w:type="dxa"/>
          </w:tcPr>
          <w:p w14:paraId="61F04788" w14:textId="77777777" w:rsidR="009E13DE" w:rsidRDefault="00A53E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主任医师</w:t>
            </w:r>
          </w:p>
        </w:tc>
        <w:tc>
          <w:tcPr>
            <w:tcW w:w="1549" w:type="dxa"/>
          </w:tcPr>
          <w:p w14:paraId="59F52351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深圳第三人民医院</w:t>
            </w:r>
          </w:p>
        </w:tc>
      </w:tr>
      <w:tr w:rsidR="009E13DE" w14:paraId="7B8E9BE6" w14:textId="77777777">
        <w:tc>
          <w:tcPr>
            <w:tcW w:w="2142" w:type="dxa"/>
          </w:tcPr>
          <w:p w14:paraId="638C74EA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艾梅乙感染孕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产妇权益保障与沟通技巧</w:t>
            </w:r>
          </w:p>
        </w:tc>
        <w:tc>
          <w:tcPr>
            <w:tcW w:w="1380" w:type="dxa"/>
          </w:tcPr>
          <w:p w14:paraId="1E6E2182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60" w:type="dxa"/>
          </w:tcPr>
          <w:p w14:paraId="02082C4E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:3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:00</w:t>
            </w:r>
          </w:p>
        </w:tc>
        <w:tc>
          <w:tcPr>
            <w:tcW w:w="1185" w:type="dxa"/>
          </w:tcPr>
          <w:p w14:paraId="0E986908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何云</w:t>
            </w:r>
          </w:p>
        </w:tc>
        <w:tc>
          <w:tcPr>
            <w:tcW w:w="1245" w:type="dxa"/>
          </w:tcPr>
          <w:p w14:paraId="08021055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主任医师</w:t>
            </w:r>
          </w:p>
        </w:tc>
        <w:tc>
          <w:tcPr>
            <w:tcW w:w="1549" w:type="dxa"/>
          </w:tcPr>
          <w:p w14:paraId="52394EBD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深圳第三人民医院</w:t>
            </w:r>
          </w:p>
        </w:tc>
      </w:tr>
      <w:tr w:rsidR="009E13DE" w14:paraId="7D62C469" w14:textId="77777777">
        <w:tc>
          <w:tcPr>
            <w:tcW w:w="2142" w:type="dxa"/>
          </w:tcPr>
          <w:p w14:paraId="28FFAE55" w14:textId="77777777" w:rsidR="009E13DE" w:rsidRDefault="00A53E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育龄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期</w:t>
            </w:r>
            <w:r>
              <w:rPr>
                <w:rFonts w:ascii="仿宋_GB2312" w:eastAsia="仿宋_GB2312" w:hAnsi="仿宋_GB2312" w:cs="仿宋_GB2312"/>
                <w:sz w:val="24"/>
              </w:rPr>
              <w:t>女性慢性乙型肝炎的管理</w:t>
            </w:r>
          </w:p>
        </w:tc>
        <w:tc>
          <w:tcPr>
            <w:tcW w:w="1380" w:type="dxa"/>
          </w:tcPr>
          <w:p w14:paraId="73CFBC61" w14:textId="77777777" w:rsidR="009E13DE" w:rsidRDefault="00A53EE9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60" w:type="dxa"/>
          </w:tcPr>
          <w:p w14:paraId="037ADCB6" w14:textId="77777777" w:rsidR="009E13DE" w:rsidRDefault="00A53EE9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14: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hAnsi="仿宋_GB2312" w:cs="仿宋_GB2312"/>
                <w:sz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185" w:type="dxa"/>
          </w:tcPr>
          <w:p w14:paraId="1B71F52E" w14:textId="77777777" w:rsidR="009E13DE" w:rsidRDefault="00A53EE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夏俊霞</w:t>
            </w:r>
          </w:p>
        </w:tc>
        <w:tc>
          <w:tcPr>
            <w:tcW w:w="1245" w:type="dxa"/>
          </w:tcPr>
          <w:p w14:paraId="7DD7AEFD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</w:t>
            </w:r>
          </w:p>
          <w:p w14:paraId="56611279" w14:textId="77777777" w:rsidR="009E13DE" w:rsidRDefault="00A53E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医师</w:t>
            </w:r>
          </w:p>
        </w:tc>
        <w:tc>
          <w:tcPr>
            <w:tcW w:w="1549" w:type="dxa"/>
          </w:tcPr>
          <w:p w14:paraId="650EA1D1" w14:textId="77777777" w:rsidR="009E13DE" w:rsidRDefault="00A53E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深圳第三人民医院</w:t>
            </w:r>
          </w:p>
        </w:tc>
      </w:tr>
      <w:tr w:rsidR="009E13DE" w14:paraId="551B0504" w14:textId="77777777">
        <w:trPr>
          <w:trHeight w:val="1190"/>
        </w:trPr>
        <w:tc>
          <w:tcPr>
            <w:tcW w:w="2142" w:type="dxa"/>
            <w:vAlign w:val="center"/>
          </w:tcPr>
          <w:p w14:paraId="5115E927" w14:textId="77777777" w:rsidR="009E13DE" w:rsidRDefault="00A53EE9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产期特殊事件的创伤性预防与哀伤辅导</w:t>
            </w:r>
          </w:p>
        </w:tc>
        <w:tc>
          <w:tcPr>
            <w:tcW w:w="1380" w:type="dxa"/>
          </w:tcPr>
          <w:p w14:paraId="509E647E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60" w:type="dxa"/>
          </w:tcPr>
          <w:p w14:paraId="6782221E" w14:textId="77777777" w:rsidR="009E13DE" w:rsidRDefault="00A53EE9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z w:val="24"/>
              </w:rPr>
              <w:t>0-1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185" w:type="dxa"/>
          </w:tcPr>
          <w:p w14:paraId="0663CBC4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周肖郁</w:t>
            </w:r>
            <w:proofErr w:type="gramEnd"/>
          </w:p>
        </w:tc>
        <w:tc>
          <w:tcPr>
            <w:tcW w:w="1245" w:type="dxa"/>
          </w:tcPr>
          <w:p w14:paraId="3D8CE323" w14:textId="77777777" w:rsidR="009E13DE" w:rsidRDefault="00A53EE9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主任护师</w:t>
            </w:r>
          </w:p>
        </w:tc>
        <w:tc>
          <w:tcPr>
            <w:tcW w:w="1549" w:type="dxa"/>
          </w:tcPr>
          <w:p w14:paraId="60F293C0" w14:textId="77777777" w:rsidR="009E13DE" w:rsidRDefault="00A53E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佛山市南海区人民医院</w:t>
            </w:r>
          </w:p>
        </w:tc>
      </w:tr>
      <w:tr w:rsidR="009E13DE" w14:paraId="5C1A4F01" w14:textId="77777777">
        <w:trPr>
          <w:trHeight w:val="1135"/>
        </w:trPr>
        <w:tc>
          <w:tcPr>
            <w:tcW w:w="2142" w:type="dxa"/>
          </w:tcPr>
          <w:p w14:paraId="089C433F" w14:textId="77777777" w:rsidR="009E13DE" w:rsidRDefault="00A53EE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消除妊娠合并艾滋病、梅毒、乙肝母婴传播的全流程管理</w:t>
            </w:r>
          </w:p>
        </w:tc>
        <w:tc>
          <w:tcPr>
            <w:tcW w:w="1380" w:type="dxa"/>
          </w:tcPr>
          <w:p w14:paraId="6DCC84BA" w14:textId="77777777" w:rsidR="009E13DE" w:rsidRDefault="00A53EE9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2023/7/16</w:t>
            </w:r>
          </w:p>
        </w:tc>
        <w:tc>
          <w:tcPr>
            <w:tcW w:w="1560" w:type="dxa"/>
          </w:tcPr>
          <w:p w14:paraId="5A0CC04A" w14:textId="77777777" w:rsidR="009E13DE" w:rsidRDefault="00A53EE9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z w:val="24"/>
              </w:rPr>
              <w:t>0-1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185" w:type="dxa"/>
          </w:tcPr>
          <w:p w14:paraId="3639C64D" w14:textId="77777777" w:rsidR="009E13DE" w:rsidRDefault="00A53EE9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陈少平</w:t>
            </w:r>
          </w:p>
        </w:tc>
        <w:tc>
          <w:tcPr>
            <w:tcW w:w="1245" w:type="dxa"/>
          </w:tcPr>
          <w:p w14:paraId="617955A2" w14:textId="77777777" w:rsidR="009E13DE" w:rsidRDefault="00A53EE9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主任护师</w:t>
            </w:r>
          </w:p>
        </w:tc>
        <w:tc>
          <w:tcPr>
            <w:tcW w:w="1549" w:type="dxa"/>
          </w:tcPr>
          <w:p w14:paraId="06D703A4" w14:textId="77777777" w:rsidR="009E13DE" w:rsidRDefault="009E13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1B3719D" w14:textId="77777777" w:rsidR="009E13DE" w:rsidRDefault="00A53EE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深圳第三人民医院</w:t>
            </w:r>
          </w:p>
        </w:tc>
      </w:tr>
    </w:tbl>
    <w:p w14:paraId="7855B154" w14:textId="77777777" w:rsidR="009E13DE" w:rsidRDefault="00A53EE9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备注：课程表在举办期间存在调整可能性。</w:t>
      </w:r>
    </w:p>
    <w:sectPr w:rsidR="009E13DE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1F94" w14:textId="77777777" w:rsidR="00A53EE9" w:rsidRDefault="00A53EE9">
      <w:r>
        <w:separator/>
      </w:r>
    </w:p>
  </w:endnote>
  <w:endnote w:type="continuationSeparator" w:id="0">
    <w:p w14:paraId="6F27A774" w14:textId="77777777" w:rsidR="00A53EE9" w:rsidRDefault="00A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0CE2" w14:textId="77777777" w:rsidR="009E13DE" w:rsidRDefault="00A53E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3E92A" wp14:editId="7844B29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35B5C" w14:textId="77777777" w:rsidR="009E13DE" w:rsidRDefault="00A53EE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3E9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E835B5C" w14:textId="77777777" w:rsidR="009E13DE" w:rsidRDefault="00A53EE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182A" w14:textId="77777777" w:rsidR="00A53EE9" w:rsidRDefault="00A53EE9">
      <w:r>
        <w:separator/>
      </w:r>
    </w:p>
  </w:footnote>
  <w:footnote w:type="continuationSeparator" w:id="0">
    <w:p w14:paraId="4D5411AE" w14:textId="77777777" w:rsidR="00A53EE9" w:rsidRDefault="00A5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dmNGY4YTU4MjE1MjljMmE0MGQyNDk4OGVlNDFiMDAifQ=="/>
  </w:docVars>
  <w:rsids>
    <w:rsidRoot w:val="009E13DE"/>
    <w:rsid w:val="0052726E"/>
    <w:rsid w:val="005B6D7C"/>
    <w:rsid w:val="005F635B"/>
    <w:rsid w:val="006D46F9"/>
    <w:rsid w:val="009E13DE"/>
    <w:rsid w:val="00A53EE9"/>
    <w:rsid w:val="00C549D0"/>
    <w:rsid w:val="021F4265"/>
    <w:rsid w:val="05B95E28"/>
    <w:rsid w:val="078801B7"/>
    <w:rsid w:val="08130DB4"/>
    <w:rsid w:val="10ED30D4"/>
    <w:rsid w:val="1149458E"/>
    <w:rsid w:val="13467350"/>
    <w:rsid w:val="136A10B9"/>
    <w:rsid w:val="14A405FA"/>
    <w:rsid w:val="167401D6"/>
    <w:rsid w:val="17120B24"/>
    <w:rsid w:val="178D5376"/>
    <w:rsid w:val="192835A8"/>
    <w:rsid w:val="19EC48E7"/>
    <w:rsid w:val="1C587E08"/>
    <w:rsid w:val="1D2D10AF"/>
    <w:rsid w:val="21480755"/>
    <w:rsid w:val="21B013F5"/>
    <w:rsid w:val="23C11063"/>
    <w:rsid w:val="24326E66"/>
    <w:rsid w:val="26190E48"/>
    <w:rsid w:val="2AA902C1"/>
    <w:rsid w:val="2BA61037"/>
    <w:rsid w:val="2D7746A6"/>
    <w:rsid w:val="2EDB4780"/>
    <w:rsid w:val="2EE83825"/>
    <w:rsid w:val="30C64D52"/>
    <w:rsid w:val="33DA3911"/>
    <w:rsid w:val="343706EB"/>
    <w:rsid w:val="34B63D06"/>
    <w:rsid w:val="3962445C"/>
    <w:rsid w:val="3AEE41FA"/>
    <w:rsid w:val="3B3B7D22"/>
    <w:rsid w:val="3DA908AC"/>
    <w:rsid w:val="3ED656D0"/>
    <w:rsid w:val="3FF011AB"/>
    <w:rsid w:val="40CD48B1"/>
    <w:rsid w:val="44F00B6E"/>
    <w:rsid w:val="46EB310E"/>
    <w:rsid w:val="495C0214"/>
    <w:rsid w:val="4CB22BAD"/>
    <w:rsid w:val="4DCB03CA"/>
    <w:rsid w:val="4E796078"/>
    <w:rsid w:val="50B74C36"/>
    <w:rsid w:val="52D11624"/>
    <w:rsid w:val="52F57A59"/>
    <w:rsid w:val="551408A9"/>
    <w:rsid w:val="5A8E07B6"/>
    <w:rsid w:val="5B092AA8"/>
    <w:rsid w:val="5CBF2236"/>
    <w:rsid w:val="5F011E9E"/>
    <w:rsid w:val="622B0B70"/>
    <w:rsid w:val="62C05BCC"/>
    <w:rsid w:val="63CD05A1"/>
    <w:rsid w:val="661170F7"/>
    <w:rsid w:val="668375B9"/>
    <w:rsid w:val="66D43E90"/>
    <w:rsid w:val="67021596"/>
    <w:rsid w:val="691326B8"/>
    <w:rsid w:val="694B7F2C"/>
    <w:rsid w:val="69F57713"/>
    <w:rsid w:val="6AF5685E"/>
    <w:rsid w:val="6BAA46D2"/>
    <w:rsid w:val="6D51529D"/>
    <w:rsid w:val="6DCD2814"/>
    <w:rsid w:val="6E424713"/>
    <w:rsid w:val="6FBD3BBF"/>
    <w:rsid w:val="72B84814"/>
    <w:rsid w:val="7568637B"/>
    <w:rsid w:val="76367012"/>
    <w:rsid w:val="763C3364"/>
    <w:rsid w:val="768216BE"/>
    <w:rsid w:val="7764291E"/>
    <w:rsid w:val="77861E48"/>
    <w:rsid w:val="78AD22F7"/>
    <w:rsid w:val="7B894744"/>
    <w:rsid w:val="7C0861C2"/>
    <w:rsid w:val="7CCF4693"/>
    <w:rsid w:val="7CD10CAA"/>
    <w:rsid w:val="7D545CDE"/>
    <w:rsid w:val="7E5155D8"/>
    <w:rsid w:val="7E8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4BC36C"/>
  <w15:docId w15:val="{4DC65F84-D806-45F2-9304-AC09625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3</cp:revision>
  <cp:lastPrinted>2023-06-20T07:28:00Z</cp:lastPrinted>
  <dcterms:created xsi:type="dcterms:W3CDTF">2023-06-30T08:35:00Z</dcterms:created>
  <dcterms:modified xsi:type="dcterms:W3CDTF">2023-06-30T08:35:00Z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712A0E274E0B45D5A34C27BC35D3CF67_13</vt:lpwstr>
  </property>
</Properties>
</file>