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9B98" w14:textId="77777777" w:rsidR="000841B6" w:rsidRDefault="000841B6" w:rsidP="000841B6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72C74DE3" w14:textId="72A28105" w:rsidR="00036B35" w:rsidRDefault="000841B6" w:rsidP="000841B6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会议议程</w:t>
      </w:r>
    </w:p>
    <w:tbl>
      <w:tblPr>
        <w:tblW w:w="88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18"/>
        <w:gridCol w:w="1320"/>
        <w:gridCol w:w="2128"/>
        <w:gridCol w:w="886"/>
        <w:gridCol w:w="2373"/>
        <w:gridCol w:w="886"/>
      </w:tblGrid>
      <w:tr w:rsidR="00036B35" w14:paraId="12B1F796" w14:textId="77777777">
        <w:trPr>
          <w:trHeight w:val="67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F92B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E2A1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0591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讲者单位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65AB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0A5E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894B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主持</w:t>
            </w:r>
          </w:p>
        </w:tc>
      </w:tr>
      <w:tr w:rsidR="00036B35" w14:paraId="71EAEBFD" w14:textId="77777777" w:rsidTr="000841B6">
        <w:trPr>
          <w:trHeight w:val="8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FA33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6606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14:30-15:30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B272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中山大学附属第八医院（深圳福田）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9715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杨芬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C809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中国健康</w:t>
            </w:r>
            <w:proofErr w:type="gramStart"/>
            <w:r>
              <w:rPr>
                <w:rFonts w:ascii="Times New Roman" w:hint="eastAsia"/>
                <w:sz w:val="20"/>
                <w:lang w:val="en-US"/>
              </w:rPr>
              <w:t>医疗大</w:t>
            </w:r>
            <w:proofErr w:type="gramEnd"/>
            <w:r>
              <w:rPr>
                <w:rFonts w:ascii="Times New Roman" w:hint="eastAsia"/>
                <w:sz w:val="20"/>
                <w:lang w:val="en-US"/>
              </w:rPr>
              <w:t>数据应用现状与前景展望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DF14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李建林</w:t>
            </w:r>
          </w:p>
        </w:tc>
      </w:tr>
      <w:tr w:rsidR="00036B35" w14:paraId="34AEB406" w14:textId="77777777" w:rsidTr="000841B6">
        <w:trPr>
          <w:trHeight w:val="838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2E10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FE0B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15:30-17:30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CADA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华中科技大学医药卫生管理学院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0BC1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马敬东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96A6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卫生健康数据标准化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263C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44B7822B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1722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3BBC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8:00-10:00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609B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哈尔滨工业大学（深圳）智能计算研究中心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4D3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何道敬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650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面向</w:t>
            </w:r>
            <w:proofErr w:type="gramStart"/>
            <w:r>
              <w:rPr>
                <w:rFonts w:ascii="Times New Roman" w:hint="eastAsia"/>
                <w:sz w:val="20"/>
              </w:rPr>
              <w:t>医疗大</w:t>
            </w:r>
            <w:proofErr w:type="gramEnd"/>
            <w:r>
              <w:rPr>
                <w:rFonts w:ascii="Times New Roman" w:hint="eastAsia"/>
                <w:sz w:val="20"/>
              </w:rPr>
              <w:t>数据的安全隐私</w:t>
            </w:r>
            <w:r>
              <w:rPr>
                <w:rFonts w:ascii="Times New Roman" w:hint="eastAsia"/>
                <w:sz w:val="20"/>
              </w:rPr>
              <w:t>保护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05BA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6578A17A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7E0B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3E58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10:00-12:00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8159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哈尔滨工业大学（深圳）智能计算研究中心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02D6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陈清才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80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非结构化数据处理</w:t>
            </w:r>
            <w:r>
              <w:rPr>
                <w:rFonts w:ascii="Times New Roman" w:hint="eastAsia"/>
                <w:sz w:val="20"/>
              </w:rPr>
              <w:t>--</w:t>
            </w:r>
            <w:r>
              <w:rPr>
                <w:rFonts w:ascii="Times New Roman" w:hint="eastAsia"/>
                <w:sz w:val="20"/>
              </w:rPr>
              <w:t>临床自然语言处理技术与应用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B83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2347CB51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AAB2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65A6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14:30-15:30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7C3B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中山大学附属第八医院（深圳福田）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9EB4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李建林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CDD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基于</w:t>
            </w:r>
            <w:r>
              <w:rPr>
                <w:rFonts w:ascii="Times New Roman" w:hint="eastAsia"/>
                <w:sz w:val="20"/>
                <w:lang w:val="en-US"/>
              </w:rPr>
              <w:t>AI</w:t>
            </w:r>
            <w:r>
              <w:rPr>
                <w:rFonts w:ascii="Times New Roman" w:hint="eastAsia"/>
                <w:sz w:val="20"/>
                <w:lang w:val="en-US"/>
              </w:rPr>
              <w:t>技术的病历内涵质控体系建设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1373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248230F7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A02B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5EDF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15:30-16:30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7543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中山大学附属第八医院（深圳福田）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8CE5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 w:hint="eastAsia"/>
                <w:sz w:val="20"/>
              </w:rPr>
              <w:t>宋铁妹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E2D8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基于疾病风险模型下的医院病种成本分析及效益管理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2E0A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2C8D0A2A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4CD2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ED00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8:00-10:00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1B99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深圳市卫生健康发展研究和数据管理中心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AD7F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 w:hint="eastAsia"/>
                <w:sz w:val="20"/>
              </w:rPr>
              <w:t>郑静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D713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</w:rPr>
              <w:t>医疗卫生数据治理方法和实践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C9FF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0BE49707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AE85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062C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10:00-12:00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A85D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华中科技大学公共卫生学院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E495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魏晟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F815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传染病预测预警中的大数据应用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9D6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3626DC2C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AC1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555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14:30-15:30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1D7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中山大学附属第八医院（深圳福田）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547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闵敏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C45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电子病历标准化在心内科临床应用的价值</w:t>
            </w:r>
            <w:r>
              <w:rPr>
                <w:rFonts w:ascii="Times New Roman" w:hint="eastAsia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06FD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  <w:tr w:rsidR="00036B35" w14:paraId="7E19B84C" w14:textId="77777777">
        <w:trPr>
          <w:trHeight w:val="113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9AC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2023/11/26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FC1D" w14:textId="77777777" w:rsidR="00036B35" w:rsidRDefault="00084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15:30-16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9F4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中山大学附属第八医院（深圳福田）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22E" w14:textId="77777777" w:rsidR="00036B35" w:rsidRDefault="000841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闫建新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7EB3" w14:textId="77777777" w:rsidR="00036B35" w:rsidRDefault="000841B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5G</w:t>
            </w:r>
            <w:r>
              <w:rPr>
                <w:rFonts w:ascii="Times New Roman" w:hint="eastAsia"/>
                <w:sz w:val="20"/>
              </w:rPr>
              <w:t>背景下移动</w:t>
            </w:r>
            <w:proofErr w:type="gramStart"/>
            <w:r>
              <w:rPr>
                <w:rFonts w:ascii="Times New Roman" w:hint="eastAsia"/>
                <w:sz w:val="20"/>
              </w:rPr>
              <w:t>医疗大</w:t>
            </w:r>
            <w:proofErr w:type="gramEnd"/>
            <w:r>
              <w:rPr>
                <w:rFonts w:ascii="Times New Roman" w:hint="eastAsia"/>
                <w:sz w:val="20"/>
              </w:rPr>
              <w:t>数据构建“患者画像”</w:t>
            </w:r>
            <w:r>
              <w:rPr>
                <w:rFonts w:ascii="Times New Roman" w:hint="eastAsia"/>
                <w:sz w:val="20"/>
              </w:rPr>
              <w:t>，</w:t>
            </w:r>
            <w:r>
              <w:rPr>
                <w:rFonts w:ascii="Times New Roman" w:hint="eastAsia"/>
                <w:sz w:val="20"/>
              </w:rPr>
              <w:t>对分级诊疗的机遇与挑战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783" w14:textId="77777777" w:rsidR="00036B35" w:rsidRDefault="000841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杨芬</w:t>
            </w:r>
          </w:p>
        </w:tc>
      </w:tr>
    </w:tbl>
    <w:p w14:paraId="088B6094" w14:textId="77777777" w:rsidR="00036B35" w:rsidRDefault="00036B35" w:rsidP="000841B6">
      <w:pPr>
        <w:rPr>
          <w:rFonts w:ascii="宋体" w:eastAsia="宋体" w:hAnsi="宋体" w:hint="eastAsia"/>
          <w:sz w:val="28"/>
          <w:szCs w:val="28"/>
        </w:rPr>
      </w:pPr>
    </w:p>
    <w:sectPr w:rsidR="0003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445A55"/>
    <w:multiLevelType w:val="multilevel"/>
    <w:tmpl w:val="88445A5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1E2859"/>
    <w:multiLevelType w:val="multilevel"/>
    <w:tmpl w:val="431E28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564DC7"/>
    <w:multiLevelType w:val="multilevel"/>
    <w:tmpl w:val="53564D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B0CFD4"/>
    <w:multiLevelType w:val="multilevel"/>
    <w:tmpl w:val="63B0CFD4"/>
    <w:lvl w:ilvl="0">
      <w:start w:val="1"/>
      <w:numFmt w:val="japaneseCounting"/>
      <w:suff w:val="space"/>
      <w:lvlText w:val="%1、"/>
      <w:lvlJc w:val="left"/>
      <w:pPr>
        <w:ind w:left="432" w:hanging="4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NmYWZjY2MwODE1N2EyMzZkZDUxMmFkNWYxNjBiNDcifQ=="/>
  </w:docVars>
  <w:rsids>
    <w:rsidRoot w:val="009D60D3"/>
    <w:rsid w:val="00036B35"/>
    <w:rsid w:val="00051080"/>
    <w:rsid w:val="000841B6"/>
    <w:rsid w:val="00152694"/>
    <w:rsid w:val="002634EC"/>
    <w:rsid w:val="003F4C5B"/>
    <w:rsid w:val="00422735"/>
    <w:rsid w:val="004361EA"/>
    <w:rsid w:val="004614F3"/>
    <w:rsid w:val="00580249"/>
    <w:rsid w:val="00651ED1"/>
    <w:rsid w:val="006F0BDD"/>
    <w:rsid w:val="00935537"/>
    <w:rsid w:val="009B0223"/>
    <w:rsid w:val="009D60D3"/>
    <w:rsid w:val="00A91BE6"/>
    <w:rsid w:val="0A5F279F"/>
    <w:rsid w:val="0A9F37DF"/>
    <w:rsid w:val="0BC361A0"/>
    <w:rsid w:val="150253ED"/>
    <w:rsid w:val="15BB0C24"/>
    <w:rsid w:val="231F6C18"/>
    <w:rsid w:val="29B124F7"/>
    <w:rsid w:val="348879F2"/>
    <w:rsid w:val="37FA0BBB"/>
    <w:rsid w:val="4DEE565F"/>
    <w:rsid w:val="525C0B94"/>
    <w:rsid w:val="55FA0471"/>
    <w:rsid w:val="597802C7"/>
    <w:rsid w:val="6CC04577"/>
    <w:rsid w:val="74D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7E1A1"/>
  <w15:docId w15:val="{C44027F5-D46A-4CCE-9723-C9A92D17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 嫣</dc:creator>
  <cp:lastModifiedBy>罗鹏</cp:lastModifiedBy>
  <cp:revision>2</cp:revision>
  <dcterms:created xsi:type="dcterms:W3CDTF">2023-11-06T07:25:00Z</dcterms:created>
  <dcterms:modified xsi:type="dcterms:W3CDTF">2023-11-06T07:25:00Z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AFB3DF52399E4E86B558D7414F3698FC_13</vt:lpwstr>
  </property>
</Properties>
</file>