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09CB2">
      <w:pPr>
        <w:pStyle w:val="2"/>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承诺书</w:t>
      </w:r>
    </w:p>
    <w:p w14:paraId="19906D31">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深圳市慢性病防治中心</w:t>
      </w:r>
      <w:r>
        <w:rPr>
          <w:rFonts w:hint="eastAsia" w:ascii="仿宋_GB2312" w:hAnsi="仿宋_GB2312" w:eastAsia="仿宋_GB2312" w:cs="仿宋_GB2312"/>
          <w:sz w:val="32"/>
          <w:szCs w:val="32"/>
        </w:rPr>
        <w:t>：</w:t>
      </w:r>
    </w:p>
    <w:p w14:paraId="5519522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活动中，我单位在此庄严承诺：</w:t>
      </w:r>
    </w:p>
    <w:p w14:paraId="0D18311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1.具有履行合同所必需的设备和专业技术能力。</w:t>
      </w:r>
    </w:p>
    <w:p w14:paraId="0E8F85B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2.供应商所投的货物及服务均应是合法生产、符合国家有关标准要求，由此产生的纠纷由供应商承担。</w:t>
      </w:r>
    </w:p>
    <w:p w14:paraId="34487CD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3.自愿参加本项目竞争，就本项目所提交的资质文件和证明材料都是真实有效的。</w:t>
      </w:r>
    </w:p>
    <w:p w14:paraId="56F9D49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4.有良好的历史诚信记录。</w:t>
      </w:r>
    </w:p>
    <w:p w14:paraId="3C723F9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5.自本项目公告发出之日起前三年内（如供应商成立时间不足三年，须承诺自成立之日起至本项目公告发出之日或之后的日期内），没有行贿犯罪档案记录，在经营活动中也没有重大违法记录。</w:t>
      </w:r>
    </w:p>
    <w:p w14:paraId="11CE1E4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6.没有被财政主管部门禁止参加采购活动。</w:t>
      </w:r>
    </w:p>
    <w:p w14:paraId="491FDA4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7.本公司（企业）的法定代表人（负责人）与本项目其他供应商的法定代表人（负责人）不为同一人且与其他供应商之间不存在直接控股、管理关系（需附主要控股人资料信息）。</w:t>
      </w:r>
    </w:p>
    <w:p w14:paraId="58F35AE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8.将依法参与竞争，不以任何不正当行为谋取不当利益。</w:t>
      </w:r>
    </w:p>
    <w:p w14:paraId="1289EC8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9.没有违反法律、行政法规规定的其他条款。</w:t>
      </w:r>
    </w:p>
    <w:p w14:paraId="5F2C165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10.所提供的产品报价是深圳市阳光平台最低报价。若被核实供货价格非深圳市阳光平台最低报价，我司自愿承担被列入黑名单管理风险。</w:t>
      </w:r>
    </w:p>
    <w:p w14:paraId="7EDAC6C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我单位若违反上述承诺，则自愿承担由此引起的相应法律责任。</w:t>
      </w:r>
    </w:p>
    <w:p w14:paraId="731E9B4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注：供应商必须按此格式要求承诺，不得对实质性内容作出修改，否则，其响应文件将被评定为无效。</w:t>
      </w:r>
    </w:p>
    <w:p w14:paraId="6208B92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1917264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50A91B85">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供应商加盖公章：                                          </w:t>
      </w:r>
    </w:p>
    <w:p w14:paraId="3D6DCDAB">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供应商代表签字：                                         </w:t>
      </w:r>
    </w:p>
    <w:p w14:paraId="1831C34C">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日期：   年    月    日</w:t>
      </w:r>
    </w:p>
    <w:p w14:paraId="61B4E41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166C9E12">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供应商反商业贿赂承诺书</w:t>
      </w:r>
    </w:p>
    <w:p w14:paraId="32EEC702">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深圳市慢性病防治中心：</w:t>
      </w:r>
    </w:p>
    <w:p w14:paraId="47FD435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活动的顺利实施，促进深圳市慢性病防治中心采购工作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健康发展，在（</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在此庄严承诺：</w:t>
      </w:r>
    </w:p>
    <w:p w14:paraId="26B7656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1.在参与该项目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活动中遵纪守法、诚信经营、公平竞标。</w:t>
      </w:r>
    </w:p>
    <w:p w14:paraId="41E1DA2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2.不向采购人进行任何形式的商业贿赂以谋取交易机会。</w:t>
      </w:r>
    </w:p>
    <w:p w14:paraId="1DCC9C4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不向采购人提供虚假资质文件或采用虚假应标方式参与论证项目竞争并谋取中标、成交。</w:t>
      </w:r>
    </w:p>
    <w:p w14:paraId="4C24F93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不采取“围标、陪标”等商业欺诈手段获得项目中标资格。</w:t>
      </w:r>
    </w:p>
    <w:p w14:paraId="12AE1AC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5.不采取不正当手段诋毁、排挤其他供应商。</w:t>
      </w:r>
    </w:p>
    <w:p w14:paraId="20459EE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6.不在提供商品和服务时“偷梁换柱、以次充好”损害采购人的合法权益。</w:t>
      </w:r>
    </w:p>
    <w:p w14:paraId="50403A6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7.不与采购人或其它供应商恶意串通，进行质疑和投诉，维护项目论证秩序。</w:t>
      </w:r>
    </w:p>
    <w:p w14:paraId="374C834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8.尊重和接受采购监督管理部门的监督和院方</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采购要求，承担因违约行为给采购人造成的损失。</w:t>
      </w:r>
    </w:p>
    <w:p w14:paraId="690D4FE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9.不发生其他有悖于项目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采购公开、公平、公正和诚信原则的行为。</w:t>
      </w:r>
    </w:p>
    <w:p w14:paraId="50B3629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10.如违反以上承诺，愿接受院方和政府采购监管部门依照《中华人民共和国政府采购法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及相关法律法规处理并承担相应的法律责任。</w:t>
      </w:r>
    </w:p>
    <w:p w14:paraId="03CFB8B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11.如出现上述行为，我公司及参与</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的工作人员愿意接受按照国家法</w:t>
      </w:r>
      <w:r>
        <w:rPr>
          <w:rFonts w:hint="eastAsia" w:ascii="仿宋_GB2312" w:hAnsi="仿宋_GB2312" w:eastAsia="仿宋_GB2312" w:cs="仿宋_GB2312"/>
          <w:sz w:val="32"/>
          <w:szCs w:val="32"/>
          <w:lang w:val="en-US" w:eastAsia="zh-CN"/>
        </w:rPr>
        <w:t>律</w:t>
      </w:r>
      <w:r>
        <w:rPr>
          <w:rFonts w:hint="eastAsia" w:ascii="仿宋_GB2312" w:hAnsi="仿宋_GB2312" w:eastAsia="仿宋_GB2312" w:cs="仿宋_GB2312"/>
          <w:sz w:val="32"/>
          <w:szCs w:val="32"/>
        </w:rPr>
        <w:t>法规等有关规定给予的处罚。</w:t>
      </w:r>
    </w:p>
    <w:p w14:paraId="1B6A0EC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注：供应商必须按此格式要求承诺，不得对实质性内容作出修改，否则，其报名文件资料将被评定为无效。</w:t>
      </w:r>
    </w:p>
    <w:p w14:paraId="4D1CF8D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9C5CAB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6BDE380">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供应商名称（加盖公章）：</w:t>
      </w:r>
      <w:r>
        <w:rPr>
          <w:rFonts w:hint="eastAsia" w:ascii="仿宋_GB2312" w:hAnsi="仿宋_GB2312" w:eastAsia="仿宋_GB2312" w:cs="仿宋_GB2312"/>
          <w:sz w:val="32"/>
          <w:szCs w:val="32"/>
          <w:u w:val="single"/>
          <w:lang w:val="en-US" w:eastAsia="zh-CN"/>
        </w:rPr>
        <w:t xml:space="preserve">              </w:t>
      </w:r>
    </w:p>
    <w:p w14:paraId="14273F2F">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供应商法人代表签字（签名或盖私章）：</w:t>
      </w:r>
      <w:r>
        <w:rPr>
          <w:rFonts w:hint="eastAsia" w:ascii="仿宋_GB2312" w:hAnsi="仿宋_GB2312" w:eastAsia="仿宋_GB2312" w:cs="仿宋_GB2312"/>
          <w:sz w:val="32"/>
          <w:szCs w:val="32"/>
          <w:u w:val="single"/>
          <w:lang w:val="en-US" w:eastAsia="zh-CN"/>
        </w:rPr>
        <w:t xml:space="preserve">               </w:t>
      </w:r>
    </w:p>
    <w:p w14:paraId="2BB4EF5F">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供应商代表签字：</w:t>
      </w:r>
      <w:r>
        <w:rPr>
          <w:rFonts w:hint="eastAsia" w:ascii="仿宋_GB2312" w:hAnsi="仿宋_GB2312" w:eastAsia="仿宋_GB2312" w:cs="仿宋_GB2312"/>
          <w:sz w:val="32"/>
          <w:szCs w:val="32"/>
          <w:u w:val="single"/>
          <w:lang w:val="en-US" w:eastAsia="zh-CN"/>
        </w:rPr>
        <w:t xml:space="preserve">                    </w:t>
      </w:r>
    </w:p>
    <w:p w14:paraId="18BE39D2">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法人和供应商代表的身份证复印件粘贴在背面</w:t>
      </w:r>
    </w:p>
    <w:p w14:paraId="675D06DA">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日期:      年      月     日                  </w:t>
      </w:r>
    </w:p>
    <w:p w14:paraId="7CF2FBD2">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p>
    <w:p w14:paraId="111939D4">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8F7E41B-883D-4F5D-9B05-3D3E846A8EF9}"/>
  </w:font>
  <w:font w:name="仿宋_GB2312">
    <w:panose1 w:val="02010609030101010101"/>
    <w:charset w:val="86"/>
    <w:family w:val="auto"/>
    <w:pitch w:val="default"/>
    <w:sig w:usb0="00000001" w:usb1="080E0000" w:usb2="00000000" w:usb3="00000000" w:csb0="00040000" w:csb1="00000000"/>
    <w:embedRegular r:id="rId2" w:fontKey="{464A7C60-2B9D-47A1-BB15-2A341D6D00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mExNWEyN2Q4YTlhOWExZTc1NGFmMjU1M2E3NTkifQ=="/>
  </w:docVars>
  <w:rsids>
    <w:rsidRoot w:val="16225886"/>
    <w:rsid w:val="12BC1C17"/>
    <w:rsid w:val="136B48E1"/>
    <w:rsid w:val="16225886"/>
    <w:rsid w:val="1A4C1518"/>
    <w:rsid w:val="400D1E15"/>
    <w:rsid w:val="44AC627A"/>
    <w:rsid w:val="4EDB6C91"/>
    <w:rsid w:val="531E3FCF"/>
    <w:rsid w:val="6CFC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1130</Words>
  <Characters>1154</Characters>
  <Lines>0</Lines>
  <Paragraphs>0</Paragraphs>
  <TotalTime>6</TotalTime>
  <ScaleCrop>false</ScaleCrop>
  <LinksUpToDate>false</LinksUpToDate>
  <CharactersWithSpaces>1342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coin</cp:lastModifiedBy>
  <dcterms:modified xsi:type="dcterms:W3CDTF">2025-05-27T01:37:36Z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eyJoZGlkIjoiZDU2YWM3YTFjZjQ4MmVjZWUyMzRhZTkzNmY4NzcwY2MiLCJ1c2VySWQiOiIzMDIyNjc5MjIifQ==</vt:lpwstr>
  </property>
</Properties>
</file>