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620" w:lineRule="exact"/>
        <w:jc w:val="center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联系方式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及交通地址</w:t>
      </w:r>
    </w:p>
    <w:p>
      <w:pPr>
        <w:numPr>
          <w:ilvl w:val="0"/>
          <w:numId w:val="0"/>
        </w:numPr>
        <w:spacing w:line="620" w:lineRule="exact"/>
        <w:jc w:val="center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一、联系方式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 xml:space="preserve">0755-84356808 体检业务洽谈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 xml:space="preserve">0755-84356805 体检报告领取或快递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电子邮件：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none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none"/>
        </w:rPr>
        <w:instrText xml:space="preserve"> HYPERLINK "mailto:szzfyjhk@163.com" </w:instrTex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none"/>
        </w:rPr>
        <w:fldChar w:fldCharType="separate"/>
      </w:r>
      <w:r>
        <w:rPr>
          <w:rStyle w:val="4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none"/>
        </w:rPr>
        <w:t>szzfyjhk@163.com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none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二、单位地址及交通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地址：深圳市罗湖区布心路2019号深圳市职业病防治院门诊部2楼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2、交通方式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  <w:t>公交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：乘坐2路、23路、308路、363路、376路、B840路、M364路、M437路、大梅沙假日专线2路在“市慢病防治中心”站下车。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  <w:t>地铁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：5号线、7号线太安站A出口。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  <w:t>驾车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：导航“深圳市职业病防治院”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深圳市罗湖区布心路2019号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</w:pPr>
    </w:p>
    <w:bookmarkEnd w:id="0"/>
    <w:p>
      <w:pPr>
        <w:spacing w:line="600" w:lineRule="exact"/>
        <w:ind w:left="420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2NmM0OWE3ZTFiNmNmMTEwYWMxYzU2NDhiMDYzNDYifQ=="/>
  </w:docVars>
  <w:rsids>
    <w:rsidRoot w:val="00000000"/>
    <w:rsid w:val="021F5DDC"/>
    <w:rsid w:val="2EFF6298"/>
    <w:rsid w:val="3B612378"/>
    <w:rsid w:val="6CE1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color w:val="0563C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251</Characters>
  <Lines>0</Lines>
  <Paragraphs>0</Paragraphs>
  <TotalTime>0</TotalTime>
  <ScaleCrop>false</ScaleCrop>
  <LinksUpToDate>false</LinksUpToDate>
  <CharactersWithSpaces>264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2021-04-19T08:28:00Z</dcterms:created>
  <dc:creator>Administrator</dc:creator>
  <cp:lastModifiedBy>Sally</cp:lastModifiedBy>
  <dcterms:modified xsi:type="dcterms:W3CDTF">2024-05-24T07:35:22Z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913C269F08EC4367ACA6FB18637C6951</vt:lpwstr>
  </property>
</Properties>
</file>