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620" w:lineRule="exact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联系方式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及交通地址</w:t>
      </w:r>
    </w:p>
    <w:p>
      <w:pPr>
        <w:numPr>
          <w:ilvl w:val="0"/>
          <w:numId w:val="0"/>
        </w:numPr>
        <w:spacing w:line="620" w:lineRule="exact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一、联系方式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 xml:space="preserve">0755-84356808 体检业务洽谈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 xml:space="preserve">0755-84356805 体检报告领取或快递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电子邮件：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</w:rPr>
        <w:instrText xml:space="preserve"> HYPERLINK "mailto:szzfyjhk@163.com" </w:instrTex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</w:rPr>
        <w:t>szzfyjhk@163.com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二、单位地址及交通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地址：深圳市罗湖区布心路2019号深圳市职业病防治院门诊部2楼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2、交通方式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公交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：乘坐2路、23路、308路、363路、376路、B840路、M364路、M437路、大梅沙假日专线2路在“市慢病防治中心”站下车。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地铁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：5号线、7号线太安站A出口。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驾车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：导航“深圳市职业病防治院”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深圳市罗湖区布心路2019号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</w:p>
    <w:bookmarkEnd w:id="0"/>
    <w:p>
      <w:pPr>
        <w:spacing w:line="600" w:lineRule="exact"/>
        <w:ind w:left="42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2NmM0OWE3ZTFiNmNmMTEwYWMxYzU2NDhiMDYzNDYifQ=="/>
  </w:docVars>
  <w:rsids>
    <w:rsidRoot w:val="00000000"/>
    <w:rsid w:val="021F5DDC"/>
    <w:rsid w:val="2EFF6298"/>
    <w:rsid w:val="36004872"/>
    <w:rsid w:val="3B61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251</Characters>
  <Lines>0</Lines>
  <Paragraphs>0</Paragraphs>
  <TotalTime>0</TotalTime>
  <ScaleCrop>false</ScaleCrop>
  <LinksUpToDate>false</LinksUpToDate>
  <CharactersWithSpaces>264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2021-04-19T08:28:00Z</dcterms:created>
  <dc:creator>Administrator</dc:creator>
  <cp:lastModifiedBy>Sally</cp:lastModifiedBy>
  <dcterms:modified xsi:type="dcterms:W3CDTF">2024-05-24T07:34:52Z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913C269F08EC4367ACA6FB18637C6951</vt:lpwstr>
  </property>
</Properties>
</file>