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CDA5">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深圳市慢性病防治中心</w:t>
      </w:r>
    </w:p>
    <w:p w14:paraId="70A19328">
      <w:pPr>
        <w:spacing w:line="560" w:lineRule="exact"/>
        <w:jc w:val="center"/>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rPr>
        <w:t>关于</w:t>
      </w:r>
      <w:r>
        <w:rPr>
          <w:rFonts w:hint="eastAsia" w:ascii="方正小标宋简体" w:eastAsia="方正小标宋简体"/>
          <w:sz w:val="44"/>
          <w:szCs w:val="44"/>
          <w:highlight w:val="none"/>
          <w:lang w:val="en-US" w:eastAsia="zh-CN"/>
        </w:rPr>
        <w:t>口腔耗材</w:t>
      </w:r>
      <w:r>
        <w:rPr>
          <w:rFonts w:hint="eastAsia" w:ascii="方正小标宋简体" w:eastAsia="方正小标宋简体"/>
          <w:sz w:val="44"/>
          <w:szCs w:val="44"/>
          <w:highlight w:val="none"/>
        </w:rPr>
        <w:t>公开遴选的公告</w:t>
      </w:r>
      <w:r>
        <w:rPr>
          <w:rFonts w:hint="eastAsia" w:ascii="方正小标宋简体" w:eastAsia="方正小标宋简体"/>
          <w:sz w:val="44"/>
          <w:szCs w:val="44"/>
          <w:highlight w:val="none"/>
          <w:lang w:eastAsia="zh-CN"/>
        </w:rPr>
        <w:t>（</w:t>
      </w:r>
      <w:r>
        <w:rPr>
          <w:rFonts w:hint="eastAsia" w:ascii="方正小标宋简体" w:eastAsia="方正小标宋简体"/>
          <w:sz w:val="44"/>
          <w:szCs w:val="44"/>
          <w:highlight w:val="none"/>
          <w:lang w:val="en-US" w:eastAsia="zh-CN"/>
        </w:rPr>
        <w:t>第二次</w:t>
      </w:r>
      <w:r>
        <w:rPr>
          <w:rFonts w:hint="eastAsia" w:ascii="方正小标宋简体" w:eastAsia="方正小标宋简体"/>
          <w:sz w:val="44"/>
          <w:szCs w:val="44"/>
          <w:highlight w:val="none"/>
          <w:lang w:eastAsia="zh-CN"/>
        </w:rPr>
        <w:t>）</w:t>
      </w:r>
    </w:p>
    <w:p w14:paraId="19286962">
      <w:pPr>
        <w:spacing w:line="560" w:lineRule="exact"/>
        <w:jc w:val="center"/>
        <w:rPr>
          <w:rFonts w:ascii="方正小标宋简体" w:eastAsia="方正小标宋简体"/>
          <w:sz w:val="32"/>
          <w:szCs w:val="32"/>
          <w:highlight w:val="none"/>
        </w:rPr>
      </w:pPr>
      <w:r>
        <w:rPr>
          <w:rFonts w:hint="eastAsia" w:ascii="方正小标宋简体" w:eastAsia="方正小标宋简体"/>
          <w:sz w:val="32"/>
          <w:szCs w:val="32"/>
          <w:highlight w:val="none"/>
        </w:rPr>
        <w:t>（编号：SZCCC-</w:t>
      </w:r>
      <w:r>
        <w:rPr>
          <w:rFonts w:ascii="方正小标宋简体" w:eastAsia="方正小标宋简体"/>
          <w:sz w:val="32"/>
          <w:szCs w:val="32"/>
          <w:highlight w:val="none"/>
        </w:rPr>
        <w:t>HC-</w:t>
      </w:r>
      <w:r>
        <w:rPr>
          <w:rFonts w:hint="eastAsia" w:ascii="方正小标宋简体" w:eastAsia="方正小标宋简体"/>
          <w:sz w:val="32"/>
          <w:szCs w:val="32"/>
          <w:highlight w:val="none"/>
        </w:rPr>
        <w:t>202</w:t>
      </w:r>
      <w:r>
        <w:rPr>
          <w:rFonts w:hint="eastAsia" w:ascii="方正小标宋简体" w:eastAsia="方正小标宋简体"/>
          <w:sz w:val="32"/>
          <w:szCs w:val="32"/>
          <w:highlight w:val="none"/>
          <w:lang w:val="en-US" w:eastAsia="zh-CN"/>
        </w:rPr>
        <w:t>6</w:t>
      </w:r>
      <w:r>
        <w:rPr>
          <w:rFonts w:hint="eastAsia" w:ascii="方正小标宋简体" w:eastAsia="方正小标宋简体"/>
          <w:sz w:val="32"/>
          <w:szCs w:val="32"/>
          <w:highlight w:val="none"/>
        </w:rPr>
        <w:t>0</w:t>
      </w:r>
      <w:r>
        <w:rPr>
          <w:rFonts w:hint="eastAsia" w:ascii="方正小标宋简体" w:eastAsia="方正小标宋简体"/>
          <w:sz w:val="32"/>
          <w:szCs w:val="32"/>
          <w:highlight w:val="none"/>
          <w:lang w:val="en-US" w:eastAsia="zh-CN"/>
        </w:rPr>
        <w:t>02</w:t>
      </w:r>
      <w:r>
        <w:rPr>
          <w:rFonts w:hint="eastAsia" w:ascii="方正小标宋简体" w:eastAsia="方正小标宋简体"/>
          <w:sz w:val="32"/>
          <w:szCs w:val="32"/>
          <w:highlight w:val="none"/>
        </w:rPr>
        <w:t>）</w:t>
      </w:r>
    </w:p>
    <w:p w14:paraId="4EA130FC">
      <w:pPr>
        <w:spacing w:line="560" w:lineRule="exact"/>
        <w:rPr>
          <w:highlight w:val="none"/>
        </w:rPr>
      </w:pPr>
    </w:p>
    <w:p w14:paraId="179F96C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深圳市慢性病防治中心拟对</w:t>
      </w:r>
      <w:r>
        <w:rPr>
          <w:rFonts w:hint="eastAsia" w:ascii="仿宋_GB2312" w:eastAsia="仿宋_GB2312"/>
          <w:sz w:val="32"/>
          <w:szCs w:val="32"/>
          <w:highlight w:val="none"/>
          <w:lang w:val="en-US" w:eastAsia="zh-CN"/>
        </w:rPr>
        <w:t>2026年口腔耗材(第一批)</w:t>
      </w:r>
      <w:r>
        <w:rPr>
          <w:rFonts w:hint="eastAsia" w:ascii="仿宋_GB2312" w:eastAsia="仿宋_GB2312"/>
          <w:sz w:val="32"/>
          <w:szCs w:val="32"/>
          <w:highlight w:val="none"/>
        </w:rPr>
        <w:t>采用公开遴选方式采购，欢迎符合资格条件的厂家和供应商积极参与竞争，提交资料报名。</w:t>
      </w:r>
    </w:p>
    <w:p w14:paraId="6DED0D11">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一、基本要求：</w:t>
      </w:r>
    </w:p>
    <w:p w14:paraId="33D79E7A">
      <w:pPr>
        <w:spacing w:line="560" w:lineRule="exact"/>
        <w:ind w:leftChars="100" w:firstLine="640" w:firstLineChars="200"/>
        <w:rPr>
          <w:rFonts w:hint="eastAsia" w:ascii="仿宋_GB2312" w:eastAsia="仿宋_GB2312"/>
          <w:sz w:val="32"/>
          <w:szCs w:val="32"/>
          <w:highlight w:val="none"/>
        </w:rPr>
      </w:pPr>
      <w:r>
        <w:rPr>
          <w:rFonts w:hint="eastAsia" w:ascii="仿宋_GB2312" w:eastAsia="仿宋_GB2312"/>
          <w:sz w:val="32"/>
          <w:szCs w:val="32"/>
          <w:lang w:val="en-US" w:eastAsia="zh-CN"/>
        </w:rPr>
        <w:t>1.医保目录内的</w:t>
      </w:r>
      <w:r>
        <w:rPr>
          <w:rFonts w:hint="eastAsia" w:ascii="仿宋_GB2312" w:eastAsia="仿宋_GB2312"/>
          <w:sz w:val="32"/>
          <w:szCs w:val="32"/>
        </w:rPr>
        <w:t>医疗器械各项耗材须为深圳市医用阳光采购交易平台医用耗材联盟采购区目录内产品，所投产品须有市阳光平台交易产品代码，且参与报名遴选的供应商须为平台目录内的中标供应商。</w:t>
      </w:r>
      <w:r>
        <w:rPr>
          <w:rFonts w:hint="eastAsia" w:ascii="仿宋_GB2312" w:eastAsia="仿宋_GB2312"/>
          <w:sz w:val="32"/>
          <w:szCs w:val="32"/>
          <w:lang w:val="en-US" w:eastAsia="zh-CN"/>
        </w:rPr>
        <w:t>供应商若还未注册</w:t>
      </w:r>
      <w:r>
        <w:rPr>
          <w:rFonts w:hint="eastAsia" w:ascii="仿宋_GB2312" w:eastAsia="仿宋_GB2312"/>
          <w:sz w:val="32"/>
          <w:szCs w:val="32"/>
          <w:highlight w:val="none"/>
        </w:rPr>
        <w:t>深圳医用耗材阳光交易和监管平台的投标人请提供线上采购承诺</w:t>
      </w:r>
      <w:r>
        <w:rPr>
          <w:rFonts w:hint="eastAsia" w:ascii="仿宋_GB2312" w:eastAsia="仿宋_GB2312"/>
          <w:sz w:val="32"/>
          <w:szCs w:val="32"/>
          <w:highlight w:val="none"/>
          <w:lang w:val="en-US" w:eastAsia="zh-CN"/>
        </w:rPr>
        <w:t>书</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附件4）。</w:t>
      </w:r>
    </w:p>
    <w:p w14:paraId="4A9FBFB7">
      <w:pPr>
        <w:spacing w:line="560" w:lineRule="exact"/>
        <w:ind w:leftChars="100" w:firstLine="640" w:firstLineChars="200"/>
        <w:rPr>
          <w:rFonts w:hint="eastAsia" w:ascii="仿宋_GB2312" w:eastAsia="仿宋_GB2312"/>
          <w:sz w:val="32"/>
          <w:szCs w:val="32"/>
        </w:rPr>
      </w:pPr>
      <w:r>
        <w:rPr>
          <w:rFonts w:hint="eastAsia" w:ascii="仿宋_GB2312" w:eastAsia="仿宋_GB2312"/>
          <w:sz w:val="32"/>
          <w:szCs w:val="32"/>
          <w:lang w:val="en-US" w:eastAsia="zh-CN"/>
        </w:rPr>
        <w:t>2.非医保目录内的</w:t>
      </w:r>
      <w:r>
        <w:rPr>
          <w:rFonts w:hint="eastAsia" w:ascii="仿宋_GB2312" w:eastAsia="仿宋_GB2312"/>
          <w:sz w:val="32"/>
          <w:szCs w:val="32"/>
        </w:rPr>
        <w:t>医疗器械</w:t>
      </w:r>
      <w:r>
        <w:rPr>
          <w:rFonts w:hint="eastAsia" w:ascii="仿宋_GB2312" w:eastAsia="仿宋_GB2312"/>
          <w:sz w:val="32"/>
          <w:szCs w:val="32"/>
          <w:lang w:val="en-US" w:eastAsia="zh-CN"/>
        </w:rPr>
        <w:t>及</w:t>
      </w:r>
      <w:r>
        <w:rPr>
          <w:rFonts w:hint="eastAsia" w:ascii="仿宋_GB2312" w:eastAsia="仿宋_GB2312"/>
          <w:sz w:val="32"/>
          <w:szCs w:val="32"/>
        </w:rPr>
        <w:t>非医疗器械各项耗材须为满足相关业务的产品。</w:t>
      </w:r>
    </w:p>
    <w:p w14:paraId="663B018E">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二、报名条件：</w:t>
      </w:r>
    </w:p>
    <w:p w14:paraId="6AEC0982">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具有独立法人资格，依法取得《营业执照》、《医疗器械经营许可证》，具备所投产品的《医疗器械生产许可证》、《医疗器械产品注册证》、各级授权书、产品检测报告等。在近三年未因违规经营而受到处罚，有依法缴纳税收和社会保障资金的良好记录。</w:t>
      </w:r>
    </w:p>
    <w:p w14:paraId="1D7082E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.公司（单位）法定代表人（负责人）为同一人或者存在直接控股、管理关系的不同供应商，不得同时参加本次</w:t>
      </w:r>
      <w:r>
        <w:rPr>
          <w:rFonts w:hint="eastAsia" w:ascii="仿宋_GB2312" w:eastAsia="仿宋_GB2312"/>
          <w:sz w:val="32"/>
          <w:szCs w:val="32"/>
          <w:highlight w:val="none"/>
          <w:lang w:val="en-US" w:eastAsia="zh-CN"/>
        </w:rPr>
        <w:t>遴选</w:t>
      </w:r>
      <w:r>
        <w:rPr>
          <w:rFonts w:hint="eastAsia" w:ascii="仿宋_GB2312" w:eastAsia="仿宋_GB2312"/>
          <w:sz w:val="32"/>
          <w:szCs w:val="32"/>
          <w:highlight w:val="none"/>
        </w:rPr>
        <w:t>采购活动。</w:t>
      </w:r>
    </w:p>
    <w:p w14:paraId="1A781634">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三、采购需求</w:t>
      </w:r>
    </w:p>
    <w:p w14:paraId="5E458334">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遴选目录详见附件1</w:t>
      </w:r>
      <w:r>
        <w:rPr>
          <w:rFonts w:hint="eastAsia" w:ascii="仿宋_GB2312" w:eastAsia="仿宋_GB2312"/>
          <w:sz w:val="32"/>
          <w:szCs w:val="32"/>
          <w:highlight w:val="none"/>
          <w:lang w:eastAsia="zh-CN"/>
        </w:rPr>
        <w:t>。</w:t>
      </w:r>
    </w:p>
    <w:p w14:paraId="32984A54">
      <w:pPr>
        <w:spacing w:line="560" w:lineRule="exact"/>
        <w:ind w:firstLine="640" w:firstLineChars="200"/>
        <w:rPr>
          <w:rFonts w:ascii="黑体" w:hAnsi="黑体" w:eastAsia="黑体"/>
          <w:sz w:val="32"/>
          <w:szCs w:val="32"/>
          <w:highlight w:val="none"/>
        </w:rPr>
      </w:pPr>
      <w:r>
        <w:rPr>
          <w:rFonts w:ascii="黑体" w:hAnsi="黑体" w:eastAsia="黑体"/>
          <w:sz w:val="32"/>
          <w:szCs w:val="32"/>
          <w:highlight w:val="none"/>
        </w:rPr>
        <w:t>四</w:t>
      </w:r>
      <w:r>
        <w:rPr>
          <w:rFonts w:hint="eastAsia" w:ascii="黑体" w:hAnsi="黑体" w:eastAsia="黑体"/>
          <w:sz w:val="32"/>
          <w:szCs w:val="32"/>
          <w:highlight w:val="none"/>
        </w:rPr>
        <w:t>、</w:t>
      </w:r>
      <w:r>
        <w:rPr>
          <w:rFonts w:ascii="黑体" w:hAnsi="黑体" w:eastAsia="黑体"/>
          <w:sz w:val="32"/>
          <w:szCs w:val="32"/>
          <w:highlight w:val="none"/>
        </w:rPr>
        <w:t>报名</w:t>
      </w:r>
      <w:r>
        <w:rPr>
          <w:rFonts w:hint="eastAsia" w:ascii="黑体" w:hAnsi="黑体" w:eastAsia="黑体"/>
          <w:sz w:val="32"/>
          <w:szCs w:val="32"/>
          <w:highlight w:val="none"/>
        </w:rPr>
        <w:t>提交资料：</w:t>
      </w:r>
    </w:p>
    <w:p w14:paraId="4706AA6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提交加盖公章的相关资格资质证明文件、供应商报名产品目录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附件2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承诺书（附件</w:t>
      </w:r>
      <w:r>
        <w:rPr>
          <w:rFonts w:hint="eastAsia" w:ascii="仿宋_GB2312" w:eastAsia="仿宋_GB2312"/>
          <w:sz w:val="32"/>
          <w:szCs w:val="32"/>
          <w:highlight w:val="none"/>
          <w:lang w:val="en-US" w:eastAsia="zh-CN"/>
        </w:rPr>
        <w:t>3和附件4</w:t>
      </w:r>
      <w:r>
        <w:rPr>
          <w:rFonts w:hint="eastAsia" w:ascii="仿宋_GB2312" w:eastAsia="仿宋_GB2312"/>
          <w:sz w:val="32"/>
          <w:szCs w:val="32"/>
          <w:highlight w:val="none"/>
        </w:rPr>
        <w:t>）、</w:t>
      </w:r>
      <w:r>
        <w:rPr>
          <w:rFonts w:hint="eastAsia" w:ascii="仿宋_GB2312" w:eastAsia="仿宋_GB2312"/>
          <w:sz w:val="32"/>
          <w:szCs w:val="32"/>
        </w:rPr>
        <w:t>法定代表人证明书、法人代表授权委托书、法定代表人和授权代表</w:t>
      </w:r>
      <w:r>
        <w:rPr>
          <w:rFonts w:hint="eastAsia" w:ascii="仿宋_GB2312" w:eastAsia="仿宋_GB2312"/>
          <w:sz w:val="32"/>
          <w:szCs w:val="32"/>
          <w:lang w:val="en-US" w:eastAsia="zh-CN"/>
        </w:rPr>
        <w:t>人</w:t>
      </w:r>
      <w:r>
        <w:rPr>
          <w:rFonts w:hint="eastAsia" w:ascii="仿宋_GB2312" w:eastAsia="仿宋_GB2312"/>
          <w:sz w:val="32"/>
          <w:szCs w:val="32"/>
        </w:rPr>
        <w:t>近三个月的社保缴纳明细</w:t>
      </w:r>
      <w:r>
        <w:rPr>
          <w:highlight w:val="none"/>
        </w:rPr>
        <w:fldChar w:fldCharType="begin"/>
      </w:r>
      <w:r>
        <w:rPr>
          <w:highlight w:val="none"/>
        </w:rPr>
        <w:instrText xml:space="preserve"> HYPERLINK "mailto:需将以下两项材料电子版发送至szmbzwk@wjw.sz.gov.cn" </w:instrText>
      </w:r>
      <w:r>
        <w:rPr>
          <w:highlight w:val="none"/>
        </w:rPr>
        <w:fldChar w:fldCharType="separate"/>
      </w:r>
      <w:r>
        <w:rPr>
          <w:highlight w:val="none"/>
        </w:rPr>
        <w:fldChar w:fldCharType="end"/>
      </w:r>
      <w:r>
        <w:rPr>
          <w:rFonts w:hint="eastAsia" w:ascii="仿宋_GB2312" w:eastAsia="仿宋_GB2312"/>
          <w:sz w:val="32"/>
          <w:szCs w:val="32"/>
          <w:highlight w:val="none"/>
        </w:rPr>
        <w:t>。按以下要求将资料电子版发送至</w:t>
      </w:r>
      <w:r>
        <w:rPr>
          <w:rFonts w:ascii="仿宋_GB2312" w:eastAsia="仿宋_GB2312"/>
          <w:sz w:val="32"/>
          <w:szCs w:val="32"/>
          <w:highlight w:val="none"/>
        </w:rPr>
        <w:t>szmbzwk@wjw.sz.gov.cn</w:t>
      </w:r>
      <w:r>
        <w:rPr>
          <w:rFonts w:hint="eastAsia" w:ascii="仿宋_GB2312" w:eastAsia="仿宋_GB2312"/>
          <w:sz w:val="32"/>
          <w:szCs w:val="32"/>
          <w:highlight w:val="none"/>
        </w:rPr>
        <w:t>（邮件主题命名格式：“SZCCC-</w:t>
      </w:r>
      <w:r>
        <w:rPr>
          <w:rFonts w:ascii="仿宋_GB2312" w:eastAsia="仿宋_GB2312"/>
          <w:sz w:val="32"/>
          <w:szCs w:val="32"/>
          <w:highlight w:val="none"/>
        </w:rPr>
        <w:t>HC-</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+供应商名称”）。</w:t>
      </w:r>
    </w:p>
    <w:p w14:paraId="3E50DB5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遴选</w:t>
      </w:r>
      <w:r>
        <w:rPr>
          <w:rFonts w:hint="eastAsia" w:ascii="仿宋_GB2312" w:eastAsia="仿宋_GB2312"/>
          <w:sz w:val="32"/>
          <w:szCs w:val="32"/>
          <w:highlight w:val="none"/>
        </w:rPr>
        <w:t>的所有文件整合成1个PDF文件（命名同上）；</w:t>
      </w:r>
    </w:p>
    <w:p w14:paraId="2D53F3DC">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（2）供应商报名产品目录Excel电子版（附件</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命名同上）。</w:t>
      </w:r>
    </w:p>
    <w:p w14:paraId="52F47FEC">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2</w:t>
      </w:r>
      <w:r>
        <w:rPr>
          <w:rFonts w:ascii="仿宋_GB2312" w:eastAsia="仿宋_GB2312"/>
          <w:sz w:val="32"/>
          <w:szCs w:val="32"/>
          <w:highlight w:val="none"/>
        </w:rPr>
        <w:t>.供应商</w:t>
      </w:r>
      <w:r>
        <w:rPr>
          <w:rFonts w:hint="eastAsia" w:ascii="仿宋_GB2312" w:eastAsia="仿宋_GB2312"/>
          <w:sz w:val="32"/>
          <w:szCs w:val="32"/>
          <w:highlight w:val="none"/>
        </w:rPr>
        <w:t>需</w:t>
      </w:r>
      <w:r>
        <w:rPr>
          <w:rFonts w:ascii="仿宋_GB2312" w:eastAsia="仿宋_GB2312"/>
          <w:sz w:val="32"/>
          <w:szCs w:val="32"/>
          <w:highlight w:val="none"/>
        </w:rPr>
        <w:t>提供样品</w:t>
      </w:r>
      <w:r>
        <w:rPr>
          <w:rFonts w:hint="eastAsia" w:ascii="仿宋_GB2312" w:eastAsia="仿宋_GB2312"/>
          <w:sz w:val="32"/>
          <w:szCs w:val="32"/>
          <w:highlight w:val="none"/>
        </w:rPr>
        <w:t>（</w:t>
      </w:r>
      <w:r>
        <w:rPr>
          <w:rFonts w:ascii="仿宋_GB2312" w:eastAsia="仿宋_GB2312"/>
          <w:sz w:val="32"/>
          <w:szCs w:val="32"/>
          <w:highlight w:val="none"/>
        </w:rPr>
        <w:t>将样品分类包装</w:t>
      </w:r>
      <w:r>
        <w:rPr>
          <w:rFonts w:hint="eastAsia" w:ascii="仿宋_GB2312" w:eastAsia="仿宋_GB2312"/>
          <w:sz w:val="32"/>
          <w:szCs w:val="32"/>
          <w:highlight w:val="none"/>
        </w:rPr>
        <w:t>，</w:t>
      </w:r>
      <w:r>
        <w:rPr>
          <w:rFonts w:ascii="仿宋_GB2312" w:eastAsia="仿宋_GB2312"/>
          <w:sz w:val="32"/>
          <w:szCs w:val="32"/>
          <w:highlight w:val="none"/>
        </w:rPr>
        <w:t>贴上产品名称</w:t>
      </w:r>
      <w:r>
        <w:rPr>
          <w:rFonts w:hint="eastAsia" w:ascii="仿宋_GB2312" w:eastAsia="仿宋_GB2312"/>
          <w:sz w:val="32"/>
          <w:szCs w:val="32"/>
          <w:highlight w:val="none"/>
        </w:rPr>
        <w:t>+物资I</w:t>
      </w:r>
      <w:r>
        <w:rPr>
          <w:rFonts w:ascii="仿宋_GB2312" w:eastAsia="仿宋_GB2312"/>
          <w:sz w:val="32"/>
          <w:szCs w:val="32"/>
          <w:highlight w:val="none"/>
        </w:rPr>
        <w:t>D</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若无法提供样品，请在报名文件里提供报名产品彩页。</w:t>
      </w:r>
    </w:p>
    <w:p w14:paraId="07C8DD33">
      <w:pPr>
        <w:spacing w:line="560" w:lineRule="exact"/>
        <w:ind w:firstLine="640" w:firstLineChars="200"/>
        <w:rPr>
          <w:rFonts w:hint="eastAsia" w:ascii="黑体" w:hAnsi="黑体" w:eastAsia="黑体"/>
          <w:sz w:val="32"/>
          <w:szCs w:val="32"/>
          <w:highlight w:val="none"/>
          <w:lang w:eastAsia="zh-CN"/>
        </w:rPr>
      </w:pPr>
      <w:r>
        <w:rPr>
          <w:rFonts w:hint="eastAsia" w:ascii="黑体" w:hAnsi="黑体" w:eastAsia="黑体"/>
          <w:sz w:val="32"/>
          <w:szCs w:val="32"/>
          <w:highlight w:val="none"/>
        </w:rPr>
        <w:t>五、报名事项</w:t>
      </w:r>
    </w:p>
    <w:p w14:paraId="7A50E3F2">
      <w:pPr>
        <w:widowControl/>
        <w:ind w:firstLine="640" w:firstLineChars="200"/>
        <w:jc w:val="left"/>
        <w:rPr>
          <w:rFonts w:cs="宋体" w:asciiTheme="minorEastAsia" w:hAnsiTheme="minorEastAsia"/>
          <w:color w:val="000000"/>
          <w:kern w:val="0"/>
          <w:sz w:val="30"/>
          <w:szCs w:val="30"/>
        </w:rPr>
      </w:pPr>
      <w:r>
        <w:rPr>
          <w:rFonts w:hint="eastAsia" w:ascii="仿宋_GB2312" w:eastAsia="仿宋_GB2312"/>
          <w:sz w:val="32"/>
          <w:szCs w:val="32"/>
          <w:highlight w:val="none"/>
        </w:rPr>
        <w:t>1.报名时间：</w:t>
      </w:r>
      <w:r>
        <w:rPr>
          <w:rFonts w:hint="eastAsia" w:asciiTheme="minorEastAsia" w:hAnsiTheme="minorEastAsia"/>
          <w:bCs/>
          <w:snapToGrid w:val="0"/>
          <w:kern w:val="0"/>
          <w:sz w:val="30"/>
          <w:szCs w:val="30"/>
          <w:highlight w:val="none"/>
        </w:rPr>
        <w:t>202</w:t>
      </w:r>
      <w:r>
        <w:rPr>
          <w:rFonts w:hint="eastAsia" w:asciiTheme="minorEastAsia" w:hAnsiTheme="minorEastAsia"/>
          <w:bCs/>
          <w:snapToGrid w:val="0"/>
          <w:kern w:val="0"/>
          <w:sz w:val="30"/>
          <w:szCs w:val="30"/>
          <w:highlight w:val="none"/>
          <w:lang w:val="en-US" w:eastAsia="zh-CN"/>
        </w:rPr>
        <w:t>6</w:t>
      </w:r>
      <w:r>
        <w:rPr>
          <w:rFonts w:hint="eastAsia" w:asciiTheme="minorEastAsia" w:hAnsiTheme="minorEastAsia"/>
          <w:bCs/>
          <w:snapToGrid w:val="0"/>
          <w:kern w:val="0"/>
          <w:sz w:val="30"/>
          <w:szCs w:val="30"/>
          <w:highlight w:val="none"/>
        </w:rPr>
        <w:t>年</w:t>
      </w:r>
      <w:r>
        <w:rPr>
          <w:rFonts w:hint="eastAsia" w:asciiTheme="minorEastAsia" w:hAnsiTheme="minorEastAsia"/>
          <w:bCs/>
          <w:snapToGrid w:val="0"/>
          <w:kern w:val="0"/>
          <w:sz w:val="30"/>
          <w:szCs w:val="30"/>
          <w:highlight w:val="none"/>
          <w:lang w:val="en-US" w:eastAsia="zh-CN"/>
        </w:rPr>
        <w:t>4</w:t>
      </w:r>
      <w:r>
        <w:rPr>
          <w:rFonts w:hint="eastAsia" w:cs="宋体" w:asciiTheme="minorEastAsia" w:hAnsiTheme="minorEastAsia"/>
          <w:bCs/>
          <w:color w:val="000000"/>
          <w:kern w:val="0"/>
          <w:sz w:val="30"/>
          <w:szCs w:val="30"/>
          <w:highlight w:val="none"/>
        </w:rPr>
        <w:t>月</w:t>
      </w:r>
      <w:r>
        <w:rPr>
          <w:rFonts w:hint="eastAsia" w:cs="宋体" w:asciiTheme="minorEastAsia" w:hAnsiTheme="minorEastAsia"/>
          <w:bCs/>
          <w:color w:val="000000"/>
          <w:kern w:val="0"/>
          <w:sz w:val="30"/>
          <w:szCs w:val="30"/>
          <w:highlight w:val="none"/>
          <w:lang w:val="en-US" w:eastAsia="zh-CN"/>
        </w:rPr>
        <w:t>10</w:t>
      </w:r>
      <w:r>
        <w:rPr>
          <w:rFonts w:hint="eastAsia" w:cs="宋体" w:asciiTheme="minorEastAsia" w:hAnsiTheme="minorEastAsia"/>
          <w:bCs/>
          <w:color w:val="000000"/>
          <w:kern w:val="0"/>
          <w:sz w:val="30"/>
          <w:szCs w:val="30"/>
          <w:highlight w:val="none"/>
        </w:rPr>
        <w:t>日至202</w:t>
      </w:r>
      <w:r>
        <w:rPr>
          <w:rFonts w:hint="eastAsia" w:cs="宋体" w:asciiTheme="minorEastAsia" w:hAnsiTheme="minorEastAsia"/>
          <w:bCs/>
          <w:color w:val="000000"/>
          <w:kern w:val="0"/>
          <w:sz w:val="30"/>
          <w:szCs w:val="30"/>
          <w:highlight w:val="none"/>
          <w:lang w:val="en-US" w:eastAsia="zh-CN"/>
        </w:rPr>
        <w:t>6</w:t>
      </w:r>
      <w:r>
        <w:rPr>
          <w:rFonts w:hint="eastAsia" w:cs="宋体" w:asciiTheme="minorEastAsia" w:hAnsiTheme="minorEastAsia"/>
          <w:bCs/>
          <w:color w:val="000000"/>
          <w:kern w:val="0"/>
          <w:sz w:val="30"/>
          <w:szCs w:val="30"/>
          <w:highlight w:val="none"/>
        </w:rPr>
        <w:t>年</w:t>
      </w:r>
      <w:r>
        <w:rPr>
          <w:rFonts w:hint="eastAsia" w:cs="宋体" w:asciiTheme="minorEastAsia" w:hAnsiTheme="minorEastAsia"/>
          <w:bCs/>
          <w:color w:val="000000"/>
          <w:kern w:val="0"/>
          <w:sz w:val="30"/>
          <w:szCs w:val="30"/>
          <w:highlight w:val="none"/>
          <w:lang w:val="en-US" w:eastAsia="zh-CN"/>
        </w:rPr>
        <w:t>4</w:t>
      </w:r>
      <w:r>
        <w:rPr>
          <w:rFonts w:hint="eastAsia" w:cs="宋体" w:asciiTheme="minorEastAsia" w:hAnsiTheme="minorEastAsia"/>
          <w:bCs/>
          <w:color w:val="000000"/>
          <w:kern w:val="0"/>
          <w:sz w:val="30"/>
          <w:szCs w:val="30"/>
          <w:highlight w:val="none"/>
        </w:rPr>
        <w:t>月</w:t>
      </w:r>
      <w:r>
        <w:rPr>
          <w:rFonts w:hint="eastAsia" w:cs="宋体" w:asciiTheme="minorEastAsia" w:hAnsiTheme="minorEastAsia"/>
          <w:bCs/>
          <w:color w:val="000000"/>
          <w:kern w:val="0"/>
          <w:sz w:val="30"/>
          <w:szCs w:val="30"/>
          <w:highlight w:val="none"/>
          <w:lang w:val="en-US" w:eastAsia="zh-CN"/>
        </w:rPr>
        <w:t>16</w:t>
      </w:r>
      <w:r>
        <w:rPr>
          <w:rFonts w:hint="eastAsia" w:cs="宋体" w:asciiTheme="minorEastAsia" w:hAnsiTheme="minorEastAsia"/>
          <w:bCs/>
          <w:color w:val="000000"/>
          <w:kern w:val="0"/>
          <w:sz w:val="30"/>
          <w:szCs w:val="30"/>
          <w:highlight w:val="none"/>
        </w:rPr>
        <w:t>日</w:t>
      </w:r>
      <w:r>
        <w:rPr>
          <w:rFonts w:hint="eastAsia" w:cs="宋体" w:asciiTheme="minorEastAsia" w:hAnsiTheme="minorEastAsia"/>
          <w:bCs/>
          <w:color w:val="000000"/>
          <w:kern w:val="0"/>
          <w:sz w:val="30"/>
          <w:szCs w:val="30"/>
          <w:lang w:eastAsia="zh-CN"/>
        </w:rPr>
        <w:t>（</w:t>
      </w:r>
      <w:r>
        <w:rPr>
          <w:rFonts w:hint="eastAsia" w:ascii="仿宋_GB2312" w:eastAsia="仿宋_GB2312"/>
          <w:sz w:val="32"/>
          <w:szCs w:val="32"/>
        </w:rPr>
        <w:t>周一至周五（法定节假日除外）</w:t>
      </w:r>
      <w:r>
        <w:rPr>
          <w:rFonts w:hint="eastAsia" w:ascii="仿宋_GB2312" w:eastAsia="仿宋_GB2312"/>
          <w:sz w:val="32"/>
          <w:szCs w:val="32"/>
          <w:lang w:eastAsia="zh-CN"/>
        </w:rPr>
        <w:t>，</w:t>
      </w:r>
      <w:r>
        <w:rPr>
          <w:rFonts w:hint="eastAsia" w:asciiTheme="minorEastAsia" w:hAnsiTheme="minorEastAsia"/>
          <w:bCs/>
          <w:snapToGrid w:val="0"/>
          <w:kern w:val="0"/>
          <w:sz w:val="30"/>
          <w:szCs w:val="30"/>
        </w:rPr>
        <w:t>08:00至12:00，14：00至17:00</w:t>
      </w:r>
      <w:r>
        <w:rPr>
          <w:rFonts w:hint="eastAsia" w:cs="宋体" w:asciiTheme="minorEastAsia" w:hAnsiTheme="minorEastAsia"/>
          <w:bCs/>
          <w:color w:val="000000"/>
          <w:kern w:val="0"/>
          <w:sz w:val="30"/>
          <w:szCs w:val="30"/>
          <w:lang w:eastAsia="zh-CN"/>
        </w:rPr>
        <w:t>）</w:t>
      </w:r>
    </w:p>
    <w:p w14:paraId="2CFF8F0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2.报名方式：供应商携带报名资料及样品现场报名。</w:t>
      </w:r>
    </w:p>
    <w:p w14:paraId="021ACD1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3.联系人：</w:t>
      </w:r>
      <w:r>
        <w:rPr>
          <w:rFonts w:hint="eastAsia" w:ascii="仿宋_GB2312" w:eastAsia="仿宋_GB2312"/>
          <w:sz w:val="32"/>
          <w:szCs w:val="32"/>
          <w:highlight w:val="none"/>
          <w:lang w:val="en-US" w:eastAsia="zh-CN"/>
        </w:rPr>
        <w:t>蒲</w:t>
      </w:r>
      <w:r>
        <w:rPr>
          <w:rFonts w:hint="eastAsia" w:ascii="仿宋_GB2312" w:eastAsia="仿宋_GB2312"/>
          <w:sz w:val="32"/>
          <w:szCs w:val="32"/>
          <w:highlight w:val="none"/>
        </w:rPr>
        <w:t>老师，联系电话：0755-</w:t>
      </w:r>
      <w:r>
        <w:rPr>
          <w:rFonts w:ascii="仿宋_GB2312" w:eastAsia="仿宋_GB2312"/>
          <w:sz w:val="32"/>
          <w:szCs w:val="32"/>
          <w:highlight w:val="none"/>
        </w:rPr>
        <w:t>25618792</w:t>
      </w:r>
    </w:p>
    <w:p w14:paraId="652DFA42">
      <w:pPr>
        <w:spacing w:line="560" w:lineRule="exact"/>
        <w:ind w:firstLine="960" w:firstLineChars="300"/>
        <w:rPr>
          <w:rFonts w:hint="eastAsia" w:ascii="仿宋_GB2312" w:eastAsia="仿宋_GB2312"/>
          <w:sz w:val="32"/>
          <w:szCs w:val="32"/>
          <w:highlight w:val="none"/>
        </w:rPr>
      </w:pPr>
      <w:r>
        <w:rPr>
          <w:rFonts w:hint="eastAsia" w:ascii="仿宋_GB2312" w:eastAsia="仿宋_GB2312"/>
          <w:sz w:val="32"/>
          <w:szCs w:val="32"/>
          <w:highlight w:val="none"/>
        </w:rPr>
        <w:t xml:space="preserve">地 </w:t>
      </w:r>
      <w:r>
        <w:rPr>
          <w:rFonts w:ascii="仿宋_GB2312" w:eastAsia="仿宋_GB2312"/>
          <w:sz w:val="32"/>
          <w:szCs w:val="32"/>
          <w:highlight w:val="none"/>
        </w:rPr>
        <w:t xml:space="preserve"> </w:t>
      </w:r>
      <w:r>
        <w:rPr>
          <w:rFonts w:hint="eastAsia" w:ascii="仿宋_GB2312" w:eastAsia="仿宋_GB2312"/>
          <w:sz w:val="32"/>
          <w:szCs w:val="32"/>
          <w:highlight w:val="none"/>
        </w:rPr>
        <w:t>址：深圳市罗湖区布心路2</w:t>
      </w:r>
      <w:r>
        <w:rPr>
          <w:rFonts w:ascii="仿宋_GB2312" w:eastAsia="仿宋_GB2312"/>
          <w:sz w:val="32"/>
          <w:szCs w:val="32"/>
          <w:highlight w:val="none"/>
        </w:rPr>
        <w:t>021号深圳市慢性病防治中心总务设备科</w:t>
      </w:r>
      <w:r>
        <w:rPr>
          <w:rFonts w:hint="eastAsia" w:ascii="仿宋_GB2312" w:eastAsia="仿宋_GB2312"/>
          <w:sz w:val="32"/>
          <w:szCs w:val="32"/>
          <w:highlight w:val="none"/>
        </w:rPr>
        <w:t>20</w:t>
      </w:r>
      <w:r>
        <w:rPr>
          <w:rFonts w:ascii="仿宋_GB2312" w:eastAsia="仿宋_GB2312"/>
          <w:sz w:val="32"/>
          <w:szCs w:val="32"/>
          <w:highlight w:val="none"/>
        </w:rPr>
        <w:t>06</w:t>
      </w:r>
      <w:r>
        <w:rPr>
          <w:rFonts w:hint="eastAsia" w:ascii="仿宋_GB2312" w:eastAsia="仿宋_GB2312"/>
          <w:sz w:val="32"/>
          <w:szCs w:val="32"/>
          <w:highlight w:val="none"/>
        </w:rPr>
        <w:t>室</w:t>
      </w:r>
    </w:p>
    <w:p w14:paraId="2DBCDD44">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六、</w:t>
      </w:r>
      <w:r>
        <w:rPr>
          <w:rFonts w:hint="eastAsia" w:ascii="黑体" w:hAnsi="黑体" w:eastAsia="黑体"/>
          <w:sz w:val="32"/>
          <w:szCs w:val="32"/>
        </w:rPr>
        <w:t>合同履行</w:t>
      </w:r>
      <w:r>
        <w:rPr>
          <w:rFonts w:hint="eastAsia" w:ascii="黑体" w:hAnsi="黑体" w:eastAsia="黑体"/>
          <w:sz w:val="32"/>
          <w:szCs w:val="32"/>
          <w:lang w:val="en-US" w:eastAsia="zh-CN"/>
        </w:rPr>
        <w:t>周期</w:t>
      </w:r>
    </w:p>
    <w:p w14:paraId="5D50E68D">
      <w:pPr>
        <w:numPr>
          <w:ilvl w:val="0"/>
          <w:numId w:val="0"/>
        </w:numPr>
        <w:spacing w:line="560" w:lineRule="exact"/>
        <w:ind w:firstLine="960" w:firstLineChars="3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合同周期一般为 24个月，期限最长不超过 36个月。由</w:t>
      </w:r>
      <w:r>
        <w:rPr>
          <w:rFonts w:hint="eastAsia" w:ascii="仿宋_GB2312" w:eastAsia="仿宋_GB2312"/>
          <w:sz w:val="32"/>
          <w:szCs w:val="32"/>
          <w:highlight w:val="none"/>
        </w:rPr>
        <w:t>采购人根据成交人履约情况考核</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符合合同续期标准的，续签</w:t>
      </w:r>
      <w:r>
        <w:rPr>
          <w:rFonts w:hint="eastAsia" w:ascii="仿宋_GB2312" w:eastAsia="仿宋_GB2312"/>
          <w:sz w:val="32"/>
          <w:szCs w:val="32"/>
          <w:highlight w:val="none"/>
          <w:lang w:val="en-US" w:eastAsia="zh-CN"/>
        </w:rPr>
        <w:t>下一期采购</w:t>
      </w:r>
      <w:r>
        <w:rPr>
          <w:rFonts w:hint="eastAsia" w:ascii="仿宋_GB2312" w:eastAsia="仿宋_GB2312"/>
          <w:sz w:val="32"/>
          <w:szCs w:val="32"/>
          <w:highlight w:val="none"/>
        </w:rPr>
        <w:t>合同。</w:t>
      </w:r>
    </w:p>
    <w:p w14:paraId="27163C4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温馨提醒：</w:t>
      </w:r>
    </w:p>
    <w:p w14:paraId="592E41D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1.请按要求充分准备及核实相关资料，按顺序装订好相关资料；如资料不全、不清晰或审核不合格者，视为无效报名。</w:t>
      </w:r>
    </w:p>
    <w:p w14:paraId="2816204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2.申请人必须对所提供的材料真实性、准确性、合法性负责（须提交承诺函，盖章），若有弄虚作假行为，一经查实，将取消遴选资格。</w:t>
      </w:r>
    </w:p>
    <w:p w14:paraId="340DEEF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3.报名资料概不退回（样品自取），遴选结果请留意深圳市慢性病防治中心官网。</w:t>
      </w:r>
    </w:p>
    <w:p w14:paraId="59875511">
      <w:pPr>
        <w:spacing w:line="560" w:lineRule="exact"/>
        <w:ind w:firstLine="640" w:firstLineChars="200"/>
        <w:rPr>
          <w:rFonts w:ascii="仿宋_GB2312" w:eastAsia="仿宋_GB2312"/>
          <w:sz w:val="32"/>
          <w:szCs w:val="32"/>
          <w:highlight w:val="none"/>
        </w:rPr>
      </w:pPr>
    </w:p>
    <w:p w14:paraId="60E960B9">
      <w:pPr>
        <w:spacing w:line="560" w:lineRule="exact"/>
        <w:ind w:firstLine="640" w:firstLineChars="200"/>
        <w:rPr>
          <w:rFonts w:ascii="仿宋_GB2312" w:eastAsia="仿宋_GB2312"/>
          <w:sz w:val="32"/>
          <w:szCs w:val="32"/>
          <w:highlight w:val="none"/>
        </w:rPr>
      </w:pPr>
    </w:p>
    <w:p w14:paraId="6B096A5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w:t>
      </w:r>
      <w:r>
        <w:rPr>
          <w:rFonts w:ascii="仿宋_GB2312" w:eastAsia="仿宋_GB2312"/>
          <w:sz w:val="32"/>
          <w:szCs w:val="32"/>
          <w:highlight w:val="none"/>
        </w:rPr>
        <w:t xml:space="preserve">                       深圳市慢性病防治中心</w:t>
      </w:r>
    </w:p>
    <w:p w14:paraId="7B6E8BD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w:t>
      </w:r>
      <w:r>
        <w:rPr>
          <w:rFonts w:ascii="仿宋_GB2312" w:eastAsia="仿宋_GB2312"/>
          <w:sz w:val="32"/>
          <w:szCs w:val="32"/>
          <w:highlight w:val="none"/>
        </w:rPr>
        <w:t xml:space="preserve">                          202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10</w:t>
      </w:r>
      <w:bookmarkStart w:id="0" w:name="_GoBack"/>
      <w:bookmarkEnd w:id="0"/>
      <w:r>
        <w:rPr>
          <w:rFonts w:ascii="仿宋_GB2312" w:eastAsia="仿宋_GB2312"/>
          <w:sz w:val="32"/>
          <w:szCs w:val="32"/>
          <w:highlight w:val="none"/>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C1CA11-67AA-4268-B9EE-C87BD59072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6E49BD-2EB5-4ABA-9147-5FF9BF9A52F7}"/>
  </w:font>
  <w:font w:name="仿宋_GB2312">
    <w:panose1 w:val="02010609030101010101"/>
    <w:charset w:val="86"/>
    <w:family w:val="modern"/>
    <w:pitch w:val="default"/>
    <w:sig w:usb0="00000001" w:usb1="080E0000" w:usb2="00000000" w:usb3="00000000" w:csb0="00040000" w:csb1="00000000"/>
    <w:embedRegular r:id="rId3" w:fontKey="{71FA3A6D-8129-4BCC-94A8-75064C29E9E5}"/>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B336FEE7-A61B-4080-8B6F-33A2974EEFF2}"/>
  </w:font>
  <w:font w:name="方正小标宋_GBK”">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jZmExNWEyN2Q4YTlhOWExZTc1NGFmMjU1M2E3NTkifQ=="/>
  </w:docVars>
  <w:rsids>
    <w:rsidRoot w:val="007A2C11"/>
    <w:rsid w:val="00132EE8"/>
    <w:rsid w:val="00190EF2"/>
    <w:rsid w:val="00263A9E"/>
    <w:rsid w:val="00302ACB"/>
    <w:rsid w:val="003450F3"/>
    <w:rsid w:val="003C138B"/>
    <w:rsid w:val="003E1E0D"/>
    <w:rsid w:val="004601B3"/>
    <w:rsid w:val="00506F3F"/>
    <w:rsid w:val="00633125"/>
    <w:rsid w:val="006952C2"/>
    <w:rsid w:val="006A2CF2"/>
    <w:rsid w:val="006B2A01"/>
    <w:rsid w:val="006D3BA9"/>
    <w:rsid w:val="00736DDE"/>
    <w:rsid w:val="0078444B"/>
    <w:rsid w:val="007A2C11"/>
    <w:rsid w:val="007E02F7"/>
    <w:rsid w:val="008727D8"/>
    <w:rsid w:val="008B78DA"/>
    <w:rsid w:val="009934B4"/>
    <w:rsid w:val="009C681C"/>
    <w:rsid w:val="009F2DF0"/>
    <w:rsid w:val="00A679CE"/>
    <w:rsid w:val="00B00E7C"/>
    <w:rsid w:val="00B6335B"/>
    <w:rsid w:val="00E141AA"/>
    <w:rsid w:val="00E22114"/>
    <w:rsid w:val="00EF1A88"/>
    <w:rsid w:val="00EF2256"/>
    <w:rsid w:val="00F071EF"/>
    <w:rsid w:val="00FD6C19"/>
    <w:rsid w:val="011E3D92"/>
    <w:rsid w:val="015754F6"/>
    <w:rsid w:val="02B0310F"/>
    <w:rsid w:val="03130B8E"/>
    <w:rsid w:val="034B50DA"/>
    <w:rsid w:val="034E5231"/>
    <w:rsid w:val="06125FBF"/>
    <w:rsid w:val="0723639E"/>
    <w:rsid w:val="07B62F76"/>
    <w:rsid w:val="08290357"/>
    <w:rsid w:val="09D45935"/>
    <w:rsid w:val="0C963317"/>
    <w:rsid w:val="0D814026"/>
    <w:rsid w:val="0DC3019B"/>
    <w:rsid w:val="103036F9"/>
    <w:rsid w:val="115D6536"/>
    <w:rsid w:val="11DF030A"/>
    <w:rsid w:val="12CA0ABC"/>
    <w:rsid w:val="14830684"/>
    <w:rsid w:val="14956609"/>
    <w:rsid w:val="14EA0703"/>
    <w:rsid w:val="15A85696"/>
    <w:rsid w:val="177D0889"/>
    <w:rsid w:val="1BE67E43"/>
    <w:rsid w:val="1BF7297B"/>
    <w:rsid w:val="1CEA3690"/>
    <w:rsid w:val="205B24B5"/>
    <w:rsid w:val="205E3D53"/>
    <w:rsid w:val="20615078"/>
    <w:rsid w:val="222A382E"/>
    <w:rsid w:val="232C0139"/>
    <w:rsid w:val="247A3BB9"/>
    <w:rsid w:val="256516E0"/>
    <w:rsid w:val="267F640B"/>
    <w:rsid w:val="2905456B"/>
    <w:rsid w:val="2A007E56"/>
    <w:rsid w:val="2D6E2CD7"/>
    <w:rsid w:val="2DA17C61"/>
    <w:rsid w:val="2DA51213"/>
    <w:rsid w:val="2DC53339"/>
    <w:rsid w:val="2F546A4D"/>
    <w:rsid w:val="2F662C24"/>
    <w:rsid w:val="2FFB511A"/>
    <w:rsid w:val="3126266B"/>
    <w:rsid w:val="314223FF"/>
    <w:rsid w:val="3240775C"/>
    <w:rsid w:val="325356E2"/>
    <w:rsid w:val="328D2D4E"/>
    <w:rsid w:val="32AE30E2"/>
    <w:rsid w:val="3307123F"/>
    <w:rsid w:val="34117602"/>
    <w:rsid w:val="3572062E"/>
    <w:rsid w:val="35FF0263"/>
    <w:rsid w:val="360451B0"/>
    <w:rsid w:val="36394BEF"/>
    <w:rsid w:val="3A4A3695"/>
    <w:rsid w:val="3BDA29D0"/>
    <w:rsid w:val="3E485935"/>
    <w:rsid w:val="3FB90D00"/>
    <w:rsid w:val="4157061F"/>
    <w:rsid w:val="434A21E9"/>
    <w:rsid w:val="444E7AB7"/>
    <w:rsid w:val="45A51959"/>
    <w:rsid w:val="470018A1"/>
    <w:rsid w:val="477127E4"/>
    <w:rsid w:val="47D77DC3"/>
    <w:rsid w:val="48531B40"/>
    <w:rsid w:val="4D185106"/>
    <w:rsid w:val="4D2C295F"/>
    <w:rsid w:val="4D430BE9"/>
    <w:rsid w:val="4D481D03"/>
    <w:rsid w:val="50167313"/>
    <w:rsid w:val="50251C6A"/>
    <w:rsid w:val="51595CED"/>
    <w:rsid w:val="51E27A91"/>
    <w:rsid w:val="520823C9"/>
    <w:rsid w:val="53FC12DE"/>
    <w:rsid w:val="54166015"/>
    <w:rsid w:val="54753292"/>
    <w:rsid w:val="54ED54B9"/>
    <w:rsid w:val="550506C8"/>
    <w:rsid w:val="557A5083"/>
    <w:rsid w:val="56BF06A8"/>
    <w:rsid w:val="581C51EF"/>
    <w:rsid w:val="582D1904"/>
    <w:rsid w:val="588C0756"/>
    <w:rsid w:val="59605E6B"/>
    <w:rsid w:val="59ED580F"/>
    <w:rsid w:val="59FF6A85"/>
    <w:rsid w:val="5AE8436A"/>
    <w:rsid w:val="5C2E2250"/>
    <w:rsid w:val="5D7719D5"/>
    <w:rsid w:val="5D8A795A"/>
    <w:rsid w:val="5F30008D"/>
    <w:rsid w:val="5F3D11DE"/>
    <w:rsid w:val="618E45CD"/>
    <w:rsid w:val="621E2D67"/>
    <w:rsid w:val="62744735"/>
    <w:rsid w:val="62E91C1A"/>
    <w:rsid w:val="63801CD1"/>
    <w:rsid w:val="63FE69AC"/>
    <w:rsid w:val="65646CE3"/>
    <w:rsid w:val="66062232"/>
    <w:rsid w:val="660B779D"/>
    <w:rsid w:val="663153B6"/>
    <w:rsid w:val="66DB4D83"/>
    <w:rsid w:val="674B6F5B"/>
    <w:rsid w:val="68212C69"/>
    <w:rsid w:val="68896A60"/>
    <w:rsid w:val="68D55E10"/>
    <w:rsid w:val="68DB3760"/>
    <w:rsid w:val="6AFA59F3"/>
    <w:rsid w:val="6DCF5472"/>
    <w:rsid w:val="6F6F69B0"/>
    <w:rsid w:val="70426F72"/>
    <w:rsid w:val="727E58FA"/>
    <w:rsid w:val="72BD5C84"/>
    <w:rsid w:val="72C15774"/>
    <w:rsid w:val="73124222"/>
    <w:rsid w:val="736D1458"/>
    <w:rsid w:val="74BD1F6B"/>
    <w:rsid w:val="74EA0887"/>
    <w:rsid w:val="76361681"/>
    <w:rsid w:val="76C83D53"/>
    <w:rsid w:val="7A671B61"/>
    <w:rsid w:val="7AD742D4"/>
    <w:rsid w:val="7B104D77"/>
    <w:rsid w:val="7CA70E19"/>
    <w:rsid w:val="7ED926BA"/>
    <w:rsid w:val="7FC72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 黑体"/>
    <w:basedOn w:val="1"/>
    <w:qFormat/>
    <w:uiPriority w:val="0"/>
    <w:rPr>
      <w:rFonts w:hint="eastAsia" w:ascii="黑体" w:hAnsi="黑体" w:eastAsia="黑体" w:cs="黑体"/>
      <w:sz w:val="32"/>
    </w:rPr>
  </w:style>
  <w:style w:type="paragraph" w:customStyle="1" w:styleId="10">
    <w:name w:val=" 仿宋_GB2312"/>
    <w:basedOn w:val="1"/>
    <w:qFormat/>
    <w:uiPriority w:val="0"/>
    <w:rPr>
      <w:rFonts w:hint="eastAsia" w:ascii="仿宋_GB2312" w:hAnsi="仿宋_GB2312" w:eastAsia="仿宋_GB2312" w:cs="仿宋_GB2312"/>
      <w:sz w:val="32"/>
    </w:rPr>
  </w:style>
  <w:style w:type="paragraph" w:customStyle="1" w:styleId="11">
    <w:name w:val=" 楷体_GB2312"/>
    <w:basedOn w:val="1"/>
    <w:qFormat/>
    <w:uiPriority w:val="0"/>
    <w:rPr>
      <w:rFonts w:hint="eastAsia" w:ascii="楷体_GB2312" w:hAnsi="楷体_GB2312" w:eastAsia="楷体_GB2312" w:cs="楷体_GB2312"/>
      <w:sz w:val="32"/>
    </w:rPr>
  </w:style>
  <w:style w:type="paragraph" w:customStyle="1" w:styleId="12">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3">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1056</Words>
  <Characters>1174</Characters>
  <Lines>8</Lines>
  <Paragraphs>2</Paragraphs>
  <TotalTime>26</TotalTime>
  <ScaleCrop>false</ScaleCrop>
  <LinksUpToDate>false</LinksUpToDate>
  <CharactersWithSpaces>1229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2023-08-31T10:27:00Z</dcterms:created>
  <dc:creator>Administrator</dc:creator>
  <cp:lastModifiedBy>coin</cp:lastModifiedBy>
  <dcterms:modified xsi:type="dcterms:W3CDTF">2026-04-09T01:45:04Z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B89DAB41C7004784893935D800AB1744_13</vt:lpwstr>
  </property>
  <property fmtid="{D5CDD505-2E9C-101B-9397-08002B2CF9AE}" pid="4" name="KSOTemplateDocerSaveRecord">
    <vt:lpwstr>eyJoZGlkIjoiZDU2YWM3YTFjZjQ4MmVjZWUyMzRhZTkzNmY4NzcwY2MiLCJ1c2VySWQiOiIzMDIyNjc5MjIifQ==</vt:lpwstr>
  </property>
</Properties>
</file>